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30A7A" w14:textId="77777777" w:rsidR="00AF2CB9" w:rsidRPr="009D2FA2" w:rsidRDefault="00037D09" w:rsidP="00AF2CB9">
      <w:pPr>
        <w:spacing w:line="288" w:lineRule="auto"/>
        <w:rPr>
          <w:rFonts w:ascii="Helvetica" w:hAnsi="Helvetica"/>
          <w:b/>
        </w:rPr>
      </w:pPr>
      <w:r w:rsidRPr="009D2FA2">
        <w:rPr>
          <w:rFonts w:ascii="Helvetica" w:hAnsi="Helvetica"/>
          <w:b/>
        </w:rPr>
        <w:t>PRESSEINFORMATION</w:t>
      </w:r>
    </w:p>
    <w:p w14:paraId="7605D59D" w14:textId="77777777" w:rsidR="00D46370" w:rsidRDefault="00D46370" w:rsidP="00AF2CB9">
      <w:pPr>
        <w:spacing w:line="288" w:lineRule="auto"/>
        <w:rPr>
          <w:rFonts w:ascii="Helvetica" w:hAnsi="Helvetica"/>
          <w:b/>
        </w:rPr>
      </w:pPr>
    </w:p>
    <w:p w14:paraId="58E0EC6F" w14:textId="77777777" w:rsidR="00AF2CB9" w:rsidRPr="00B243C0" w:rsidRDefault="00D56FD6" w:rsidP="00AF2CB9">
      <w:pPr>
        <w:spacing w:line="288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Zürich</w:t>
      </w:r>
      <w:r w:rsidR="00037D09" w:rsidRPr="0096367D">
        <w:rPr>
          <w:rFonts w:ascii="Helvetica" w:hAnsi="Helvetica"/>
          <w:sz w:val="20"/>
          <w:szCs w:val="20"/>
        </w:rPr>
        <w:t>,</w:t>
      </w:r>
      <w:r w:rsidR="00D46370" w:rsidRPr="0096367D">
        <w:rPr>
          <w:rFonts w:ascii="Helvetica" w:hAnsi="Helvetica"/>
          <w:sz w:val="20"/>
          <w:szCs w:val="20"/>
        </w:rPr>
        <w:t xml:space="preserve"> </w:t>
      </w:r>
      <w:r w:rsidR="00E806C9">
        <w:rPr>
          <w:rFonts w:ascii="Helvetica" w:hAnsi="Helvetica"/>
          <w:sz w:val="20"/>
          <w:szCs w:val="20"/>
        </w:rPr>
        <w:t>30</w:t>
      </w:r>
      <w:r w:rsidR="00037D09" w:rsidRPr="0096367D">
        <w:rPr>
          <w:rFonts w:ascii="Helvetica" w:hAnsi="Helvetica"/>
          <w:sz w:val="20"/>
          <w:szCs w:val="20"/>
        </w:rPr>
        <w:t>.</w:t>
      </w:r>
      <w:r w:rsidR="00D46370" w:rsidRPr="0096367D">
        <w:rPr>
          <w:rFonts w:ascii="Helvetica" w:hAnsi="Helvetica"/>
          <w:sz w:val="20"/>
          <w:szCs w:val="20"/>
        </w:rPr>
        <w:t xml:space="preserve"> </w:t>
      </w:r>
      <w:r w:rsidR="0082593C">
        <w:rPr>
          <w:rFonts w:ascii="Helvetica" w:hAnsi="Helvetica"/>
          <w:sz w:val="20"/>
          <w:szCs w:val="20"/>
        </w:rPr>
        <w:t>März</w:t>
      </w:r>
      <w:r w:rsidR="00D46370" w:rsidRPr="00B243C0">
        <w:rPr>
          <w:rFonts w:ascii="Helvetica" w:hAnsi="Helvetica"/>
          <w:sz w:val="20"/>
          <w:szCs w:val="20"/>
        </w:rPr>
        <w:t xml:space="preserve"> </w:t>
      </w:r>
      <w:r w:rsidR="00037D09" w:rsidRPr="00B243C0">
        <w:rPr>
          <w:rFonts w:ascii="Helvetica" w:hAnsi="Helvetica"/>
          <w:sz w:val="20"/>
          <w:szCs w:val="20"/>
        </w:rPr>
        <w:t>201</w:t>
      </w:r>
      <w:r w:rsidR="00A36886">
        <w:rPr>
          <w:rFonts w:ascii="Helvetica" w:hAnsi="Helvetica"/>
          <w:sz w:val="20"/>
          <w:szCs w:val="20"/>
        </w:rPr>
        <w:t>7</w:t>
      </w:r>
    </w:p>
    <w:p w14:paraId="47DB36AA" w14:textId="77777777" w:rsidR="005003B0" w:rsidRDefault="005003B0" w:rsidP="00A75D14">
      <w:pPr>
        <w:tabs>
          <w:tab w:val="left" w:pos="6946"/>
          <w:tab w:val="left" w:pos="7088"/>
        </w:tabs>
        <w:spacing w:line="288" w:lineRule="auto"/>
        <w:ind w:right="2127"/>
        <w:rPr>
          <w:rFonts w:ascii="Helvetica" w:hAnsi="Helvetica"/>
          <w:b/>
        </w:rPr>
      </w:pPr>
    </w:p>
    <w:p w14:paraId="3FCCF784" w14:textId="77777777" w:rsidR="005003B0" w:rsidRPr="00A75D14" w:rsidRDefault="006973D7" w:rsidP="00C228C7">
      <w:pPr>
        <w:tabs>
          <w:tab w:val="left" w:pos="8222"/>
        </w:tabs>
        <w:spacing w:line="288" w:lineRule="auto"/>
        <w:ind w:right="993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Zero Day </w:t>
      </w:r>
      <w:r w:rsidR="007B6C77">
        <w:rPr>
          <w:rFonts w:ascii="Helvetica" w:hAnsi="Helvetica"/>
          <w:b/>
        </w:rPr>
        <w:t>Malware macht</w:t>
      </w:r>
      <w:r>
        <w:rPr>
          <w:rFonts w:ascii="Helvetica" w:hAnsi="Helvetica"/>
          <w:b/>
        </w:rPr>
        <w:t xml:space="preserve"> 30 Prozent aller </w:t>
      </w:r>
      <w:bookmarkStart w:id="0" w:name="_GoBack"/>
      <w:bookmarkEnd w:id="0"/>
      <w:r>
        <w:rPr>
          <w:rFonts w:ascii="Helvetica" w:hAnsi="Helvetica"/>
          <w:b/>
        </w:rPr>
        <w:t>Angriffe aus</w:t>
      </w:r>
    </w:p>
    <w:p w14:paraId="3540620A" w14:textId="77777777" w:rsidR="006F3C2D" w:rsidRDefault="000E2B0D" w:rsidP="00C228C7">
      <w:pPr>
        <w:tabs>
          <w:tab w:val="left" w:pos="7230"/>
          <w:tab w:val="left" w:pos="8222"/>
        </w:tabs>
        <w:spacing w:line="288" w:lineRule="auto"/>
        <w:ind w:right="993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Neuer „Internet </w:t>
      </w:r>
      <w:r w:rsidR="00E806C9">
        <w:rPr>
          <w:rFonts w:ascii="Helvetica" w:hAnsi="Helvetica"/>
          <w:b/>
          <w:sz w:val="20"/>
          <w:szCs w:val="20"/>
        </w:rPr>
        <w:t>Security</w:t>
      </w:r>
      <w:r>
        <w:rPr>
          <w:rFonts w:ascii="Helvetica" w:hAnsi="Helvetica"/>
          <w:b/>
          <w:sz w:val="20"/>
          <w:szCs w:val="20"/>
        </w:rPr>
        <w:t xml:space="preserve"> Report“ von WatchGuard beleuchtet</w:t>
      </w:r>
      <w:r w:rsidR="00E2255C">
        <w:rPr>
          <w:rFonts w:ascii="Helvetica" w:hAnsi="Helvetica"/>
          <w:b/>
          <w:sz w:val="20"/>
          <w:szCs w:val="20"/>
        </w:rPr>
        <w:t xml:space="preserve"> ab sofort</w:t>
      </w:r>
      <w:r w:rsidR="006973D7">
        <w:rPr>
          <w:rFonts w:ascii="Helvetica" w:hAnsi="Helvetica"/>
          <w:b/>
          <w:sz w:val="20"/>
          <w:szCs w:val="20"/>
        </w:rPr>
        <w:t xml:space="preserve"> </w:t>
      </w:r>
      <w:r w:rsidR="00B40E88">
        <w:rPr>
          <w:rFonts w:ascii="Helvetica" w:hAnsi="Helvetica"/>
          <w:b/>
          <w:sz w:val="20"/>
          <w:szCs w:val="20"/>
        </w:rPr>
        <w:t>vierteljährlich</w:t>
      </w:r>
      <w:r w:rsidR="006973D7">
        <w:rPr>
          <w:rFonts w:ascii="Helvetica" w:hAnsi="Helvetica"/>
          <w:b/>
          <w:sz w:val="20"/>
          <w:szCs w:val="20"/>
        </w:rPr>
        <w:t xml:space="preserve"> </w:t>
      </w:r>
      <w:r w:rsidR="00E2255C">
        <w:rPr>
          <w:rFonts w:ascii="Helvetica" w:hAnsi="Helvetica"/>
          <w:b/>
          <w:sz w:val="20"/>
          <w:szCs w:val="20"/>
        </w:rPr>
        <w:t>die aktuelle Gefahrenlage</w:t>
      </w:r>
    </w:p>
    <w:p w14:paraId="01FDE05F" w14:textId="77777777" w:rsidR="00A75D14" w:rsidRDefault="00A75D14" w:rsidP="00C228C7">
      <w:pPr>
        <w:tabs>
          <w:tab w:val="left" w:pos="8222"/>
        </w:tabs>
        <w:spacing w:line="288" w:lineRule="auto"/>
        <w:ind w:right="993"/>
        <w:rPr>
          <w:rFonts w:ascii="Helvetica" w:hAnsi="Helvetica"/>
          <w:b/>
          <w:sz w:val="20"/>
          <w:szCs w:val="20"/>
        </w:rPr>
      </w:pPr>
    </w:p>
    <w:p w14:paraId="03953B9C" w14:textId="77777777" w:rsidR="003A1438" w:rsidRDefault="00E65506" w:rsidP="004269BA">
      <w:pPr>
        <w:tabs>
          <w:tab w:val="left" w:pos="3828"/>
          <w:tab w:val="left" w:pos="7938"/>
        </w:tabs>
        <w:spacing w:line="288" w:lineRule="auto"/>
        <w:ind w:right="1276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Mit dem</w:t>
      </w:r>
      <w:r w:rsidR="006973D7">
        <w:rPr>
          <w:rFonts w:ascii="Helvetica" w:hAnsi="Helvetica"/>
          <w:b/>
          <w:sz w:val="20"/>
          <w:szCs w:val="20"/>
        </w:rPr>
        <w:t xml:space="preserve"> </w:t>
      </w:r>
      <w:r w:rsidR="0012273F">
        <w:rPr>
          <w:rFonts w:ascii="Helvetica" w:hAnsi="Helvetica"/>
          <w:b/>
          <w:sz w:val="20"/>
          <w:szCs w:val="20"/>
        </w:rPr>
        <w:t xml:space="preserve">heute erstmals </w:t>
      </w:r>
      <w:r w:rsidR="00B40E88">
        <w:rPr>
          <w:rFonts w:ascii="Helvetica" w:hAnsi="Helvetica"/>
          <w:b/>
          <w:sz w:val="20"/>
          <w:szCs w:val="20"/>
        </w:rPr>
        <w:t>veröffent</w:t>
      </w:r>
      <w:r w:rsidR="00C55046">
        <w:rPr>
          <w:rFonts w:ascii="Helvetica" w:hAnsi="Helvetica"/>
          <w:b/>
          <w:sz w:val="20"/>
          <w:szCs w:val="20"/>
        </w:rPr>
        <w:t>lichten</w:t>
      </w:r>
      <w:r w:rsidR="0012273F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 xml:space="preserve">„Internet </w:t>
      </w:r>
      <w:r w:rsidR="00E806C9">
        <w:rPr>
          <w:rFonts w:ascii="Helvetica" w:hAnsi="Helvetica"/>
          <w:b/>
          <w:sz w:val="20"/>
          <w:szCs w:val="20"/>
        </w:rPr>
        <w:t>Security</w:t>
      </w:r>
      <w:r>
        <w:rPr>
          <w:rFonts w:ascii="Helvetica" w:hAnsi="Helvetica"/>
          <w:b/>
          <w:sz w:val="20"/>
          <w:szCs w:val="20"/>
        </w:rPr>
        <w:t xml:space="preserve"> Report“</w:t>
      </w:r>
      <w:r w:rsidR="0074427C">
        <w:rPr>
          <w:rFonts w:ascii="Helvetica" w:hAnsi="Helvetica"/>
          <w:b/>
          <w:sz w:val="20"/>
          <w:szCs w:val="20"/>
        </w:rPr>
        <w:t xml:space="preserve"> </w:t>
      </w:r>
      <w:r w:rsidR="009B2249">
        <w:rPr>
          <w:rFonts w:ascii="Helvetica" w:hAnsi="Helvetica"/>
          <w:b/>
          <w:sz w:val="20"/>
          <w:szCs w:val="20"/>
        </w:rPr>
        <w:t xml:space="preserve">läutet </w:t>
      </w:r>
      <w:r w:rsidR="003A1438">
        <w:rPr>
          <w:rFonts w:ascii="Helvetica" w:hAnsi="Helvetica"/>
          <w:b/>
          <w:sz w:val="20"/>
          <w:szCs w:val="20"/>
        </w:rPr>
        <w:t xml:space="preserve">WatchGuard eine neue Berichtsserie ein. </w:t>
      </w:r>
      <w:r w:rsidR="000E2B0D">
        <w:rPr>
          <w:rFonts w:ascii="Helvetica" w:hAnsi="Helvetica"/>
          <w:b/>
          <w:sz w:val="20"/>
          <w:szCs w:val="20"/>
        </w:rPr>
        <w:t>Künftig</w:t>
      </w:r>
      <w:r w:rsidR="00C90797">
        <w:rPr>
          <w:rFonts w:ascii="Helvetica" w:hAnsi="Helvetica"/>
          <w:b/>
          <w:sz w:val="20"/>
          <w:szCs w:val="20"/>
        </w:rPr>
        <w:t xml:space="preserve"> wird der Netzwerksicherheits-S</w:t>
      </w:r>
      <w:r w:rsidR="003A1438">
        <w:rPr>
          <w:rFonts w:ascii="Helvetica" w:hAnsi="Helvetica"/>
          <w:b/>
          <w:sz w:val="20"/>
          <w:szCs w:val="20"/>
        </w:rPr>
        <w:t>pezialist</w:t>
      </w:r>
      <w:r w:rsidR="00E2255C">
        <w:rPr>
          <w:rFonts w:ascii="Helvetica" w:hAnsi="Helvetica"/>
          <w:b/>
          <w:sz w:val="20"/>
          <w:szCs w:val="20"/>
        </w:rPr>
        <w:t xml:space="preserve"> </w:t>
      </w:r>
      <w:r w:rsidR="00B40E88">
        <w:rPr>
          <w:rFonts w:ascii="Helvetica" w:hAnsi="Helvetica"/>
          <w:b/>
          <w:sz w:val="20"/>
          <w:szCs w:val="20"/>
        </w:rPr>
        <w:t xml:space="preserve">viermal im Jahr </w:t>
      </w:r>
      <w:r w:rsidR="00720891">
        <w:rPr>
          <w:rFonts w:ascii="Helvetica" w:hAnsi="Helvetica"/>
          <w:b/>
          <w:sz w:val="20"/>
          <w:szCs w:val="20"/>
        </w:rPr>
        <w:t>fundierte</w:t>
      </w:r>
      <w:r w:rsidR="00B40E88">
        <w:rPr>
          <w:rFonts w:ascii="Helvetica" w:hAnsi="Helvetica"/>
          <w:b/>
          <w:sz w:val="20"/>
          <w:szCs w:val="20"/>
        </w:rPr>
        <w:t xml:space="preserve"> Einblicke in weltweite Angriffsszenarien geben. </w:t>
      </w:r>
      <w:r w:rsidR="00F356EA">
        <w:rPr>
          <w:rFonts w:ascii="Helvetica" w:hAnsi="Helvetica"/>
          <w:b/>
          <w:sz w:val="20"/>
          <w:szCs w:val="20"/>
        </w:rPr>
        <w:t>Bereits die erste Ausgabe des Reports für die Monate Oktober bis Dezember 2016 zeichnet ein klares Bild: Danach l</w:t>
      </w:r>
      <w:r w:rsidR="00F074F4">
        <w:rPr>
          <w:rFonts w:ascii="Helvetica" w:hAnsi="Helvetica"/>
          <w:b/>
          <w:sz w:val="20"/>
          <w:szCs w:val="20"/>
        </w:rPr>
        <w:t>assen</w:t>
      </w:r>
      <w:r w:rsidR="00346D86">
        <w:rPr>
          <w:rFonts w:ascii="Helvetica" w:hAnsi="Helvetica"/>
          <w:b/>
          <w:sz w:val="20"/>
          <w:szCs w:val="20"/>
        </w:rPr>
        <w:t xml:space="preserve"> sich im betrachteten Zeitraum</w:t>
      </w:r>
      <w:r w:rsidR="00F356EA">
        <w:rPr>
          <w:rFonts w:ascii="Helvetica" w:hAnsi="Helvetica"/>
          <w:b/>
          <w:sz w:val="20"/>
          <w:szCs w:val="20"/>
        </w:rPr>
        <w:t xml:space="preserve"> 30 Prozent </w:t>
      </w:r>
      <w:r w:rsidR="000E2B0D">
        <w:rPr>
          <w:rFonts w:ascii="Helvetica" w:hAnsi="Helvetica"/>
          <w:b/>
          <w:sz w:val="20"/>
          <w:szCs w:val="20"/>
        </w:rPr>
        <w:t xml:space="preserve">aller </w:t>
      </w:r>
      <w:r w:rsidR="006A323F">
        <w:rPr>
          <w:rFonts w:ascii="Helvetica" w:hAnsi="Helvetica"/>
          <w:b/>
          <w:sz w:val="20"/>
          <w:szCs w:val="20"/>
        </w:rPr>
        <w:t xml:space="preserve">global </w:t>
      </w:r>
      <w:r w:rsidR="00FE54FB">
        <w:rPr>
          <w:rFonts w:ascii="Helvetica" w:hAnsi="Helvetica"/>
          <w:b/>
          <w:sz w:val="20"/>
          <w:szCs w:val="20"/>
        </w:rPr>
        <w:t>registrierten</w:t>
      </w:r>
      <w:r w:rsidR="00F356EA">
        <w:rPr>
          <w:rFonts w:ascii="Helvetica" w:hAnsi="Helvetica"/>
          <w:b/>
          <w:sz w:val="20"/>
          <w:szCs w:val="20"/>
        </w:rPr>
        <w:t xml:space="preserve"> Malware-Vorfälle </w:t>
      </w:r>
      <w:r w:rsidR="000E2B0D">
        <w:rPr>
          <w:rFonts w:ascii="Helvetica" w:hAnsi="Helvetica"/>
          <w:b/>
          <w:sz w:val="20"/>
          <w:szCs w:val="20"/>
        </w:rPr>
        <w:t>auf das „Zero Day“-Schema bzw. ne</w:t>
      </w:r>
      <w:r w:rsidR="00CC185F">
        <w:rPr>
          <w:rFonts w:ascii="Helvetica" w:hAnsi="Helvetica"/>
          <w:b/>
          <w:sz w:val="20"/>
          <w:szCs w:val="20"/>
        </w:rPr>
        <w:t xml:space="preserve">ue Angriffsmuster zurückführen. Eingesetzte </w:t>
      </w:r>
      <w:r w:rsidR="00654D65">
        <w:rPr>
          <w:rFonts w:ascii="Helvetica" w:hAnsi="Helvetica"/>
          <w:b/>
          <w:sz w:val="20"/>
          <w:szCs w:val="20"/>
        </w:rPr>
        <w:t xml:space="preserve">Antivirus-Lösungen </w:t>
      </w:r>
      <w:r w:rsidR="00CC185F">
        <w:rPr>
          <w:rFonts w:ascii="Helvetica" w:hAnsi="Helvetica"/>
          <w:b/>
          <w:sz w:val="20"/>
          <w:szCs w:val="20"/>
        </w:rPr>
        <w:t xml:space="preserve">waren </w:t>
      </w:r>
      <w:r w:rsidR="00516327">
        <w:rPr>
          <w:rFonts w:ascii="Helvetica" w:hAnsi="Helvetica"/>
          <w:b/>
          <w:sz w:val="20"/>
          <w:szCs w:val="20"/>
        </w:rPr>
        <w:t xml:space="preserve">hier </w:t>
      </w:r>
      <w:r w:rsidR="00CC185F">
        <w:rPr>
          <w:rFonts w:ascii="Helvetica" w:hAnsi="Helvetica"/>
          <w:b/>
          <w:sz w:val="20"/>
          <w:szCs w:val="20"/>
        </w:rPr>
        <w:t>machtlos</w:t>
      </w:r>
      <w:r w:rsidR="00516327">
        <w:rPr>
          <w:rFonts w:ascii="Helvetica" w:hAnsi="Helvetica"/>
          <w:b/>
          <w:sz w:val="20"/>
          <w:szCs w:val="20"/>
        </w:rPr>
        <w:t xml:space="preserve">, was einmal mehr bestätigt, </w:t>
      </w:r>
      <w:r w:rsidR="005B5E51">
        <w:rPr>
          <w:rFonts w:ascii="Helvetica" w:hAnsi="Helvetica"/>
          <w:b/>
          <w:sz w:val="20"/>
          <w:szCs w:val="20"/>
        </w:rPr>
        <w:t xml:space="preserve">dass </w:t>
      </w:r>
      <w:r w:rsidR="006059DC">
        <w:rPr>
          <w:rFonts w:ascii="Helvetica" w:hAnsi="Helvetica"/>
          <w:b/>
          <w:sz w:val="20"/>
          <w:szCs w:val="20"/>
        </w:rPr>
        <w:t xml:space="preserve">die AV-Anbieter im Umgang mit neuen Signaturen den </w:t>
      </w:r>
      <w:r w:rsidR="00B07FD2">
        <w:rPr>
          <w:rFonts w:ascii="Helvetica" w:hAnsi="Helvetica"/>
          <w:b/>
          <w:sz w:val="20"/>
          <w:szCs w:val="20"/>
        </w:rPr>
        <w:t>Automatismen</w:t>
      </w:r>
      <w:r w:rsidR="005B5E51">
        <w:rPr>
          <w:rFonts w:ascii="Helvetica" w:hAnsi="Helvetica"/>
          <w:b/>
          <w:sz w:val="20"/>
          <w:szCs w:val="20"/>
        </w:rPr>
        <w:t xml:space="preserve"> der Cyberkriminellen </w:t>
      </w:r>
      <w:r w:rsidR="00B07FD2">
        <w:rPr>
          <w:rFonts w:ascii="Helvetica" w:hAnsi="Helvetica"/>
          <w:b/>
          <w:sz w:val="20"/>
          <w:szCs w:val="20"/>
        </w:rPr>
        <w:t xml:space="preserve">beim Restrukturieren und Verändern ihrer Malware </w:t>
      </w:r>
      <w:r w:rsidR="006059DC">
        <w:rPr>
          <w:rFonts w:ascii="Helvetica" w:hAnsi="Helvetica"/>
          <w:b/>
          <w:sz w:val="20"/>
          <w:szCs w:val="20"/>
        </w:rPr>
        <w:t>kaum noch gewachsen sind.</w:t>
      </w:r>
      <w:r w:rsidR="00047F42">
        <w:rPr>
          <w:rFonts w:ascii="Helvetica" w:hAnsi="Helvetica"/>
          <w:b/>
          <w:sz w:val="20"/>
          <w:szCs w:val="20"/>
        </w:rPr>
        <w:t xml:space="preserve"> </w:t>
      </w:r>
      <w:r w:rsidR="00A20C7C">
        <w:rPr>
          <w:rFonts w:ascii="Helvetica" w:hAnsi="Helvetica"/>
          <w:b/>
          <w:sz w:val="20"/>
          <w:szCs w:val="20"/>
        </w:rPr>
        <w:t xml:space="preserve">Ohne den Einsatz einer Sicherheitslösung, die </w:t>
      </w:r>
      <w:r w:rsidR="00BE6C71">
        <w:rPr>
          <w:rFonts w:ascii="Helvetica" w:hAnsi="Helvetica"/>
          <w:b/>
          <w:sz w:val="20"/>
          <w:szCs w:val="20"/>
        </w:rPr>
        <w:t xml:space="preserve">zusätzlich </w:t>
      </w:r>
      <w:r w:rsidR="00A20C7C">
        <w:rPr>
          <w:rFonts w:ascii="Helvetica" w:hAnsi="Helvetica"/>
          <w:b/>
          <w:sz w:val="20"/>
          <w:szCs w:val="20"/>
        </w:rPr>
        <w:t>auf modernen Erkennungs- und Abwehrtechniken basiert, hätten Unterneh</w:t>
      </w:r>
      <w:r w:rsidR="0090105F">
        <w:rPr>
          <w:rFonts w:ascii="Helvetica" w:hAnsi="Helvetica"/>
          <w:b/>
          <w:sz w:val="20"/>
          <w:szCs w:val="20"/>
        </w:rPr>
        <w:t>men in 30 Prozent der F</w:t>
      </w:r>
      <w:r w:rsidR="00A20C7C">
        <w:rPr>
          <w:rFonts w:ascii="Helvetica" w:hAnsi="Helvetica"/>
          <w:b/>
          <w:sz w:val="20"/>
          <w:szCs w:val="20"/>
        </w:rPr>
        <w:t>älle das Nachsehen gehabt.</w:t>
      </w:r>
    </w:p>
    <w:p w14:paraId="0F1C91C4" w14:textId="77777777" w:rsidR="001A0720" w:rsidRDefault="001A0720" w:rsidP="004269BA">
      <w:pPr>
        <w:tabs>
          <w:tab w:val="left" w:pos="3828"/>
          <w:tab w:val="left" w:pos="7938"/>
        </w:tabs>
        <w:spacing w:line="288" w:lineRule="auto"/>
        <w:ind w:right="1276"/>
        <w:rPr>
          <w:rFonts w:ascii="Helvetica" w:hAnsi="Helvetica"/>
          <w:b/>
          <w:sz w:val="20"/>
          <w:szCs w:val="20"/>
        </w:rPr>
      </w:pPr>
    </w:p>
    <w:p w14:paraId="5610B840" w14:textId="77777777" w:rsidR="0011416B" w:rsidRDefault="00DF17BD" w:rsidP="004269BA">
      <w:pPr>
        <w:tabs>
          <w:tab w:val="left" w:pos="3828"/>
          <w:tab w:val="left" w:pos="7938"/>
        </w:tabs>
        <w:spacing w:line="288" w:lineRule="auto"/>
        <w:ind w:right="1276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Gleichzeitig sollte auch die Gefahr von Makro-basierter </w:t>
      </w:r>
      <w:r w:rsidR="00C10632">
        <w:rPr>
          <w:rFonts w:ascii="Helvetica" w:hAnsi="Helvetica"/>
          <w:sz w:val="20"/>
          <w:szCs w:val="20"/>
        </w:rPr>
        <w:t xml:space="preserve">Malware nicht unterschätzt werden. Obwohl es sich hierbei um keinen ganz neuen Trick handelt, werden im Zuge des Spear-Fishings </w:t>
      </w:r>
      <w:r w:rsidR="001D58B0">
        <w:rPr>
          <w:rFonts w:ascii="Helvetica" w:hAnsi="Helvetica"/>
          <w:sz w:val="20"/>
          <w:szCs w:val="20"/>
        </w:rPr>
        <w:t xml:space="preserve">nach wie vor Dokumente mit </w:t>
      </w:r>
      <w:r w:rsidR="0005263F">
        <w:rPr>
          <w:rFonts w:ascii="Helvetica" w:hAnsi="Helvetica"/>
          <w:sz w:val="20"/>
          <w:szCs w:val="20"/>
        </w:rPr>
        <w:t>bösartigen</w:t>
      </w:r>
      <w:r w:rsidR="001D58B0">
        <w:rPr>
          <w:rFonts w:ascii="Helvetica" w:hAnsi="Helvetica"/>
          <w:sz w:val="20"/>
          <w:szCs w:val="20"/>
        </w:rPr>
        <w:t xml:space="preserve"> Makros eingesetzt. Zudem haben Angreifer auch Wege gefunden, das neue Dokumenten-Format von Microsoft zu kompromittieren. Darüber hinaus sind Webshells zur Infiltrierung von Webservern </w:t>
      </w:r>
      <w:r w:rsidR="00252609">
        <w:rPr>
          <w:rFonts w:ascii="Helvetica" w:hAnsi="Helvetica"/>
          <w:sz w:val="20"/>
          <w:szCs w:val="20"/>
        </w:rPr>
        <w:t>nach wie vor nicht aus der Mode – ganz im Gegenteil: Dank neuer Verschleierungsmethoden erleben PHP-Shells gerade ein unrühmliches Revival.</w:t>
      </w:r>
      <w:r w:rsidR="0011416B">
        <w:rPr>
          <w:rFonts w:ascii="Helvetica" w:hAnsi="Helvetica"/>
          <w:sz w:val="20"/>
          <w:szCs w:val="20"/>
        </w:rPr>
        <w:t xml:space="preserve"> Gleiches gilt für JavaScript: Die Auswertungen der Sicherheitsvorfälle an den WatchGuard-Fireboxen zeigen </w:t>
      </w:r>
      <w:r w:rsidR="002D52F5">
        <w:rPr>
          <w:rFonts w:ascii="Helvetica" w:hAnsi="Helvetica"/>
          <w:sz w:val="20"/>
          <w:szCs w:val="20"/>
        </w:rPr>
        <w:t xml:space="preserve">in diesem Zusammenhang </w:t>
      </w:r>
      <w:r w:rsidR="0011416B">
        <w:rPr>
          <w:rFonts w:ascii="Helvetica" w:hAnsi="Helvetica"/>
          <w:sz w:val="20"/>
          <w:szCs w:val="20"/>
        </w:rPr>
        <w:t>eine</w:t>
      </w:r>
      <w:r w:rsidR="008B66DD">
        <w:rPr>
          <w:rFonts w:ascii="Helvetica" w:hAnsi="Helvetica"/>
          <w:sz w:val="20"/>
          <w:szCs w:val="20"/>
        </w:rPr>
        <w:t>n</w:t>
      </w:r>
      <w:r w:rsidR="0011416B">
        <w:rPr>
          <w:rFonts w:ascii="Helvetica" w:hAnsi="Helvetica"/>
          <w:sz w:val="20"/>
          <w:szCs w:val="20"/>
        </w:rPr>
        <w:t xml:space="preserve"> deutlichen Malware-Anstieg</w:t>
      </w:r>
      <w:r w:rsidR="002D52F5">
        <w:rPr>
          <w:rFonts w:ascii="Helvetica" w:hAnsi="Helvetica"/>
          <w:sz w:val="20"/>
          <w:szCs w:val="20"/>
        </w:rPr>
        <w:t xml:space="preserve"> </w:t>
      </w:r>
      <w:r w:rsidR="0011416B">
        <w:rPr>
          <w:rFonts w:ascii="Helvetica" w:hAnsi="Helvetica"/>
          <w:sz w:val="20"/>
          <w:szCs w:val="20"/>
        </w:rPr>
        <w:t>– sowohl bei E-Mails als auch im Web.</w:t>
      </w:r>
      <w:r w:rsidR="008B66DD">
        <w:rPr>
          <w:rFonts w:ascii="Helvetica" w:hAnsi="Helvetica"/>
          <w:sz w:val="20"/>
          <w:szCs w:val="20"/>
        </w:rPr>
        <w:t xml:space="preserve"> Genere</w:t>
      </w:r>
      <w:r w:rsidR="0001762B">
        <w:rPr>
          <w:rFonts w:ascii="Helvetica" w:hAnsi="Helvetica"/>
          <w:sz w:val="20"/>
          <w:szCs w:val="20"/>
        </w:rPr>
        <w:t xml:space="preserve">ll lässt sich festhalten, dass bei der Mehrzahl der </w:t>
      </w:r>
      <w:r w:rsidR="008B66DD">
        <w:rPr>
          <w:rFonts w:ascii="Helvetica" w:hAnsi="Helvetica"/>
          <w:sz w:val="20"/>
          <w:szCs w:val="20"/>
        </w:rPr>
        <w:t xml:space="preserve">Netzwerkangriffe Webdienste und Browser </w:t>
      </w:r>
      <w:r w:rsidR="0001762B">
        <w:rPr>
          <w:rFonts w:ascii="Helvetica" w:hAnsi="Helvetica"/>
          <w:sz w:val="20"/>
          <w:szCs w:val="20"/>
        </w:rPr>
        <w:t xml:space="preserve">im Fokus stehen: In 73 Prozent der </w:t>
      </w:r>
      <w:r w:rsidR="00C228C7">
        <w:rPr>
          <w:rFonts w:ascii="Helvetica" w:hAnsi="Helvetica"/>
          <w:sz w:val="20"/>
          <w:szCs w:val="20"/>
        </w:rPr>
        <w:t xml:space="preserve">einschlägigen </w:t>
      </w:r>
      <w:r w:rsidR="0001762B">
        <w:rPr>
          <w:rFonts w:ascii="Helvetica" w:hAnsi="Helvetica"/>
          <w:sz w:val="20"/>
          <w:szCs w:val="20"/>
        </w:rPr>
        <w:t>Sicherheitsvorfälle konnte als Ursache ein Drive-by-Download verortet werden.</w:t>
      </w:r>
      <w:r w:rsidR="00002935">
        <w:rPr>
          <w:rFonts w:ascii="Helvetica" w:hAnsi="Helvetica"/>
          <w:sz w:val="20"/>
          <w:szCs w:val="20"/>
        </w:rPr>
        <w:t xml:space="preserve"> Und last but not least zeigt </w:t>
      </w:r>
      <w:r w:rsidR="003B3AA9">
        <w:rPr>
          <w:rFonts w:ascii="Helvetica" w:hAnsi="Helvetica"/>
          <w:sz w:val="20"/>
          <w:szCs w:val="20"/>
        </w:rPr>
        <w:t>die WatchGuard-</w:t>
      </w:r>
      <w:r w:rsidR="00C228C7">
        <w:rPr>
          <w:rFonts w:ascii="Helvetica" w:hAnsi="Helvetica"/>
          <w:sz w:val="20"/>
          <w:szCs w:val="20"/>
        </w:rPr>
        <w:t>Analyse</w:t>
      </w:r>
      <w:r w:rsidR="003B3AA9">
        <w:rPr>
          <w:rFonts w:ascii="Helvetica" w:hAnsi="Helvetica"/>
          <w:sz w:val="20"/>
          <w:szCs w:val="20"/>
        </w:rPr>
        <w:t xml:space="preserve"> ein klares Länderspiel: Einer der </w:t>
      </w:r>
      <w:r w:rsidR="00987B6F">
        <w:rPr>
          <w:rFonts w:ascii="Helvetica" w:hAnsi="Helvetica"/>
          <w:sz w:val="20"/>
          <w:szCs w:val="20"/>
        </w:rPr>
        <w:t>prägnantesten</w:t>
      </w:r>
      <w:r w:rsidR="003B3AA9">
        <w:rPr>
          <w:rFonts w:ascii="Helvetica" w:hAnsi="Helvetica"/>
          <w:sz w:val="20"/>
          <w:szCs w:val="20"/>
        </w:rPr>
        <w:t xml:space="preserve"> Angriff</w:t>
      </w:r>
      <w:r w:rsidR="00983C8A">
        <w:rPr>
          <w:rFonts w:ascii="Helvetica" w:hAnsi="Helvetica"/>
          <w:sz w:val="20"/>
          <w:szCs w:val="20"/>
        </w:rPr>
        <w:t>e</w:t>
      </w:r>
      <w:r w:rsidR="003B3AA9">
        <w:rPr>
          <w:rFonts w:ascii="Helvetica" w:hAnsi="Helvetica"/>
          <w:sz w:val="20"/>
          <w:szCs w:val="20"/>
        </w:rPr>
        <w:t xml:space="preserve"> via Wscript.shell Remote Code Execution konzentrierte sich zu 99 Prozent auf Deutschland</w:t>
      </w:r>
      <w:r w:rsidR="00824091">
        <w:rPr>
          <w:rFonts w:ascii="Helvetica" w:hAnsi="Helvetica"/>
          <w:sz w:val="20"/>
          <w:szCs w:val="20"/>
        </w:rPr>
        <w:t xml:space="preserve"> (siehe Seite 13 des Internet Security Report)</w:t>
      </w:r>
      <w:r w:rsidR="003B3AA9">
        <w:rPr>
          <w:rFonts w:ascii="Helvetica" w:hAnsi="Helvetica"/>
          <w:sz w:val="20"/>
          <w:szCs w:val="20"/>
        </w:rPr>
        <w:t>.</w:t>
      </w:r>
    </w:p>
    <w:p w14:paraId="5A7958B6" w14:textId="77777777" w:rsidR="00755F82" w:rsidRDefault="00755F82" w:rsidP="004269BA">
      <w:pPr>
        <w:tabs>
          <w:tab w:val="left" w:pos="3828"/>
          <w:tab w:val="left" w:pos="7938"/>
        </w:tabs>
        <w:spacing w:line="288" w:lineRule="auto"/>
        <w:ind w:right="1276"/>
        <w:rPr>
          <w:rFonts w:ascii="Helvetica" w:hAnsi="Helvetica"/>
          <w:sz w:val="20"/>
          <w:szCs w:val="20"/>
        </w:rPr>
      </w:pPr>
    </w:p>
    <w:p w14:paraId="7C4D1E06" w14:textId="77777777" w:rsidR="00755F82" w:rsidRDefault="00755F82" w:rsidP="004269BA">
      <w:pPr>
        <w:tabs>
          <w:tab w:val="left" w:pos="3828"/>
          <w:tab w:val="left" w:pos="7938"/>
        </w:tabs>
        <w:spacing w:line="288" w:lineRule="auto"/>
        <w:ind w:right="1276"/>
        <w:rPr>
          <w:rFonts w:ascii="Helvetica" w:hAnsi="Helvetica"/>
          <w:b/>
          <w:sz w:val="20"/>
          <w:szCs w:val="20"/>
        </w:rPr>
      </w:pPr>
      <w:r w:rsidRPr="00755F82">
        <w:rPr>
          <w:rFonts w:ascii="Helvetica" w:hAnsi="Helvetica"/>
          <w:b/>
          <w:sz w:val="20"/>
          <w:szCs w:val="20"/>
        </w:rPr>
        <w:t xml:space="preserve">18,7 </w:t>
      </w:r>
      <w:r w:rsidR="00E91282">
        <w:rPr>
          <w:rFonts w:ascii="Helvetica" w:hAnsi="Helvetica"/>
          <w:b/>
          <w:sz w:val="20"/>
          <w:szCs w:val="20"/>
        </w:rPr>
        <w:t xml:space="preserve">Millionen </w:t>
      </w:r>
      <w:r w:rsidRPr="00755F82">
        <w:rPr>
          <w:rFonts w:ascii="Helvetica" w:hAnsi="Helvetica"/>
          <w:b/>
          <w:sz w:val="20"/>
          <w:szCs w:val="20"/>
        </w:rPr>
        <w:t>Malware-Varianten in Summe</w:t>
      </w:r>
    </w:p>
    <w:p w14:paraId="3585B934" w14:textId="77777777" w:rsidR="00C228C7" w:rsidRDefault="00755F82" w:rsidP="004269BA">
      <w:pPr>
        <w:tabs>
          <w:tab w:val="left" w:pos="3828"/>
          <w:tab w:val="left" w:pos="7938"/>
        </w:tabs>
        <w:spacing w:line="288" w:lineRule="auto"/>
        <w:ind w:right="1276"/>
        <w:rPr>
          <w:rFonts w:ascii="Helvetica" w:hAnsi="Helvetica"/>
          <w:sz w:val="20"/>
          <w:szCs w:val="20"/>
        </w:rPr>
      </w:pPr>
      <w:r w:rsidRPr="00755F82">
        <w:rPr>
          <w:rFonts w:ascii="Helvetica" w:hAnsi="Helvetica"/>
          <w:sz w:val="20"/>
          <w:szCs w:val="20"/>
        </w:rPr>
        <w:t xml:space="preserve">Alle Erkenntnisse des </w:t>
      </w:r>
      <w:r>
        <w:rPr>
          <w:rFonts w:ascii="Helvetica" w:hAnsi="Helvetica"/>
          <w:sz w:val="20"/>
          <w:szCs w:val="20"/>
        </w:rPr>
        <w:t>„</w:t>
      </w:r>
      <w:r w:rsidRPr="00755F82">
        <w:rPr>
          <w:rFonts w:ascii="Helvetica" w:hAnsi="Helvetica"/>
          <w:sz w:val="20"/>
          <w:szCs w:val="20"/>
        </w:rPr>
        <w:t xml:space="preserve">Internet </w:t>
      </w:r>
      <w:r w:rsidR="00D601FC">
        <w:rPr>
          <w:rFonts w:ascii="Helvetica" w:hAnsi="Helvetica"/>
          <w:sz w:val="20"/>
          <w:szCs w:val="20"/>
        </w:rPr>
        <w:t>Security</w:t>
      </w:r>
      <w:r w:rsidRPr="00755F82">
        <w:rPr>
          <w:rFonts w:ascii="Helvetica" w:hAnsi="Helvetica"/>
          <w:sz w:val="20"/>
          <w:szCs w:val="20"/>
        </w:rPr>
        <w:t xml:space="preserve"> Reports</w:t>
      </w:r>
      <w:r>
        <w:rPr>
          <w:rFonts w:ascii="Helvetica" w:hAnsi="Helvetica"/>
          <w:sz w:val="20"/>
          <w:szCs w:val="20"/>
        </w:rPr>
        <w:t>“</w:t>
      </w:r>
      <w:r w:rsidR="00FD73FA">
        <w:rPr>
          <w:rFonts w:ascii="Helvetica" w:hAnsi="Helvetica"/>
          <w:sz w:val="20"/>
          <w:szCs w:val="20"/>
        </w:rPr>
        <w:t xml:space="preserve"> </w:t>
      </w:r>
      <w:r w:rsidRPr="00755F82">
        <w:rPr>
          <w:rFonts w:ascii="Helvetica" w:hAnsi="Helvetica"/>
          <w:sz w:val="20"/>
          <w:szCs w:val="20"/>
        </w:rPr>
        <w:t xml:space="preserve">lassen sich </w:t>
      </w:r>
      <w:r w:rsidR="000A0B7D">
        <w:rPr>
          <w:rFonts w:ascii="Helvetica" w:hAnsi="Helvetica"/>
          <w:sz w:val="20"/>
          <w:szCs w:val="20"/>
        </w:rPr>
        <w:t xml:space="preserve">auf </w:t>
      </w:r>
      <w:r>
        <w:rPr>
          <w:rFonts w:ascii="Helvetica" w:hAnsi="Helvetica"/>
          <w:sz w:val="20"/>
          <w:szCs w:val="20"/>
        </w:rPr>
        <w:t>die</w:t>
      </w:r>
      <w:r w:rsidRPr="00755F82">
        <w:rPr>
          <w:rFonts w:ascii="Helvetica" w:hAnsi="Helvetica"/>
          <w:sz w:val="20"/>
          <w:szCs w:val="20"/>
        </w:rPr>
        <w:t xml:space="preserve"> anonymisierte</w:t>
      </w:r>
      <w:r w:rsidR="000A0B7D">
        <w:rPr>
          <w:rFonts w:ascii="Helvetica" w:hAnsi="Helvetica"/>
          <w:sz w:val="20"/>
          <w:szCs w:val="20"/>
        </w:rPr>
        <w:t>n</w:t>
      </w:r>
      <w:r w:rsidRPr="00755F82">
        <w:rPr>
          <w:rFonts w:ascii="Helvetica" w:hAnsi="Helvetica"/>
          <w:sz w:val="20"/>
          <w:szCs w:val="20"/>
        </w:rPr>
        <w:t xml:space="preserve"> Daten </w:t>
      </w:r>
      <w:r>
        <w:rPr>
          <w:rFonts w:ascii="Helvetica" w:hAnsi="Helvetica"/>
          <w:sz w:val="20"/>
          <w:szCs w:val="20"/>
        </w:rPr>
        <w:t xml:space="preserve">von über 24.000 </w:t>
      </w:r>
      <w:r w:rsidR="00FD73FA">
        <w:rPr>
          <w:rFonts w:ascii="Helvetica" w:hAnsi="Helvetica"/>
          <w:sz w:val="20"/>
          <w:szCs w:val="20"/>
        </w:rPr>
        <w:t>WatchGuard-</w:t>
      </w:r>
      <w:r w:rsidR="000A0B7D">
        <w:rPr>
          <w:rFonts w:ascii="Helvetica" w:hAnsi="Helvetica"/>
          <w:sz w:val="20"/>
          <w:szCs w:val="20"/>
        </w:rPr>
        <w:t>Appliances zurückführen, die weltweit im Einsatz sind.</w:t>
      </w:r>
      <w:r w:rsidR="00FD73FA">
        <w:rPr>
          <w:rFonts w:ascii="Helvetica" w:hAnsi="Helvetica"/>
          <w:sz w:val="20"/>
          <w:szCs w:val="20"/>
        </w:rPr>
        <w:t xml:space="preserve"> Insgesamt wehrten die UTM-</w:t>
      </w:r>
      <w:r w:rsidR="00DA34BE">
        <w:rPr>
          <w:rFonts w:ascii="Helvetica" w:hAnsi="Helvetica"/>
          <w:sz w:val="20"/>
          <w:szCs w:val="20"/>
        </w:rPr>
        <w:t>Plattformen</w:t>
      </w:r>
      <w:r w:rsidR="00FD73FA">
        <w:rPr>
          <w:rFonts w:ascii="Helvetica" w:hAnsi="Helvetica"/>
          <w:sz w:val="20"/>
          <w:szCs w:val="20"/>
        </w:rPr>
        <w:t xml:space="preserve"> im Betrachtungszeitraum von Oktober bis Dezember 2016 über 18,7 </w:t>
      </w:r>
      <w:r w:rsidR="00E91282">
        <w:rPr>
          <w:rFonts w:ascii="Helvetica" w:hAnsi="Helvetica"/>
          <w:sz w:val="20"/>
          <w:szCs w:val="20"/>
        </w:rPr>
        <w:t xml:space="preserve">Millionen </w:t>
      </w:r>
      <w:r w:rsidR="00FD73FA">
        <w:rPr>
          <w:rFonts w:ascii="Helvetica" w:hAnsi="Helvetica"/>
          <w:sz w:val="20"/>
          <w:szCs w:val="20"/>
        </w:rPr>
        <w:t>Malware-Varianten ab</w:t>
      </w:r>
      <w:r w:rsidR="00DA34BE">
        <w:rPr>
          <w:rFonts w:ascii="Helvetica" w:hAnsi="Helvetica"/>
          <w:sz w:val="20"/>
          <w:szCs w:val="20"/>
        </w:rPr>
        <w:t xml:space="preserve">. Zudem konnten drei </w:t>
      </w:r>
      <w:r w:rsidR="00DA34BE">
        <w:rPr>
          <w:rFonts w:ascii="Helvetica" w:hAnsi="Helvetica"/>
          <w:sz w:val="20"/>
          <w:szCs w:val="20"/>
        </w:rPr>
        <w:lastRenderedPageBreak/>
        <w:t>Millionen Netzwerkübergriffe verhindert werden, im Durchschnitt hat jede einzelne beteiligte Appliance 123 Zugriffsversuche unterbunden.</w:t>
      </w:r>
      <w:r w:rsidR="00CD762D">
        <w:rPr>
          <w:rFonts w:ascii="Helvetica" w:hAnsi="Helvetica"/>
          <w:sz w:val="20"/>
          <w:szCs w:val="20"/>
        </w:rPr>
        <w:t xml:space="preserve"> </w:t>
      </w:r>
    </w:p>
    <w:p w14:paraId="661EBE74" w14:textId="77777777" w:rsidR="001B5021" w:rsidRDefault="001B5021" w:rsidP="004269BA">
      <w:pPr>
        <w:tabs>
          <w:tab w:val="left" w:pos="3828"/>
          <w:tab w:val="left" w:pos="7938"/>
        </w:tabs>
        <w:spacing w:line="288" w:lineRule="auto"/>
        <w:ind w:right="1276"/>
        <w:rPr>
          <w:rFonts w:ascii="Helvetica" w:hAnsi="Helvetica"/>
          <w:b/>
          <w:sz w:val="20"/>
          <w:szCs w:val="20"/>
        </w:rPr>
      </w:pPr>
    </w:p>
    <w:p w14:paraId="447D5BAE" w14:textId="77777777" w:rsidR="00C228C7" w:rsidRPr="00C228C7" w:rsidRDefault="00C228C7" w:rsidP="004269BA">
      <w:pPr>
        <w:tabs>
          <w:tab w:val="left" w:pos="3828"/>
          <w:tab w:val="left" w:pos="7938"/>
        </w:tabs>
        <w:spacing w:line="288" w:lineRule="auto"/>
        <w:ind w:right="1276"/>
        <w:rPr>
          <w:rFonts w:ascii="Helvetica" w:hAnsi="Helvetica"/>
          <w:sz w:val="20"/>
          <w:szCs w:val="20"/>
        </w:rPr>
      </w:pPr>
      <w:r w:rsidRPr="00C228C7">
        <w:rPr>
          <w:rFonts w:ascii="Helvetica" w:hAnsi="Helvetica"/>
          <w:b/>
          <w:sz w:val="20"/>
          <w:szCs w:val="20"/>
        </w:rPr>
        <w:t>Sensibilisierung für die Bedrohung</w:t>
      </w:r>
    </w:p>
    <w:p w14:paraId="1832FF80" w14:textId="77777777" w:rsidR="00755F82" w:rsidRDefault="00CD762D" w:rsidP="004269BA">
      <w:pPr>
        <w:tabs>
          <w:tab w:val="left" w:pos="3828"/>
          <w:tab w:val="left" w:pos="7938"/>
        </w:tabs>
        <w:spacing w:line="288" w:lineRule="auto"/>
        <w:ind w:right="1276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 Report werden die</w:t>
      </w:r>
      <w:r w:rsidR="00611A49">
        <w:rPr>
          <w:rFonts w:ascii="Helvetica" w:hAnsi="Helvetica"/>
          <w:sz w:val="20"/>
          <w:szCs w:val="20"/>
        </w:rPr>
        <w:t xml:space="preserve"> wichtigsten Malware-Trends, Auf</w:t>
      </w:r>
      <w:r>
        <w:rPr>
          <w:rFonts w:ascii="Helvetica" w:hAnsi="Helvetica"/>
          <w:sz w:val="20"/>
          <w:szCs w:val="20"/>
        </w:rPr>
        <w:t xml:space="preserve">fälligkeiten beim Web- und E-Mail-Verkehr sowie </w:t>
      </w:r>
      <w:r w:rsidR="00A86FE5">
        <w:rPr>
          <w:rFonts w:ascii="Helvetica" w:hAnsi="Helvetica"/>
          <w:sz w:val="20"/>
          <w:szCs w:val="20"/>
        </w:rPr>
        <w:t>verortete</w:t>
      </w:r>
      <w:r>
        <w:rPr>
          <w:rFonts w:ascii="Helvetica" w:hAnsi="Helvetica"/>
          <w:sz w:val="20"/>
          <w:szCs w:val="20"/>
        </w:rPr>
        <w:t xml:space="preserve"> Sicherheitsvorfälle im Detail aufgeschlüsselt</w:t>
      </w:r>
      <w:r w:rsidR="00E050F9">
        <w:rPr>
          <w:rFonts w:ascii="Helvetica" w:hAnsi="Helvetica"/>
          <w:sz w:val="20"/>
          <w:szCs w:val="20"/>
        </w:rPr>
        <w:t xml:space="preserve">. Die Darstellungen sollen in erster Linie dazu beitragen, dass </w:t>
      </w:r>
      <w:r w:rsidR="007E5CFC">
        <w:rPr>
          <w:rFonts w:ascii="Helvetica" w:hAnsi="Helvetica"/>
          <w:sz w:val="20"/>
          <w:szCs w:val="20"/>
        </w:rPr>
        <w:t xml:space="preserve">insbesondere kleine und mittlere sowie dezentral aufgestellte </w:t>
      </w:r>
      <w:r>
        <w:rPr>
          <w:rFonts w:ascii="Helvetica" w:hAnsi="Helvetica"/>
          <w:sz w:val="20"/>
          <w:szCs w:val="20"/>
        </w:rPr>
        <w:t xml:space="preserve">Unternehmen </w:t>
      </w:r>
      <w:r w:rsidR="00E050F9">
        <w:rPr>
          <w:rFonts w:ascii="Helvetica" w:hAnsi="Helvetica"/>
          <w:sz w:val="20"/>
          <w:szCs w:val="20"/>
        </w:rPr>
        <w:t>im Hinbl</w:t>
      </w:r>
      <w:r w:rsidR="00E91282">
        <w:rPr>
          <w:rFonts w:ascii="Helvetica" w:hAnsi="Helvetica"/>
          <w:sz w:val="20"/>
          <w:szCs w:val="20"/>
        </w:rPr>
        <w:t>ick auf die sich kontinuierlich</w:t>
      </w:r>
      <w:r w:rsidR="00E050F9">
        <w:rPr>
          <w:rFonts w:ascii="Helvetica" w:hAnsi="Helvetica"/>
          <w:sz w:val="20"/>
          <w:szCs w:val="20"/>
        </w:rPr>
        <w:t xml:space="preserve"> verändernde Gefahrenlandschaft konkrete Einblicke erhalten und </w:t>
      </w:r>
      <w:r w:rsidR="002C7937">
        <w:rPr>
          <w:rFonts w:ascii="Helvetica" w:hAnsi="Helvetica"/>
          <w:sz w:val="20"/>
          <w:szCs w:val="20"/>
        </w:rPr>
        <w:t xml:space="preserve">für einschlägige </w:t>
      </w:r>
      <w:r w:rsidR="00A86FE5">
        <w:rPr>
          <w:rFonts w:ascii="Helvetica" w:hAnsi="Helvetica"/>
          <w:sz w:val="20"/>
          <w:szCs w:val="20"/>
        </w:rPr>
        <w:t>Bedrohungs</w:t>
      </w:r>
      <w:r w:rsidR="002C7937">
        <w:rPr>
          <w:rFonts w:ascii="Helvetica" w:hAnsi="Helvetica"/>
          <w:sz w:val="20"/>
          <w:szCs w:val="20"/>
        </w:rPr>
        <w:t>t</w:t>
      </w:r>
      <w:r w:rsidR="00E050F9">
        <w:rPr>
          <w:rFonts w:ascii="Helvetica" w:hAnsi="Helvetica"/>
          <w:sz w:val="20"/>
          <w:szCs w:val="20"/>
        </w:rPr>
        <w:t>rends sensibilisiert werden.</w:t>
      </w:r>
      <w:r w:rsidR="00A86FE5">
        <w:rPr>
          <w:rFonts w:ascii="Helvetica" w:hAnsi="Helvetica"/>
          <w:sz w:val="20"/>
          <w:szCs w:val="20"/>
        </w:rPr>
        <w:t xml:space="preserve"> Gleichzeitig hat das WatchGuard Threat Lab in Folge der rasanten Verbreitung des Mirai-Botnets ein weiteres Forschungs</w:t>
      </w:r>
      <w:r w:rsidR="008B30C5">
        <w:rPr>
          <w:rFonts w:ascii="Helvetica" w:hAnsi="Helvetica"/>
          <w:sz w:val="20"/>
          <w:szCs w:val="20"/>
        </w:rPr>
        <w:t>projekt ins Leben gerufen, da</w:t>
      </w:r>
      <w:r w:rsidR="00A86FE5">
        <w:rPr>
          <w:rFonts w:ascii="Helvetica" w:hAnsi="Helvetica"/>
          <w:sz w:val="20"/>
          <w:szCs w:val="20"/>
        </w:rPr>
        <w:t>s sich konkret mit den Sicherheitslücken von IoT-Devices –</w:t>
      </w:r>
      <w:r w:rsidR="00C228C7">
        <w:rPr>
          <w:rFonts w:ascii="Helvetica" w:hAnsi="Helvetica"/>
          <w:sz w:val="20"/>
          <w:szCs w:val="20"/>
        </w:rPr>
        <w:t xml:space="preserve"> in diesem Fall </w:t>
      </w:r>
      <w:r w:rsidR="00A86FE5">
        <w:rPr>
          <w:rFonts w:ascii="Helvetica" w:hAnsi="Helvetica"/>
          <w:sz w:val="20"/>
          <w:szCs w:val="20"/>
        </w:rPr>
        <w:t xml:space="preserve">u.a. WLAN-Kameras </w:t>
      </w:r>
      <w:r w:rsidR="00C00B2D">
        <w:rPr>
          <w:rFonts w:ascii="Helvetica" w:hAnsi="Helvetica"/>
          <w:sz w:val="20"/>
          <w:szCs w:val="20"/>
        </w:rPr>
        <w:t>und Fitness-Accessoires –</w:t>
      </w:r>
      <w:r w:rsidR="00C228C7">
        <w:rPr>
          <w:rFonts w:ascii="Helvetica" w:hAnsi="Helvetica"/>
          <w:sz w:val="20"/>
          <w:szCs w:val="20"/>
        </w:rPr>
        <w:t xml:space="preserve"> </w:t>
      </w:r>
      <w:r w:rsidR="00A86FE5">
        <w:rPr>
          <w:rFonts w:ascii="Helvetica" w:hAnsi="Helvetica"/>
          <w:sz w:val="20"/>
          <w:szCs w:val="20"/>
        </w:rPr>
        <w:t>auseinandersetzt. Die Erkenntnisse finden im aktuellen Report ebenfalls Nieder</w:t>
      </w:r>
      <w:r w:rsidR="00C00B2D">
        <w:rPr>
          <w:rFonts w:ascii="Helvetica" w:hAnsi="Helvetica"/>
          <w:sz w:val="20"/>
          <w:szCs w:val="20"/>
        </w:rPr>
        <w:t xml:space="preserve">schlag. </w:t>
      </w:r>
      <w:r w:rsidR="00DE3138">
        <w:rPr>
          <w:rFonts w:ascii="Helvetica" w:hAnsi="Helvetica"/>
          <w:sz w:val="20"/>
          <w:szCs w:val="20"/>
        </w:rPr>
        <w:t>So wu</w:t>
      </w:r>
      <w:r w:rsidR="008B30C5">
        <w:rPr>
          <w:rFonts w:ascii="Helvetica" w:hAnsi="Helvetica"/>
          <w:sz w:val="20"/>
          <w:szCs w:val="20"/>
        </w:rPr>
        <w:t xml:space="preserve">rden </w:t>
      </w:r>
      <w:r w:rsidR="004E3255">
        <w:rPr>
          <w:rFonts w:ascii="Helvetica" w:hAnsi="Helvetica"/>
          <w:sz w:val="20"/>
          <w:szCs w:val="20"/>
        </w:rPr>
        <w:t xml:space="preserve">Schwachstellen </w:t>
      </w:r>
      <w:r w:rsidR="00DE3138">
        <w:rPr>
          <w:rFonts w:ascii="Helvetica" w:hAnsi="Helvetica"/>
          <w:sz w:val="20"/>
          <w:szCs w:val="20"/>
        </w:rPr>
        <w:t xml:space="preserve">des </w:t>
      </w:r>
      <w:r w:rsidR="00C00B2D">
        <w:rPr>
          <w:rFonts w:ascii="Helvetica" w:hAnsi="Helvetica"/>
          <w:sz w:val="20"/>
          <w:szCs w:val="20"/>
        </w:rPr>
        <w:t>WLAN-Kamera</w:t>
      </w:r>
      <w:r w:rsidR="004E3255">
        <w:rPr>
          <w:rFonts w:ascii="Helvetica" w:hAnsi="Helvetica"/>
          <w:sz w:val="20"/>
          <w:szCs w:val="20"/>
        </w:rPr>
        <w:t>modells</w:t>
      </w:r>
      <w:r w:rsidR="008B30C5">
        <w:rPr>
          <w:rFonts w:ascii="Helvetica" w:hAnsi="Helvetica"/>
          <w:sz w:val="20"/>
          <w:szCs w:val="20"/>
        </w:rPr>
        <w:t xml:space="preserve"> </w:t>
      </w:r>
      <w:r w:rsidR="00DE3138" w:rsidRPr="00DE3138">
        <w:rPr>
          <w:rFonts w:ascii="Helvetica" w:hAnsi="Helvetica"/>
          <w:sz w:val="20"/>
          <w:szCs w:val="20"/>
        </w:rPr>
        <w:t>Amcrest IPM-721S</w:t>
      </w:r>
      <w:r w:rsidR="00DE3138" w:rsidRPr="00F8070C">
        <w:rPr>
          <w:rFonts w:ascii="Helvetica" w:hAnsi="Helvetica"/>
          <w:sz w:val="20"/>
          <w:szCs w:val="20"/>
        </w:rPr>
        <w:t xml:space="preserve"> </w:t>
      </w:r>
      <w:r w:rsidR="00D5087A" w:rsidRPr="00F8070C">
        <w:rPr>
          <w:rFonts w:ascii="Helvetica" w:hAnsi="Helvetica"/>
          <w:sz w:val="20"/>
          <w:szCs w:val="20"/>
        </w:rPr>
        <w:t xml:space="preserve">intensiv </w:t>
      </w:r>
      <w:r w:rsidR="008B30C5">
        <w:rPr>
          <w:rFonts w:ascii="Helvetica" w:hAnsi="Helvetica"/>
          <w:sz w:val="20"/>
          <w:szCs w:val="20"/>
        </w:rPr>
        <w:t>beleuchtet</w:t>
      </w:r>
      <w:r w:rsidR="00C6602F">
        <w:rPr>
          <w:rFonts w:ascii="Helvetica" w:hAnsi="Helvetica"/>
          <w:sz w:val="20"/>
          <w:szCs w:val="20"/>
        </w:rPr>
        <w:t xml:space="preserve"> (der Hersteller wurde informiert, die Sicherheitslücken sind bereits geschlossen)</w:t>
      </w:r>
      <w:r w:rsidR="00C00B2D">
        <w:rPr>
          <w:rFonts w:ascii="Helvetica" w:hAnsi="Helvetica"/>
          <w:sz w:val="20"/>
          <w:szCs w:val="20"/>
        </w:rPr>
        <w:t xml:space="preserve"> und </w:t>
      </w:r>
      <w:r w:rsidR="00DE3138">
        <w:rPr>
          <w:rFonts w:ascii="Helvetica" w:hAnsi="Helvetica"/>
          <w:sz w:val="20"/>
          <w:szCs w:val="20"/>
        </w:rPr>
        <w:t xml:space="preserve">es gibt </w:t>
      </w:r>
      <w:r w:rsidR="002C6AA9">
        <w:rPr>
          <w:rFonts w:ascii="Helvetica" w:hAnsi="Helvetica"/>
          <w:sz w:val="20"/>
          <w:szCs w:val="20"/>
        </w:rPr>
        <w:t>praktische</w:t>
      </w:r>
      <w:r w:rsidR="00C00B2D">
        <w:rPr>
          <w:rFonts w:ascii="Helvetica" w:hAnsi="Helvetica"/>
          <w:sz w:val="20"/>
          <w:szCs w:val="20"/>
        </w:rPr>
        <w:t xml:space="preserve"> Hinweise, welche Schritte Anwender im Sinne der Absicherung von IoT-Geräten </w:t>
      </w:r>
      <w:r w:rsidR="008B30C5">
        <w:rPr>
          <w:rFonts w:ascii="Helvetica" w:hAnsi="Helvetica"/>
          <w:sz w:val="20"/>
          <w:szCs w:val="20"/>
        </w:rPr>
        <w:t xml:space="preserve">generell </w:t>
      </w:r>
      <w:r w:rsidR="00C00B2D">
        <w:rPr>
          <w:rFonts w:ascii="Helvetica" w:hAnsi="Helvetica"/>
          <w:sz w:val="20"/>
          <w:szCs w:val="20"/>
        </w:rPr>
        <w:t>unternehmen sollten.</w:t>
      </w:r>
      <w:r w:rsidR="008B30C5">
        <w:rPr>
          <w:rFonts w:ascii="Helvetica" w:hAnsi="Helvetica"/>
          <w:sz w:val="20"/>
          <w:szCs w:val="20"/>
        </w:rPr>
        <w:t xml:space="preserve"> </w:t>
      </w:r>
    </w:p>
    <w:p w14:paraId="77808A71" w14:textId="77777777" w:rsidR="002A7FB0" w:rsidRDefault="002A7FB0" w:rsidP="004269BA">
      <w:pPr>
        <w:tabs>
          <w:tab w:val="left" w:pos="3828"/>
          <w:tab w:val="left" w:pos="7938"/>
        </w:tabs>
        <w:spacing w:line="288" w:lineRule="auto"/>
        <w:ind w:right="1276"/>
        <w:rPr>
          <w:rFonts w:ascii="Helvetica" w:hAnsi="Helvetica"/>
          <w:sz w:val="20"/>
          <w:szCs w:val="20"/>
        </w:rPr>
      </w:pPr>
    </w:p>
    <w:p w14:paraId="194C130E" w14:textId="77777777" w:rsidR="002A7FB0" w:rsidRDefault="002A7FB0" w:rsidP="004269BA">
      <w:pPr>
        <w:tabs>
          <w:tab w:val="left" w:pos="3828"/>
          <w:tab w:val="left" w:pos="7938"/>
        </w:tabs>
        <w:spacing w:line="288" w:lineRule="auto"/>
        <w:ind w:right="1276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„Mit dem </w:t>
      </w:r>
      <w:r w:rsidR="007077BC">
        <w:rPr>
          <w:rFonts w:ascii="Helvetica" w:hAnsi="Helvetica"/>
          <w:sz w:val="20"/>
          <w:szCs w:val="20"/>
        </w:rPr>
        <w:t>‚</w:t>
      </w:r>
      <w:r>
        <w:rPr>
          <w:rFonts w:ascii="Helvetica" w:hAnsi="Helvetica"/>
          <w:sz w:val="20"/>
          <w:szCs w:val="20"/>
        </w:rPr>
        <w:t xml:space="preserve">Internet </w:t>
      </w:r>
      <w:r w:rsidR="007A1FBD">
        <w:rPr>
          <w:rFonts w:ascii="Helvetica" w:hAnsi="Helvetica"/>
          <w:sz w:val="20"/>
          <w:szCs w:val="20"/>
        </w:rPr>
        <w:t xml:space="preserve">Security </w:t>
      </w:r>
      <w:r>
        <w:rPr>
          <w:rFonts w:ascii="Helvetica" w:hAnsi="Helvetica"/>
          <w:sz w:val="20"/>
          <w:szCs w:val="20"/>
        </w:rPr>
        <w:t>Report</w:t>
      </w:r>
      <w:r w:rsidR="007077BC">
        <w:rPr>
          <w:rFonts w:ascii="Helvetica" w:hAnsi="Helvetica"/>
          <w:sz w:val="20"/>
          <w:szCs w:val="20"/>
        </w:rPr>
        <w:t>’</w:t>
      </w:r>
      <w:r>
        <w:rPr>
          <w:rFonts w:ascii="Helvetica" w:hAnsi="Helvetica"/>
          <w:sz w:val="20"/>
          <w:szCs w:val="20"/>
        </w:rPr>
        <w:t xml:space="preserve"> </w:t>
      </w:r>
      <w:r w:rsidR="007077BC">
        <w:rPr>
          <w:rFonts w:ascii="Helvetica" w:hAnsi="Helvetica"/>
          <w:sz w:val="20"/>
          <w:szCs w:val="20"/>
        </w:rPr>
        <w:t xml:space="preserve">gehen wir einen weiteren wichtigen Schritt“, betont Corey Nachreiner, Chief Technology Officer bei WatchGuard. „Unsere Sicherheitsexperten im Threat Lab verfolgen bereits seit Jahren die vorherrschenden Trends im Security-Umfeld. </w:t>
      </w:r>
      <w:r w:rsidR="0062586C">
        <w:rPr>
          <w:rFonts w:ascii="Helvetica" w:hAnsi="Helvetica"/>
          <w:sz w:val="20"/>
          <w:szCs w:val="20"/>
        </w:rPr>
        <w:t>In Kombination mit den</w:t>
      </w:r>
      <w:r w:rsidR="007077BC">
        <w:rPr>
          <w:rFonts w:ascii="Helvetica" w:hAnsi="Helvetica"/>
          <w:sz w:val="20"/>
          <w:szCs w:val="20"/>
        </w:rPr>
        <w:t xml:space="preserve"> Daten</w:t>
      </w:r>
      <w:r w:rsidR="008D59D1">
        <w:rPr>
          <w:rFonts w:ascii="Helvetica" w:hAnsi="Helvetica"/>
          <w:sz w:val="20"/>
          <w:szCs w:val="20"/>
        </w:rPr>
        <w:t xml:space="preserve">, die uns </w:t>
      </w:r>
      <w:r w:rsidR="0062586C">
        <w:rPr>
          <w:rFonts w:ascii="Helvetica" w:hAnsi="Helvetica"/>
          <w:sz w:val="20"/>
          <w:szCs w:val="20"/>
        </w:rPr>
        <w:t>von den weltweit eingesetzten UTM-Plattformen in anonymisierter Form vorliegen, erhalten wir jetzt Einblicke aus erster Hand und können die Evolution der Cybe</w:t>
      </w:r>
      <w:r w:rsidR="00C228C7">
        <w:rPr>
          <w:rFonts w:ascii="Helvetica" w:hAnsi="Helvetica"/>
          <w:sz w:val="20"/>
          <w:szCs w:val="20"/>
        </w:rPr>
        <w:t xml:space="preserve">r-Attacken gezielt mitverfolgen und genau im Auge behalten, wie sich die Angreifer verhalten. Ab sofort werden wir die Ergebnisse </w:t>
      </w:r>
      <w:r w:rsidR="008C09AF">
        <w:rPr>
          <w:rFonts w:ascii="Helvetica" w:hAnsi="Helvetica"/>
          <w:sz w:val="20"/>
          <w:szCs w:val="20"/>
        </w:rPr>
        <w:t xml:space="preserve">der spezifischen </w:t>
      </w:r>
      <w:r w:rsidR="00C228C7">
        <w:rPr>
          <w:rFonts w:ascii="Helvetica" w:hAnsi="Helvetica"/>
          <w:sz w:val="20"/>
          <w:szCs w:val="20"/>
        </w:rPr>
        <w:t>Untersuchungen zur allgemeinen Gefahrenlage kontinuierlich mit den Auswertungen unserer Appliances abgleichen. Auf diese Weise identifizieren wir die tatsächlichen Trends und können passgenaue Hinweise zur Abwehr der jeweiligen Bedrohung geben.“</w:t>
      </w:r>
    </w:p>
    <w:p w14:paraId="1683B942" w14:textId="77777777" w:rsidR="00E050F9" w:rsidRDefault="00E050F9" w:rsidP="00B309EA">
      <w:pPr>
        <w:tabs>
          <w:tab w:val="left" w:pos="3828"/>
          <w:tab w:val="left" w:pos="7513"/>
        </w:tabs>
        <w:spacing w:line="288" w:lineRule="auto"/>
        <w:ind w:right="1560"/>
        <w:rPr>
          <w:rFonts w:ascii="Helvetica" w:hAnsi="Helvetica"/>
          <w:sz w:val="20"/>
          <w:szCs w:val="20"/>
        </w:rPr>
      </w:pPr>
    </w:p>
    <w:p w14:paraId="5666E328" w14:textId="77777777" w:rsidR="00E050F9" w:rsidRPr="00755F82" w:rsidRDefault="00E050F9" w:rsidP="00B309EA">
      <w:pPr>
        <w:tabs>
          <w:tab w:val="left" w:pos="3828"/>
          <w:tab w:val="left" w:pos="7513"/>
        </w:tabs>
        <w:spacing w:line="288" w:lineRule="auto"/>
        <w:ind w:right="15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Der vollständige Report steht hier zum Download bereit: </w:t>
      </w:r>
      <w:r w:rsidR="00953D78">
        <w:rPr>
          <w:rFonts w:ascii="Helvetica" w:hAnsi="Helvetica"/>
          <w:sz w:val="20"/>
          <w:szCs w:val="20"/>
        </w:rPr>
        <w:t>www.watchguard.com/security-report</w:t>
      </w:r>
    </w:p>
    <w:p w14:paraId="442548A0" w14:textId="77777777" w:rsidR="004E2742" w:rsidRDefault="004E2742" w:rsidP="004E2742">
      <w:pPr>
        <w:tabs>
          <w:tab w:val="left" w:pos="7655"/>
        </w:tabs>
        <w:spacing w:line="288" w:lineRule="auto"/>
        <w:ind w:right="1418"/>
        <w:rPr>
          <w:rFonts w:ascii="Helvetica" w:hAnsi="Helvetica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847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8"/>
        <w:gridCol w:w="2693"/>
        <w:gridCol w:w="3261"/>
      </w:tblGrid>
      <w:tr w:rsidR="00053FB2" w14:paraId="77CEAE5F" w14:textId="77777777">
        <w:trPr>
          <w:trHeight w:val="1408"/>
        </w:trPr>
        <w:tc>
          <w:tcPr>
            <w:tcW w:w="2518" w:type="dxa"/>
          </w:tcPr>
          <w:p w14:paraId="65600CD2" w14:textId="77777777" w:rsidR="00053FB2" w:rsidRDefault="00053FB2" w:rsidP="00526D64">
            <w:pPr>
              <w:pStyle w:val="Kopfzeile"/>
              <w:ind w:right="568"/>
              <w:jc w:val="center"/>
            </w:pPr>
            <w:r>
              <w:t xml:space="preserve">        </w:t>
            </w:r>
            <w:r w:rsidR="00A5047C">
              <w:rPr>
                <w:noProof/>
                <w:lang w:eastAsia="de-DE"/>
              </w:rPr>
              <w:drawing>
                <wp:inline distT="0" distB="0" distL="0" distR="0" wp14:anchorId="1955FF9F" wp14:editId="133C4045">
                  <wp:extent cx="719328" cy="1078992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_Report_Q4-2016_Figure01_kle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14:paraId="30D8C74E" w14:textId="77777777" w:rsidR="00053FB2" w:rsidRPr="001F0423" w:rsidRDefault="00A5047C" w:rsidP="00526D64">
            <w:pPr>
              <w:pStyle w:val="Kopfzeile"/>
              <w:ind w:right="568"/>
              <w:jc w:val="center"/>
            </w:pPr>
            <w:r>
              <w:t xml:space="preserve">  </w:t>
            </w:r>
            <w:r>
              <w:rPr>
                <w:noProof/>
                <w:lang w:eastAsia="de-DE"/>
              </w:rPr>
              <w:drawing>
                <wp:inline distT="0" distB="0" distL="0" distR="0" wp14:anchorId="097A51D0" wp14:editId="34A15BA0">
                  <wp:extent cx="1438656" cy="701040"/>
                  <wp:effectExtent l="0" t="0" r="9525" b="1016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_Report_Q4-2016_Figure08_klei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shd w:val="clear" w:color="auto" w:fill="auto"/>
          </w:tcPr>
          <w:p w14:paraId="0762CE36" w14:textId="77777777" w:rsidR="00A5047C" w:rsidRDefault="00A5047C" w:rsidP="00526D64">
            <w:pPr>
              <w:pStyle w:val="Kopfzeile"/>
              <w:ind w:right="568"/>
              <w:jc w:val="center"/>
            </w:pPr>
            <w:r>
              <w:t xml:space="preserve">     </w:t>
            </w:r>
          </w:p>
          <w:p w14:paraId="748D9D0B" w14:textId="77777777" w:rsidR="00053FB2" w:rsidRDefault="00A5047C" w:rsidP="00526D64">
            <w:pPr>
              <w:pStyle w:val="Kopfzeile"/>
              <w:ind w:right="568"/>
              <w:jc w:val="center"/>
            </w:pPr>
            <w:r>
              <w:t xml:space="preserve">     </w:t>
            </w:r>
            <w:r>
              <w:rPr>
                <w:noProof/>
                <w:lang w:eastAsia="de-DE"/>
              </w:rPr>
              <w:drawing>
                <wp:inline distT="0" distB="0" distL="0" distR="0" wp14:anchorId="2D44D268" wp14:editId="4448ABFC">
                  <wp:extent cx="1078992" cy="688848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_Report_Q4-2016_Figure09_klei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68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FB2" w:rsidRPr="00847BB8" w14:paraId="05CC0552" w14:textId="77777777">
        <w:trPr>
          <w:trHeight w:val="697"/>
        </w:trPr>
        <w:tc>
          <w:tcPr>
            <w:tcW w:w="2518" w:type="dxa"/>
          </w:tcPr>
          <w:p w14:paraId="4F046A9F" w14:textId="77777777" w:rsidR="00053FB2" w:rsidRDefault="006818B0" w:rsidP="00053FB2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rFonts w:ascii="Helvetica" w:hAnsi="Helvetica"/>
                <w:sz w:val="16"/>
                <w:szCs w:val="20"/>
              </w:rPr>
              <w:t xml:space="preserve">Bild 1: </w:t>
            </w:r>
            <w:r w:rsidR="00526D64">
              <w:rPr>
                <w:rFonts w:ascii="Helvetica" w:hAnsi="Helvetica"/>
                <w:sz w:val="16"/>
                <w:szCs w:val="20"/>
              </w:rPr>
              <w:t>Top 10 der von Firebox Gateway Antivirus registrierten Vorfälle im 4. Quartal 201</w:t>
            </w:r>
            <w:r>
              <w:rPr>
                <w:rFonts w:ascii="Helvetica" w:hAnsi="Helvetica"/>
                <w:sz w:val="16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77B3631" w14:textId="77777777" w:rsidR="00053FB2" w:rsidRDefault="006818B0" w:rsidP="006818B0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rFonts w:ascii="Helvetica" w:hAnsi="Helvetica"/>
                <w:sz w:val="16"/>
                <w:szCs w:val="20"/>
              </w:rPr>
              <w:t xml:space="preserve">Bild 2: </w:t>
            </w:r>
            <w:r w:rsidR="00526D64">
              <w:rPr>
                <w:rFonts w:ascii="Helvetica" w:hAnsi="Helvetica"/>
                <w:sz w:val="16"/>
                <w:szCs w:val="20"/>
              </w:rPr>
              <w:t xml:space="preserve">Verteilung </w:t>
            </w:r>
            <w:r>
              <w:rPr>
                <w:rFonts w:ascii="Helvetica" w:hAnsi="Helvetica"/>
                <w:sz w:val="16"/>
                <w:szCs w:val="20"/>
              </w:rPr>
              <w:t>aller</w:t>
            </w:r>
            <w:r w:rsidR="00526D64">
              <w:rPr>
                <w:rFonts w:ascii="Helvetica" w:hAnsi="Helvetica"/>
                <w:sz w:val="16"/>
                <w:szCs w:val="20"/>
              </w:rPr>
              <w:t xml:space="preserve"> von IPS registrierten Vorfälle </w:t>
            </w:r>
            <w:r>
              <w:rPr>
                <w:rFonts w:ascii="Helvetica" w:hAnsi="Helvetica"/>
                <w:sz w:val="16"/>
                <w:szCs w:val="20"/>
              </w:rPr>
              <w:t xml:space="preserve">im 4. Quartal 2016 </w:t>
            </w:r>
            <w:r w:rsidR="00526D64">
              <w:rPr>
                <w:rFonts w:ascii="Helvetica" w:hAnsi="Helvetica"/>
                <w:sz w:val="16"/>
                <w:szCs w:val="20"/>
              </w:rPr>
              <w:t>nach Ländern</w:t>
            </w:r>
            <w:r w:rsidR="00053FB2">
              <w:rPr>
                <w:sz w:val="16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4CDAED3C" w14:textId="77777777" w:rsidR="00053FB2" w:rsidRPr="00847BB8" w:rsidRDefault="006818B0" w:rsidP="006818B0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rFonts w:ascii="Helvetica" w:hAnsi="Helvetica"/>
                <w:sz w:val="16"/>
                <w:szCs w:val="20"/>
              </w:rPr>
              <w:t xml:space="preserve">Bild 3: </w:t>
            </w:r>
            <w:r w:rsidR="00526D64">
              <w:rPr>
                <w:rFonts w:ascii="Helvetica" w:hAnsi="Helvetica"/>
                <w:sz w:val="16"/>
                <w:szCs w:val="20"/>
              </w:rPr>
              <w:t>Verteilung von Wscript.shell(3) nach Ländern</w:t>
            </w:r>
            <w:r>
              <w:rPr>
                <w:rFonts w:ascii="Helvetica" w:hAnsi="Helvetica"/>
                <w:sz w:val="16"/>
                <w:szCs w:val="20"/>
              </w:rPr>
              <w:t xml:space="preserve"> (4. Quartal 2016)</w:t>
            </w:r>
          </w:p>
        </w:tc>
      </w:tr>
    </w:tbl>
    <w:p w14:paraId="7EF4CB30" w14:textId="77777777" w:rsidR="00053FB2" w:rsidRDefault="00053FB2" w:rsidP="004E2742">
      <w:pPr>
        <w:tabs>
          <w:tab w:val="left" w:pos="7655"/>
        </w:tabs>
        <w:spacing w:line="288" w:lineRule="auto"/>
        <w:ind w:right="1418"/>
        <w:rPr>
          <w:rFonts w:ascii="Helvetica" w:hAnsi="Helvetica"/>
          <w:sz w:val="20"/>
          <w:szCs w:val="20"/>
        </w:rPr>
      </w:pPr>
    </w:p>
    <w:p w14:paraId="1023FDAE" w14:textId="77777777" w:rsidR="00053FB2" w:rsidRDefault="00053FB2" w:rsidP="004E2742">
      <w:pPr>
        <w:tabs>
          <w:tab w:val="left" w:pos="7655"/>
        </w:tabs>
        <w:spacing w:line="288" w:lineRule="auto"/>
        <w:ind w:right="1418"/>
        <w:rPr>
          <w:rFonts w:ascii="Helvetica" w:hAnsi="Helvetica"/>
          <w:sz w:val="20"/>
          <w:szCs w:val="20"/>
        </w:rPr>
      </w:pPr>
    </w:p>
    <w:p w14:paraId="4FC7BED2" w14:textId="77777777" w:rsidR="00053FB2" w:rsidRDefault="00053FB2" w:rsidP="004E2742">
      <w:pPr>
        <w:tabs>
          <w:tab w:val="left" w:pos="7655"/>
        </w:tabs>
        <w:spacing w:line="288" w:lineRule="auto"/>
        <w:ind w:right="1418"/>
        <w:rPr>
          <w:rFonts w:ascii="Helvetica" w:hAnsi="Helvetica"/>
          <w:sz w:val="20"/>
          <w:szCs w:val="20"/>
        </w:rPr>
      </w:pPr>
    </w:p>
    <w:p w14:paraId="3CF06A7C" w14:textId="77777777" w:rsidR="00053FB2" w:rsidRDefault="00053FB2" w:rsidP="004E2742">
      <w:pPr>
        <w:tabs>
          <w:tab w:val="left" w:pos="7655"/>
        </w:tabs>
        <w:spacing w:line="288" w:lineRule="auto"/>
        <w:ind w:right="1418"/>
        <w:rPr>
          <w:rFonts w:ascii="Helvetica" w:hAnsi="Helvetica"/>
          <w:sz w:val="20"/>
          <w:szCs w:val="20"/>
        </w:rPr>
      </w:pPr>
    </w:p>
    <w:p w14:paraId="6E31FBF9" w14:textId="77777777" w:rsidR="00053FB2" w:rsidRDefault="00053FB2" w:rsidP="004E2742">
      <w:pPr>
        <w:tabs>
          <w:tab w:val="left" w:pos="7655"/>
        </w:tabs>
        <w:spacing w:line="288" w:lineRule="auto"/>
        <w:ind w:right="1418"/>
        <w:rPr>
          <w:rFonts w:ascii="Helvetica" w:hAnsi="Helvetica"/>
          <w:sz w:val="20"/>
          <w:szCs w:val="20"/>
        </w:rPr>
      </w:pPr>
    </w:p>
    <w:p w14:paraId="0E9C7300" w14:textId="77777777" w:rsidR="00053FB2" w:rsidRDefault="00053FB2" w:rsidP="004E2742">
      <w:pPr>
        <w:tabs>
          <w:tab w:val="left" w:pos="7655"/>
        </w:tabs>
        <w:spacing w:line="288" w:lineRule="auto"/>
        <w:ind w:right="1418"/>
        <w:rPr>
          <w:rFonts w:ascii="Helvetica" w:hAnsi="Helvetica"/>
          <w:sz w:val="20"/>
          <w:szCs w:val="20"/>
        </w:rPr>
      </w:pPr>
    </w:p>
    <w:p w14:paraId="22F47E13" w14:textId="77777777" w:rsidR="00053FB2" w:rsidRDefault="00053FB2" w:rsidP="004E2742">
      <w:pPr>
        <w:tabs>
          <w:tab w:val="left" w:pos="7655"/>
        </w:tabs>
        <w:spacing w:line="288" w:lineRule="auto"/>
        <w:ind w:right="1418"/>
        <w:rPr>
          <w:rFonts w:ascii="Helvetica" w:hAnsi="Helvetica"/>
          <w:sz w:val="20"/>
          <w:szCs w:val="20"/>
        </w:rPr>
      </w:pPr>
    </w:p>
    <w:p w14:paraId="189565CA" w14:textId="77777777" w:rsidR="00A5047C" w:rsidRDefault="00A5047C" w:rsidP="004E2742">
      <w:pPr>
        <w:tabs>
          <w:tab w:val="left" w:pos="7655"/>
        </w:tabs>
        <w:spacing w:line="288" w:lineRule="auto"/>
        <w:ind w:right="1418"/>
        <w:rPr>
          <w:rFonts w:ascii="Helvetica" w:hAnsi="Helvetica"/>
          <w:sz w:val="20"/>
          <w:szCs w:val="20"/>
        </w:rPr>
      </w:pPr>
    </w:p>
    <w:p w14:paraId="366EA36A" w14:textId="77777777" w:rsidR="00A5047C" w:rsidRDefault="00A5047C" w:rsidP="00A5047C">
      <w:pPr>
        <w:tabs>
          <w:tab w:val="left" w:pos="3828"/>
          <w:tab w:val="left" w:pos="8364"/>
        </w:tabs>
        <w:spacing w:line="288" w:lineRule="auto"/>
        <w:ind w:right="709"/>
        <w:rPr>
          <w:rFonts w:ascii="Helvetica" w:hAnsi="Helvetica"/>
          <w:sz w:val="20"/>
          <w:szCs w:val="20"/>
        </w:rPr>
      </w:pPr>
    </w:p>
    <w:p w14:paraId="4D7FF9B7" w14:textId="77777777" w:rsidR="00A5047C" w:rsidRPr="00A5047C" w:rsidRDefault="00A5047C" w:rsidP="00A5047C">
      <w:pPr>
        <w:tabs>
          <w:tab w:val="left" w:pos="3828"/>
          <w:tab w:val="left" w:pos="8364"/>
        </w:tabs>
        <w:spacing w:line="288" w:lineRule="auto"/>
        <w:ind w:right="709"/>
        <w:rPr>
          <w:rFonts w:ascii="Helvetica" w:hAnsi="Helvetica"/>
          <w:sz w:val="20"/>
          <w:szCs w:val="20"/>
        </w:rPr>
      </w:pPr>
      <w:r w:rsidRPr="00A5047C">
        <w:rPr>
          <w:rFonts w:ascii="Helvetica" w:hAnsi="Helvetica"/>
          <w:sz w:val="20"/>
          <w:szCs w:val="20"/>
        </w:rPr>
        <w:t>Das Bildmaterial zum Download finden Sie in unserem Medienportal press-n-relations.amid-pr.com (Suchbegriff „</w:t>
      </w:r>
      <w:r w:rsidR="00CF7A3D">
        <w:rPr>
          <w:rFonts w:ascii="Helvetica" w:hAnsi="Helvetica"/>
          <w:sz w:val="20"/>
          <w:szCs w:val="20"/>
        </w:rPr>
        <w:t>Internet Security Report Q4/2016</w:t>
      </w:r>
      <w:r w:rsidRPr="00A5047C">
        <w:rPr>
          <w:rFonts w:ascii="Helvetica" w:hAnsi="Helvetica"/>
          <w:sz w:val="20"/>
          <w:szCs w:val="20"/>
        </w:rPr>
        <w:t xml:space="preserve">“). </w:t>
      </w:r>
    </w:p>
    <w:p w14:paraId="419BC403" w14:textId="77777777" w:rsidR="00A5047C" w:rsidRDefault="00A5047C" w:rsidP="004E2742">
      <w:pPr>
        <w:tabs>
          <w:tab w:val="left" w:pos="7655"/>
        </w:tabs>
        <w:spacing w:line="288" w:lineRule="auto"/>
        <w:ind w:right="1418"/>
        <w:rPr>
          <w:rFonts w:ascii="Helvetica" w:hAnsi="Helvetica"/>
          <w:sz w:val="20"/>
          <w:szCs w:val="20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6F3C2D" w:rsidRPr="009D2FA2" w14:paraId="147CA0BC" w14:textId="77777777">
        <w:trPr>
          <w:trHeight w:val="1436"/>
        </w:trPr>
        <w:tc>
          <w:tcPr>
            <w:tcW w:w="4606" w:type="dxa"/>
          </w:tcPr>
          <w:p w14:paraId="0FBB7B76" w14:textId="77777777" w:rsidR="006F3C2D" w:rsidRPr="009D2FA2" w:rsidRDefault="008B4BBB" w:rsidP="00A75D14">
            <w:pPr>
              <w:pStyle w:val="Textkrper"/>
              <w:spacing w:line="312" w:lineRule="auto"/>
              <w:ind w:right="426"/>
              <w:rPr>
                <w:bCs/>
                <w:sz w:val="16"/>
              </w:rPr>
            </w:pPr>
            <w:r>
              <w:rPr>
                <w:bCs/>
                <w:sz w:val="16"/>
              </w:rPr>
              <w:t>Kontakt</w:t>
            </w:r>
            <w:r w:rsidR="006F3C2D" w:rsidRPr="009D2FA2">
              <w:rPr>
                <w:bCs/>
                <w:sz w:val="16"/>
              </w:rPr>
              <w:t>:</w:t>
            </w:r>
          </w:p>
          <w:p w14:paraId="267C2593" w14:textId="77777777" w:rsidR="006F3C2D" w:rsidRPr="009D2FA2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sz w:val="16"/>
              </w:rPr>
            </w:pPr>
            <w:r w:rsidRPr="009D2FA2">
              <w:rPr>
                <w:b w:val="0"/>
                <w:sz w:val="16"/>
              </w:rPr>
              <w:t>WatchGuard</w:t>
            </w:r>
            <w:r>
              <w:rPr>
                <w:b w:val="0"/>
                <w:sz w:val="16"/>
              </w:rPr>
              <w:t xml:space="preserve"> </w:t>
            </w:r>
            <w:r w:rsidRPr="009D2FA2">
              <w:rPr>
                <w:b w:val="0"/>
                <w:sz w:val="16"/>
              </w:rPr>
              <w:t>Technologies</w:t>
            </w:r>
            <w:r>
              <w:rPr>
                <w:b w:val="0"/>
                <w:sz w:val="16"/>
              </w:rPr>
              <w:t xml:space="preserve"> </w:t>
            </w:r>
            <w:r w:rsidRPr="009D2FA2">
              <w:rPr>
                <w:b w:val="0"/>
                <w:sz w:val="16"/>
              </w:rPr>
              <w:t>GmbH</w:t>
            </w:r>
          </w:p>
          <w:p w14:paraId="03BA4BBA" w14:textId="77777777" w:rsidR="006F3C2D" w:rsidRPr="009D2FA2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sz w:val="16"/>
              </w:rPr>
            </w:pPr>
            <w:r w:rsidRPr="009D2FA2">
              <w:rPr>
                <w:b w:val="0"/>
                <w:sz w:val="16"/>
              </w:rPr>
              <w:t>Michael</w:t>
            </w:r>
            <w:r>
              <w:rPr>
                <w:b w:val="0"/>
                <w:sz w:val="16"/>
              </w:rPr>
              <w:t xml:space="preserve"> </w:t>
            </w:r>
            <w:r w:rsidRPr="009D2FA2">
              <w:rPr>
                <w:b w:val="0"/>
                <w:sz w:val="16"/>
              </w:rPr>
              <w:t>Haas</w:t>
            </w:r>
            <w:r>
              <w:rPr>
                <w:b w:val="0"/>
                <w:sz w:val="16"/>
              </w:rPr>
              <w:t xml:space="preserve"> </w:t>
            </w:r>
            <w:r w:rsidRPr="009D2FA2">
              <w:rPr>
                <w:b w:val="0"/>
                <w:sz w:val="16"/>
              </w:rPr>
              <w:t>–</w:t>
            </w:r>
            <w:r>
              <w:rPr>
                <w:b w:val="0"/>
                <w:sz w:val="16"/>
              </w:rPr>
              <w:t xml:space="preserve"> </w:t>
            </w:r>
            <w:r w:rsidRPr="009D2FA2">
              <w:rPr>
                <w:b w:val="0"/>
                <w:sz w:val="16"/>
              </w:rPr>
              <w:t>Area</w:t>
            </w:r>
            <w:r>
              <w:rPr>
                <w:b w:val="0"/>
                <w:sz w:val="16"/>
              </w:rPr>
              <w:t xml:space="preserve"> </w:t>
            </w:r>
            <w:r w:rsidRPr="009D2FA2">
              <w:rPr>
                <w:b w:val="0"/>
                <w:sz w:val="16"/>
              </w:rPr>
              <w:t>Sales</w:t>
            </w:r>
            <w:r>
              <w:rPr>
                <w:b w:val="0"/>
                <w:sz w:val="16"/>
              </w:rPr>
              <w:t xml:space="preserve"> </w:t>
            </w:r>
            <w:r w:rsidRPr="009D2FA2">
              <w:rPr>
                <w:b w:val="0"/>
                <w:sz w:val="16"/>
              </w:rPr>
              <w:t>Director</w:t>
            </w:r>
            <w:r>
              <w:rPr>
                <w:b w:val="0"/>
                <w:sz w:val="16"/>
              </w:rPr>
              <w:t xml:space="preserve"> </w:t>
            </w:r>
            <w:r w:rsidRPr="009D2FA2">
              <w:rPr>
                <w:b w:val="0"/>
                <w:sz w:val="16"/>
              </w:rPr>
              <w:t>Central</w:t>
            </w:r>
            <w:r>
              <w:rPr>
                <w:b w:val="0"/>
                <w:sz w:val="16"/>
              </w:rPr>
              <w:t xml:space="preserve"> </w:t>
            </w:r>
            <w:r w:rsidRPr="009D2FA2">
              <w:rPr>
                <w:b w:val="0"/>
                <w:sz w:val="16"/>
              </w:rPr>
              <w:t>Europe</w:t>
            </w:r>
          </w:p>
          <w:p w14:paraId="1CF7D173" w14:textId="77777777" w:rsidR="006F3C2D" w:rsidRPr="009D2FA2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sz w:val="16"/>
              </w:rPr>
            </w:pPr>
            <w:r w:rsidRPr="009D2FA2">
              <w:rPr>
                <w:b w:val="0"/>
                <w:sz w:val="16"/>
              </w:rPr>
              <w:t>Wendenstr.</w:t>
            </w:r>
            <w:r>
              <w:rPr>
                <w:b w:val="0"/>
                <w:sz w:val="16"/>
              </w:rPr>
              <w:t xml:space="preserve"> </w:t>
            </w:r>
            <w:r w:rsidRPr="009D2FA2">
              <w:rPr>
                <w:b w:val="0"/>
                <w:sz w:val="16"/>
              </w:rPr>
              <w:t>379,</w:t>
            </w:r>
            <w:r>
              <w:rPr>
                <w:b w:val="0"/>
                <w:sz w:val="16"/>
              </w:rPr>
              <w:t xml:space="preserve"> </w:t>
            </w:r>
            <w:r w:rsidRPr="009D2FA2">
              <w:rPr>
                <w:b w:val="0"/>
                <w:sz w:val="16"/>
              </w:rPr>
              <w:t>20537</w:t>
            </w:r>
            <w:r>
              <w:rPr>
                <w:b w:val="0"/>
                <w:sz w:val="16"/>
              </w:rPr>
              <w:t xml:space="preserve"> </w:t>
            </w:r>
            <w:r w:rsidRPr="009D2FA2">
              <w:rPr>
                <w:b w:val="0"/>
                <w:sz w:val="16"/>
              </w:rPr>
              <w:t>Hamburg</w:t>
            </w:r>
          </w:p>
          <w:p w14:paraId="6A2AE910" w14:textId="77777777" w:rsidR="006F3C2D" w:rsidRPr="009D2FA2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sz w:val="16"/>
              </w:rPr>
            </w:pPr>
            <w:r w:rsidRPr="009D2FA2">
              <w:rPr>
                <w:b w:val="0"/>
                <w:sz w:val="16"/>
              </w:rPr>
              <w:t>Tel.:</w:t>
            </w:r>
            <w:r>
              <w:rPr>
                <w:b w:val="0"/>
                <w:sz w:val="16"/>
              </w:rPr>
              <w:t xml:space="preserve"> </w:t>
            </w:r>
            <w:r w:rsidRPr="009D2FA2">
              <w:rPr>
                <w:b w:val="0"/>
                <w:sz w:val="16"/>
              </w:rPr>
              <w:t>+49</w:t>
            </w:r>
            <w:r>
              <w:rPr>
                <w:b w:val="0"/>
                <w:sz w:val="16"/>
              </w:rPr>
              <w:t xml:space="preserve"> </w:t>
            </w:r>
            <w:r w:rsidRPr="009D2FA2">
              <w:rPr>
                <w:b w:val="0"/>
                <w:sz w:val="16"/>
              </w:rPr>
              <w:t>170</w:t>
            </w:r>
            <w:r>
              <w:rPr>
                <w:b w:val="0"/>
                <w:sz w:val="16"/>
              </w:rPr>
              <w:t xml:space="preserve"> </w:t>
            </w:r>
            <w:r w:rsidRPr="009D2FA2">
              <w:rPr>
                <w:b w:val="0"/>
                <w:sz w:val="16"/>
              </w:rPr>
              <w:t>7727415</w:t>
            </w:r>
          </w:p>
          <w:p w14:paraId="0B3C052D" w14:textId="77777777" w:rsidR="006F3C2D" w:rsidRPr="009D2FA2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sz w:val="16"/>
              </w:rPr>
            </w:pPr>
            <w:r w:rsidRPr="009D2FA2">
              <w:rPr>
                <w:b w:val="0"/>
                <w:sz w:val="16"/>
              </w:rPr>
              <w:t>michael.haas@watchguard.com</w:t>
            </w:r>
          </w:p>
          <w:p w14:paraId="189F3437" w14:textId="77777777" w:rsidR="006F3C2D" w:rsidRPr="009D2FA2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sz w:val="16"/>
              </w:rPr>
            </w:pPr>
            <w:r w:rsidRPr="009D2FA2">
              <w:rPr>
                <w:b w:val="0"/>
                <w:sz w:val="16"/>
              </w:rPr>
              <w:t>www.watchguard.de</w:t>
            </w:r>
          </w:p>
        </w:tc>
        <w:tc>
          <w:tcPr>
            <w:tcW w:w="4111" w:type="dxa"/>
          </w:tcPr>
          <w:p w14:paraId="2EA2E38B" w14:textId="77777777" w:rsidR="006F3C2D" w:rsidRPr="009D2FA2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Cs/>
                <w:sz w:val="16"/>
              </w:rPr>
            </w:pPr>
            <w:r w:rsidRPr="009D2FA2">
              <w:rPr>
                <w:bCs/>
                <w:sz w:val="16"/>
              </w:rPr>
              <w:t>Presse-</w:t>
            </w:r>
            <w:r>
              <w:rPr>
                <w:bCs/>
                <w:sz w:val="16"/>
              </w:rPr>
              <w:t xml:space="preserve"> </w:t>
            </w:r>
            <w:r w:rsidRPr="009D2FA2">
              <w:rPr>
                <w:bCs/>
                <w:sz w:val="16"/>
              </w:rPr>
              <w:t>und</w:t>
            </w:r>
            <w:r>
              <w:rPr>
                <w:bCs/>
                <w:sz w:val="16"/>
              </w:rPr>
              <w:t xml:space="preserve"> </w:t>
            </w:r>
            <w:r w:rsidRPr="009D2FA2">
              <w:rPr>
                <w:bCs/>
                <w:sz w:val="16"/>
              </w:rPr>
              <w:t>Öffentlichkeitsarbeit:</w:t>
            </w:r>
          </w:p>
          <w:p w14:paraId="3A0022DD" w14:textId="77777777" w:rsidR="006F3C2D" w:rsidRPr="00573F3A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bCs/>
                <w:sz w:val="16"/>
              </w:rPr>
            </w:pPr>
            <w:r w:rsidRPr="00573F3A">
              <w:rPr>
                <w:b w:val="0"/>
                <w:bCs/>
                <w:sz w:val="16"/>
              </w:rPr>
              <w:t>Press'n'Relations</w:t>
            </w:r>
            <w:r>
              <w:rPr>
                <w:b w:val="0"/>
                <w:bCs/>
                <w:sz w:val="16"/>
              </w:rPr>
              <w:t xml:space="preserve"> </w:t>
            </w:r>
            <w:r w:rsidRPr="00573F3A">
              <w:rPr>
                <w:b w:val="0"/>
                <w:bCs/>
                <w:sz w:val="16"/>
              </w:rPr>
              <w:t>GmbH</w:t>
            </w:r>
          </w:p>
          <w:p w14:paraId="32464A2F" w14:textId="77777777" w:rsidR="00AE2930" w:rsidRDefault="00AE2930" w:rsidP="00AE2930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Markus Häfliger</w:t>
            </w:r>
            <w:r>
              <w:rPr>
                <w:b w:val="0"/>
                <w:bCs/>
                <w:sz w:val="16"/>
              </w:rPr>
              <w:br/>
              <w:t>Hirslanderstr. 51, 8032 Zürich</w:t>
            </w:r>
          </w:p>
          <w:p w14:paraId="4D98B501" w14:textId="77777777" w:rsidR="00AE2930" w:rsidRDefault="00AE2930" w:rsidP="00AE2930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Tel.: +41 43 344 58 65</w:t>
            </w:r>
            <w:r>
              <w:rPr>
                <w:b w:val="0"/>
                <w:bCs/>
                <w:sz w:val="16"/>
              </w:rPr>
              <w:br/>
            </w:r>
            <w:hyperlink r:id="rId11" w:history="1">
              <w:r w:rsidRPr="00AE2930">
                <w:rPr>
                  <w:b w:val="0"/>
                  <w:bCs/>
                  <w:sz w:val="16"/>
                </w:rPr>
                <w:t>mh@press-n-relations.ch</w:t>
              </w:r>
            </w:hyperlink>
            <w:r>
              <w:rPr>
                <w:b w:val="0"/>
                <w:bCs/>
                <w:sz w:val="16"/>
              </w:rPr>
              <w:br/>
            </w:r>
            <w:hyperlink r:id="rId12" w:history="1">
              <w:r w:rsidRPr="00AE2930">
                <w:rPr>
                  <w:b w:val="0"/>
                  <w:bCs/>
                  <w:sz w:val="16"/>
                </w:rPr>
                <w:t>www.press-n-relations.com</w:t>
              </w:r>
            </w:hyperlink>
          </w:p>
          <w:p w14:paraId="7664CF96" w14:textId="77777777" w:rsidR="006F3C2D" w:rsidRPr="009D2FA2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bCs/>
                <w:sz w:val="16"/>
              </w:rPr>
            </w:pPr>
          </w:p>
        </w:tc>
      </w:tr>
    </w:tbl>
    <w:p w14:paraId="0C2F0DDD" w14:textId="77777777" w:rsidR="006F3C2D" w:rsidRDefault="006F3C2D" w:rsidP="006F3C2D">
      <w:pPr>
        <w:tabs>
          <w:tab w:val="left" w:pos="8647"/>
        </w:tabs>
        <w:ind w:right="419"/>
        <w:rPr>
          <w:rFonts w:ascii="Helvetica" w:hAnsi="Helvetica"/>
          <w:b/>
          <w:sz w:val="18"/>
          <w:szCs w:val="20"/>
        </w:rPr>
      </w:pPr>
    </w:p>
    <w:p w14:paraId="0433884B" w14:textId="77777777" w:rsidR="00805780" w:rsidRPr="00E6720B" w:rsidRDefault="00805780" w:rsidP="00C07A61">
      <w:pPr>
        <w:rPr>
          <w:rFonts w:ascii="Arial" w:eastAsia="Arial" w:hAnsi="Arial" w:cs="Arial"/>
          <w:b/>
          <w:bCs/>
          <w:spacing w:val="2"/>
          <w:sz w:val="17"/>
          <w:szCs w:val="17"/>
        </w:rPr>
      </w:pPr>
    </w:p>
    <w:p w14:paraId="480050C7" w14:textId="77777777" w:rsidR="0094282C" w:rsidRPr="00E6720B" w:rsidRDefault="0094282C" w:rsidP="00E6720B">
      <w:pPr>
        <w:spacing w:line="312" w:lineRule="auto"/>
        <w:rPr>
          <w:rFonts w:ascii="Helvetica" w:hAnsi="Helvetica"/>
          <w:b/>
          <w:sz w:val="16"/>
          <w:szCs w:val="16"/>
        </w:rPr>
      </w:pPr>
      <w:r w:rsidRPr="00E6720B">
        <w:rPr>
          <w:rFonts w:ascii="Helvetica" w:hAnsi="Helvetica"/>
          <w:b/>
          <w:spacing w:val="2"/>
          <w:sz w:val="16"/>
          <w:szCs w:val="16"/>
        </w:rPr>
        <w:t>Üb</w:t>
      </w:r>
      <w:r w:rsidRPr="00E6720B">
        <w:rPr>
          <w:rFonts w:ascii="Helvetica" w:hAnsi="Helvetica"/>
          <w:b/>
          <w:spacing w:val="6"/>
          <w:sz w:val="16"/>
          <w:szCs w:val="16"/>
        </w:rPr>
        <w:t>e</w:t>
      </w:r>
      <w:r w:rsidRPr="00E6720B">
        <w:rPr>
          <w:rFonts w:ascii="Helvetica" w:hAnsi="Helvetica"/>
          <w:b/>
          <w:sz w:val="16"/>
          <w:szCs w:val="16"/>
        </w:rPr>
        <w:t>r</w:t>
      </w:r>
      <w:r w:rsidRPr="00E6720B">
        <w:rPr>
          <w:rFonts w:ascii="Helvetica" w:hAnsi="Helvetica"/>
          <w:b/>
          <w:spacing w:val="19"/>
          <w:sz w:val="16"/>
          <w:szCs w:val="16"/>
        </w:rPr>
        <w:t xml:space="preserve"> </w:t>
      </w:r>
      <w:r w:rsidRPr="00E6720B">
        <w:rPr>
          <w:rFonts w:ascii="Helvetica" w:hAnsi="Helvetica"/>
          <w:b/>
          <w:spacing w:val="2"/>
          <w:sz w:val="16"/>
          <w:szCs w:val="16"/>
        </w:rPr>
        <w:t>Wa</w:t>
      </w:r>
      <w:r w:rsidRPr="00E6720B">
        <w:rPr>
          <w:rFonts w:ascii="Helvetica" w:hAnsi="Helvetica"/>
          <w:b/>
          <w:sz w:val="16"/>
          <w:szCs w:val="16"/>
        </w:rPr>
        <w:t>t</w:t>
      </w:r>
      <w:r w:rsidRPr="00E6720B">
        <w:rPr>
          <w:rFonts w:ascii="Helvetica" w:hAnsi="Helvetica"/>
          <w:b/>
          <w:spacing w:val="2"/>
          <w:sz w:val="16"/>
          <w:szCs w:val="16"/>
        </w:rPr>
        <w:t>c</w:t>
      </w:r>
      <w:r w:rsidRPr="00E6720B">
        <w:rPr>
          <w:rFonts w:ascii="Helvetica" w:hAnsi="Helvetica"/>
          <w:b/>
          <w:sz w:val="16"/>
          <w:szCs w:val="16"/>
        </w:rPr>
        <w:t>h</w:t>
      </w:r>
      <w:r w:rsidRPr="00E6720B">
        <w:rPr>
          <w:rFonts w:ascii="Helvetica" w:hAnsi="Helvetica"/>
          <w:b/>
          <w:spacing w:val="2"/>
          <w:sz w:val="16"/>
          <w:szCs w:val="16"/>
        </w:rPr>
        <w:t>G</w:t>
      </w:r>
      <w:r w:rsidRPr="00E6720B">
        <w:rPr>
          <w:rFonts w:ascii="Helvetica" w:hAnsi="Helvetica"/>
          <w:b/>
          <w:sz w:val="16"/>
          <w:szCs w:val="16"/>
        </w:rPr>
        <w:t>u</w:t>
      </w:r>
      <w:r w:rsidRPr="00E6720B">
        <w:rPr>
          <w:rFonts w:ascii="Helvetica" w:hAnsi="Helvetica"/>
          <w:b/>
          <w:spacing w:val="2"/>
          <w:sz w:val="16"/>
          <w:szCs w:val="16"/>
        </w:rPr>
        <w:t>a</w:t>
      </w:r>
      <w:r w:rsidRPr="00E6720B">
        <w:rPr>
          <w:rFonts w:ascii="Helvetica" w:hAnsi="Helvetica"/>
          <w:b/>
          <w:sz w:val="16"/>
          <w:szCs w:val="16"/>
        </w:rPr>
        <w:t>rd</w:t>
      </w:r>
      <w:r w:rsidRPr="00E6720B">
        <w:rPr>
          <w:rFonts w:ascii="Helvetica" w:hAnsi="Helvetica"/>
          <w:b/>
          <w:spacing w:val="45"/>
          <w:sz w:val="16"/>
          <w:szCs w:val="16"/>
        </w:rPr>
        <w:t xml:space="preserve"> </w:t>
      </w:r>
      <w:r w:rsidRPr="00E6720B">
        <w:rPr>
          <w:rFonts w:ascii="Helvetica" w:hAnsi="Helvetica"/>
          <w:b/>
          <w:w w:val="104"/>
          <w:sz w:val="16"/>
          <w:szCs w:val="16"/>
        </w:rPr>
        <w:t>T</w:t>
      </w:r>
      <w:r w:rsidRPr="00E6720B">
        <w:rPr>
          <w:rFonts w:ascii="Helvetica" w:hAnsi="Helvetica"/>
          <w:b/>
          <w:spacing w:val="6"/>
          <w:w w:val="104"/>
          <w:sz w:val="16"/>
          <w:szCs w:val="16"/>
        </w:rPr>
        <w:t>e</w:t>
      </w:r>
      <w:r w:rsidRPr="00E6720B">
        <w:rPr>
          <w:rFonts w:ascii="Helvetica" w:hAnsi="Helvetica"/>
          <w:b/>
          <w:w w:val="104"/>
          <w:sz w:val="16"/>
          <w:szCs w:val="16"/>
        </w:rPr>
        <w:t>chnologi</w:t>
      </w:r>
      <w:r w:rsidRPr="00E6720B">
        <w:rPr>
          <w:rFonts w:ascii="Helvetica" w:hAnsi="Helvetica"/>
          <w:b/>
          <w:spacing w:val="5"/>
          <w:w w:val="104"/>
          <w:sz w:val="16"/>
          <w:szCs w:val="16"/>
        </w:rPr>
        <w:t>e</w:t>
      </w:r>
      <w:r w:rsidRPr="00E6720B">
        <w:rPr>
          <w:rFonts w:ascii="Helvetica" w:hAnsi="Helvetica"/>
          <w:b/>
          <w:w w:val="104"/>
          <w:sz w:val="16"/>
          <w:szCs w:val="16"/>
        </w:rPr>
        <w:t>s</w:t>
      </w:r>
    </w:p>
    <w:p w14:paraId="4F27D096" w14:textId="77777777" w:rsidR="0094282C" w:rsidRPr="00E6720B" w:rsidRDefault="0094282C" w:rsidP="00E6720B">
      <w:pPr>
        <w:spacing w:line="288" w:lineRule="auto"/>
        <w:rPr>
          <w:rFonts w:ascii="Helvetica" w:hAnsi="Helvetica"/>
          <w:sz w:val="16"/>
          <w:szCs w:val="16"/>
        </w:rPr>
      </w:pPr>
      <w:r w:rsidRPr="00E6720B">
        <w:rPr>
          <w:rFonts w:ascii="Helvetica" w:hAnsi="Helvetica"/>
          <w:spacing w:val="2"/>
          <w:sz w:val="16"/>
          <w:szCs w:val="16"/>
        </w:rPr>
        <w:t>W</w:t>
      </w:r>
      <w:r w:rsidRPr="00E6720B">
        <w:rPr>
          <w:rFonts w:ascii="Helvetica" w:hAnsi="Helvetica"/>
          <w:sz w:val="16"/>
          <w:szCs w:val="16"/>
        </w:rPr>
        <w:t>atchGuard</w:t>
      </w:r>
      <w:r w:rsidRPr="00E6720B">
        <w:rPr>
          <w:rFonts w:ascii="Helvetica" w:hAnsi="Helvetica"/>
          <w:spacing w:val="42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Technologies</w:t>
      </w:r>
      <w:r w:rsidRPr="00E6720B">
        <w:rPr>
          <w:rFonts w:ascii="Helvetica" w:hAnsi="Helvetica"/>
          <w:spacing w:val="45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gehört</w:t>
      </w:r>
      <w:r w:rsidRPr="00E6720B">
        <w:rPr>
          <w:rFonts w:ascii="Helvetica" w:hAnsi="Helvetica"/>
          <w:spacing w:val="22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zu</w:t>
      </w:r>
      <w:r w:rsidRPr="00E6720B">
        <w:rPr>
          <w:rFonts w:ascii="Helvetica" w:hAnsi="Helvetica"/>
          <w:spacing w:val="10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den</w:t>
      </w:r>
      <w:r w:rsidRPr="00E6720B">
        <w:rPr>
          <w:rFonts w:ascii="Helvetica" w:hAnsi="Helvetica"/>
          <w:spacing w:val="15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führenden</w:t>
      </w:r>
      <w:r w:rsidRPr="00E6720B">
        <w:rPr>
          <w:rFonts w:ascii="Helvetica" w:hAnsi="Helvetica"/>
          <w:spacing w:val="35"/>
          <w:sz w:val="16"/>
          <w:szCs w:val="16"/>
        </w:rPr>
        <w:t xml:space="preserve"> </w:t>
      </w:r>
      <w:r w:rsidRPr="00E6720B">
        <w:rPr>
          <w:rFonts w:ascii="Helvetica" w:hAnsi="Helvetica"/>
          <w:spacing w:val="2"/>
          <w:sz w:val="16"/>
          <w:szCs w:val="16"/>
        </w:rPr>
        <w:t>A</w:t>
      </w:r>
      <w:r w:rsidRPr="00E6720B">
        <w:rPr>
          <w:rFonts w:ascii="Helvetica" w:hAnsi="Helvetica"/>
          <w:sz w:val="16"/>
          <w:szCs w:val="16"/>
        </w:rPr>
        <w:t>n</w:t>
      </w:r>
      <w:r w:rsidRPr="00E6720B">
        <w:rPr>
          <w:rFonts w:ascii="Helvetica" w:hAnsi="Helvetica"/>
          <w:spacing w:val="2"/>
          <w:sz w:val="16"/>
          <w:szCs w:val="16"/>
        </w:rPr>
        <w:t>b</w:t>
      </w:r>
      <w:r w:rsidRPr="00E6720B">
        <w:rPr>
          <w:rFonts w:ascii="Helvetica" w:hAnsi="Helvetica"/>
          <w:sz w:val="16"/>
          <w:szCs w:val="16"/>
        </w:rPr>
        <w:t>ietern</w:t>
      </w:r>
      <w:r w:rsidRPr="00E6720B">
        <w:rPr>
          <w:rFonts w:ascii="Helvetica" w:hAnsi="Helvetica"/>
          <w:spacing w:val="33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im</w:t>
      </w:r>
      <w:r w:rsidRPr="00E6720B">
        <w:rPr>
          <w:rFonts w:ascii="Helvetica" w:hAnsi="Helvetica"/>
          <w:spacing w:val="12"/>
          <w:sz w:val="16"/>
          <w:szCs w:val="16"/>
        </w:rPr>
        <w:t xml:space="preserve"> </w:t>
      </w:r>
      <w:r w:rsidRPr="00E6720B">
        <w:rPr>
          <w:rFonts w:ascii="Helvetica" w:hAnsi="Helvetica"/>
          <w:spacing w:val="2"/>
          <w:sz w:val="16"/>
          <w:szCs w:val="16"/>
        </w:rPr>
        <w:t>B</w:t>
      </w:r>
      <w:r w:rsidRPr="00E6720B">
        <w:rPr>
          <w:rFonts w:ascii="Helvetica" w:hAnsi="Helvetica"/>
          <w:sz w:val="16"/>
          <w:szCs w:val="16"/>
        </w:rPr>
        <w:t>ereich</w:t>
      </w:r>
      <w:r w:rsidRPr="00E6720B">
        <w:rPr>
          <w:rFonts w:ascii="Helvetica" w:hAnsi="Helvetica"/>
          <w:spacing w:val="27"/>
          <w:sz w:val="16"/>
          <w:szCs w:val="16"/>
        </w:rPr>
        <w:t xml:space="preserve"> </w:t>
      </w:r>
      <w:r w:rsidRPr="00E6720B">
        <w:rPr>
          <w:rFonts w:ascii="Helvetica" w:hAnsi="Helvetica"/>
          <w:w w:val="103"/>
          <w:sz w:val="16"/>
          <w:szCs w:val="16"/>
        </w:rPr>
        <w:t>Netz</w:t>
      </w:r>
      <w:r w:rsidRPr="00E6720B">
        <w:rPr>
          <w:rFonts w:ascii="Helvetica" w:hAnsi="Helvetica"/>
          <w:spacing w:val="2"/>
          <w:w w:val="103"/>
          <w:sz w:val="16"/>
          <w:szCs w:val="16"/>
        </w:rPr>
        <w:t>w</w:t>
      </w:r>
      <w:r w:rsidRPr="00E6720B">
        <w:rPr>
          <w:rFonts w:ascii="Helvetica" w:hAnsi="Helvetica"/>
          <w:w w:val="103"/>
          <w:sz w:val="16"/>
          <w:szCs w:val="16"/>
        </w:rPr>
        <w:t>erk</w:t>
      </w:r>
      <w:r w:rsidRPr="00E6720B">
        <w:rPr>
          <w:rFonts w:ascii="Helvetica" w:hAnsi="Helvetica"/>
          <w:spacing w:val="2"/>
          <w:w w:val="103"/>
          <w:sz w:val="16"/>
          <w:szCs w:val="16"/>
        </w:rPr>
        <w:t>s</w:t>
      </w:r>
      <w:r w:rsidRPr="00E6720B">
        <w:rPr>
          <w:rFonts w:ascii="Helvetica" w:hAnsi="Helvetica"/>
          <w:w w:val="103"/>
          <w:sz w:val="16"/>
          <w:szCs w:val="16"/>
        </w:rPr>
        <w:t>icherheit.</w:t>
      </w:r>
      <w:r w:rsidRPr="00E6720B">
        <w:rPr>
          <w:rFonts w:ascii="Helvetica" w:hAnsi="Helvetica"/>
          <w:spacing w:val="16"/>
          <w:w w:val="103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Das</w:t>
      </w:r>
      <w:r w:rsidRPr="00E6720B">
        <w:rPr>
          <w:rFonts w:ascii="Helvetica" w:hAnsi="Helvetica"/>
          <w:spacing w:val="17"/>
          <w:sz w:val="16"/>
          <w:szCs w:val="16"/>
        </w:rPr>
        <w:t xml:space="preserve"> </w:t>
      </w:r>
      <w:r w:rsidRPr="00E6720B">
        <w:rPr>
          <w:rFonts w:ascii="Helvetica" w:hAnsi="Helvetica"/>
          <w:w w:val="104"/>
          <w:sz w:val="16"/>
          <w:szCs w:val="16"/>
        </w:rPr>
        <w:t>u</w:t>
      </w:r>
      <w:r w:rsidRPr="00E6720B">
        <w:rPr>
          <w:rFonts w:ascii="Helvetica" w:hAnsi="Helvetica"/>
          <w:spacing w:val="2"/>
          <w:w w:val="104"/>
          <w:sz w:val="16"/>
          <w:szCs w:val="16"/>
        </w:rPr>
        <w:t>m</w:t>
      </w:r>
      <w:r w:rsidRPr="00E6720B">
        <w:rPr>
          <w:rFonts w:ascii="Helvetica" w:hAnsi="Helvetica"/>
          <w:w w:val="104"/>
          <w:sz w:val="16"/>
          <w:szCs w:val="16"/>
        </w:rPr>
        <w:t xml:space="preserve">fangreiche </w:t>
      </w:r>
      <w:r w:rsidRPr="00E6720B">
        <w:rPr>
          <w:rFonts w:ascii="Helvetica" w:hAnsi="Helvetica"/>
          <w:sz w:val="16"/>
          <w:szCs w:val="16"/>
        </w:rPr>
        <w:t>Produktportfolio</w:t>
      </w:r>
      <w:r w:rsidRPr="00E6720B">
        <w:rPr>
          <w:rFonts w:ascii="Helvetica" w:hAnsi="Helvetica"/>
          <w:spacing w:val="4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reicht</w:t>
      </w:r>
      <w:r w:rsidRPr="00E6720B">
        <w:rPr>
          <w:rFonts w:ascii="Helvetica" w:hAnsi="Helvetica"/>
          <w:spacing w:val="21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von</w:t>
      </w:r>
      <w:r w:rsidRPr="00E6720B">
        <w:rPr>
          <w:rFonts w:ascii="Helvetica" w:hAnsi="Helvetica"/>
          <w:spacing w:val="15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hochent</w:t>
      </w:r>
      <w:r w:rsidRPr="00E6720B">
        <w:rPr>
          <w:rFonts w:ascii="Helvetica" w:hAnsi="Helvetica"/>
          <w:spacing w:val="2"/>
          <w:sz w:val="16"/>
          <w:szCs w:val="16"/>
        </w:rPr>
        <w:t>w</w:t>
      </w:r>
      <w:r w:rsidRPr="00E6720B">
        <w:rPr>
          <w:rFonts w:ascii="Helvetica" w:hAnsi="Helvetica"/>
          <w:sz w:val="16"/>
          <w:szCs w:val="16"/>
        </w:rPr>
        <w:t>ickelten</w:t>
      </w:r>
      <w:r w:rsidRPr="00E6720B">
        <w:rPr>
          <w:rFonts w:ascii="Helvetica" w:hAnsi="Helvetica"/>
          <w:spacing w:val="9"/>
          <w:sz w:val="16"/>
          <w:szCs w:val="16"/>
        </w:rPr>
        <w:t xml:space="preserve"> </w:t>
      </w:r>
      <w:r w:rsidRPr="00E6720B">
        <w:rPr>
          <w:rFonts w:ascii="Helvetica" w:hAnsi="Helvetica"/>
          <w:spacing w:val="2"/>
          <w:sz w:val="16"/>
          <w:szCs w:val="16"/>
        </w:rPr>
        <w:t>U</w:t>
      </w:r>
      <w:r w:rsidRPr="00E6720B">
        <w:rPr>
          <w:rFonts w:ascii="Helvetica" w:hAnsi="Helvetica"/>
          <w:sz w:val="16"/>
          <w:szCs w:val="16"/>
        </w:rPr>
        <w:t>TM</w:t>
      </w:r>
      <w:r w:rsidRPr="00E6720B">
        <w:rPr>
          <w:rFonts w:ascii="Helvetica" w:hAnsi="Helvetica"/>
          <w:spacing w:val="20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(</w:t>
      </w:r>
      <w:r w:rsidRPr="00E6720B">
        <w:rPr>
          <w:rFonts w:ascii="Helvetica" w:hAnsi="Helvetica"/>
          <w:spacing w:val="2"/>
          <w:sz w:val="16"/>
          <w:szCs w:val="16"/>
        </w:rPr>
        <w:t>U</w:t>
      </w:r>
      <w:r w:rsidRPr="00E6720B">
        <w:rPr>
          <w:rFonts w:ascii="Helvetica" w:hAnsi="Helvetica"/>
          <w:sz w:val="16"/>
          <w:szCs w:val="16"/>
        </w:rPr>
        <w:t>nified</w:t>
      </w:r>
      <w:r w:rsidRPr="00E6720B">
        <w:rPr>
          <w:rFonts w:ascii="Helvetica" w:hAnsi="Helvetica"/>
          <w:spacing w:val="27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Threat</w:t>
      </w:r>
      <w:r w:rsidRPr="00E6720B">
        <w:rPr>
          <w:rFonts w:ascii="Helvetica" w:hAnsi="Helvetica"/>
          <w:spacing w:val="24"/>
          <w:sz w:val="16"/>
          <w:szCs w:val="16"/>
        </w:rPr>
        <w:t xml:space="preserve"> </w:t>
      </w:r>
      <w:r w:rsidRPr="00E6720B">
        <w:rPr>
          <w:rFonts w:ascii="Helvetica" w:hAnsi="Helvetica"/>
          <w:spacing w:val="2"/>
          <w:sz w:val="16"/>
          <w:szCs w:val="16"/>
        </w:rPr>
        <w:t>M</w:t>
      </w:r>
      <w:r w:rsidRPr="00E6720B">
        <w:rPr>
          <w:rFonts w:ascii="Helvetica" w:hAnsi="Helvetica"/>
          <w:sz w:val="16"/>
          <w:szCs w:val="16"/>
        </w:rPr>
        <w:t>anage</w:t>
      </w:r>
      <w:r w:rsidRPr="00E6720B">
        <w:rPr>
          <w:rFonts w:ascii="Helvetica" w:hAnsi="Helvetica"/>
          <w:spacing w:val="2"/>
          <w:sz w:val="16"/>
          <w:szCs w:val="16"/>
        </w:rPr>
        <w:t>m</w:t>
      </w:r>
      <w:r w:rsidRPr="00E6720B">
        <w:rPr>
          <w:rFonts w:ascii="Helvetica" w:hAnsi="Helvetica"/>
          <w:sz w:val="16"/>
          <w:szCs w:val="16"/>
        </w:rPr>
        <w:t>ent)-  und</w:t>
      </w:r>
      <w:r w:rsidRPr="00E6720B">
        <w:rPr>
          <w:rFonts w:ascii="Helvetica" w:hAnsi="Helvetica"/>
          <w:spacing w:val="15"/>
          <w:sz w:val="16"/>
          <w:szCs w:val="16"/>
        </w:rPr>
        <w:t xml:space="preserve"> </w:t>
      </w:r>
      <w:r w:rsidRPr="00E6720B">
        <w:rPr>
          <w:rFonts w:ascii="Helvetica" w:hAnsi="Helvetica"/>
          <w:w w:val="104"/>
          <w:sz w:val="16"/>
          <w:szCs w:val="16"/>
        </w:rPr>
        <w:t>Next-Generation-Fire</w:t>
      </w:r>
      <w:r w:rsidRPr="00E6720B">
        <w:rPr>
          <w:rFonts w:ascii="Helvetica" w:hAnsi="Helvetica"/>
          <w:spacing w:val="2"/>
          <w:w w:val="104"/>
          <w:sz w:val="16"/>
          <w:szCs w:val="16"/>
        </w:rPr>
        <w:t>w</w:t>
      </w:r>
      <w:r w:rsidRPr="00E6720B">
        <w:rPr>
          <w:rFonts w:ascii="Helvetica" w:hAnsi="Helvetica"/>
          <w:w w:val="104"/>
          <w:sz w:val="16"/>
          <w:szCs w:val="16"/>
        </w:rPr>
        <w:t xml:space="preserve">all- </w:t>
      </w:r>
      <w:r w:rsidRPr="00E6720B">
        <w:rPr>
          <w:rFonts w:ascii="Helvetica" w:hAnsi="Helvetica"/>
          <w:sz w:val="16"/>
          <w:szCs w:val="16"/>
        </w:rPr>
        <w:t>Plattfor</w:t>
      </w:r>
      <w:r w:rsidRPr="00E6720B">
        <w:rPr>
          <w:rFonts w:ascii="Helvetica" w:hAnsi="Helvetica"/>
          <w:spacing w:val="2"/>
          <w:sz w:val="16"/>
          <w:szCs w:val="16"/>
        </w:rPr>
        <w:t>m</w:t>
      </w:r>
      <w:r w:rsidRPr="00E6720B">
        <w:rPr>
          <w:rFonts w:ascii="Helvetica" w:hAnsi="Helvetica"/>
          <w:sz w:val="16"/>
          <w:szCs w:val="16"/>
        </w:rPr>
        <w:t>en</w:t>
      </w:r>
      <w:r w:rsidRPr="00E6720B">
        <w:rPr>
          <w:rFonts w:ascii="Helvetica" w:hAnsi="Helvetica"/>
          <w:spacing w:val="39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bis</w:t>
      </w:r>
      <w:r w:rsidRPr="00E6720B">
        <w:rPr>
          <w:rFonts w:ascii="Helvetica" w:hAnsi="Helvetica"/>
          <w:spacing w:val="14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hin</w:t>
      </w:r>
      <w:r w:rsidRPr="00E6720B">
        <w:rPr>
          <w:rFonts w:ascii="Helvetica" w:hAnsi="Helvetica"/>
          <w:spacing w:val="13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zu</w:t>
      </w:r>
      <w:r w:rsidRPr="00E6720B">
        <w:rPr>
          <w:rFonts w:ascii="Helvetica" w:hAnsi="Helvetica"/>
          <w:spacing w:val="10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Technologien</w:t>
      </w:r>
      <w:r w:rsidRPr="00E6720B">
        <w:rPr>
          <w:rFonts w:ascii="Helvetica" w:hAnsi="Helvetica"/>
          <w:spacing w:val="45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für</w:t>
      </w:r>
      <w:r w:rsidRPr="00E6720B">
        <w:rPr>
          <w:rFonts w:ascii="Helvetica" w:hAnsi="Helvetica"/>
          <w:spacing w:val="12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u</w:t>
      </w:r>
      <w:r w:rsidRPr="00E6720B">
        <w:rPr>
          <w:rFonts w:ascii="Helvetica" w:hAnsi="Helvetica"/>
          <w:spacing w:val="2"/>
          <w:sz w:val="16"/>
          <w:szCs w:val="16"/>
        </w:rPr>
        <w:t>m</w:t>
      </w:r>
      <w:r w:rsidRPr="00E6720B">
        <w:rPr>
          <w:rFonts w:ascii="Helvetica" w:hAnsi="Helvetica"/>
          <w:sz w:val="16"/>
          <w:szCs w:val="16"/>
        </w:rPr>
        <w:t>fa</w:t>
      </w:r>
      <w:r w:rsidRPr="00E6720B">
        <w:rPr>
          <w:rFonts w:ascii="Helvetica" w:hAnsi="Helvetica"/>
          <w:spacing w:val="2"/>
          <w:sz w:val="16"/>
          <w:szCs w:val="16"/>
        </w:rPr>
        <w:t>ss</w:t>
      </w:r>
      <w:r w:rsidRPr="00E6720B">
        <w:rPr>
          <w:rFonts w:ascii="Helvetica" w:hAnsi="Helvetica"/>
          <w:sz w:val="16"/>
          <w:szCs w:val="16"/>
        </w:rPr>
        <w:t>enden</w:t>
      </w:r>
      <w:r w:rsidRPr="00E6720B">
        <w:rPr>
          <w:rFonts w:ascii="Helvetica" w:hAnsi="Helvetica"/>
          <w:spacing w:val="45"/>
          <w:sz w:val="16"/>
          <w:szCs w:val="16"/>
        </w:rPr>
        <w:t xml:space="preserve"> </w:t>
      </w:r>
      <w:r w:rsidRPr="00E6720B">
        <w:rPr>
          <w:rFonts w:ascii="Helvetica" w:hAnsi="Helvetica"/>
          <w:spacing w:val="2"/>
          <w:sz w:val="16"/>
          <w:szCs w:val="16"/>
        </w:rPr>
        <w:t>W</w:t>
      </w:r>
      <w:r w:rsidRPr="00E6720B">
        <w:rPr>
          <w:rFonts w:ascii="Helvetica" w:hAnsi="Helvetica"/>
          <w:sz w:val="16"/>
          <w:szCs w:val="16"/>
        </w:rPr>
        <w:t>L</w:t>
      </w:r>
      <w:r w:rsidRPr="00E6720B">
        <w:rPr>
          <w:rFonts w:ascii="Helvetica" w:hAnsi="Helvetica"/>
          <w:spacing w:val="2"/>
          <w:sz w:val="16"/>
          <w:szCs w:val="16"/>
        </w:rPr>
        <w:t>A</w:t>
      </w:r>
      <w:r w:rsidRPr="00E6720B">
        <w:rPr>
          <w:rFonts w:ascii="Helvetica" w:hAnsi="Helvetica"/>
          <w:sz w:val="16"/>
          <w:szCs w:val="16"/>
        </w:rPr>
        <w:t>N-</w:t>
      </w:r>
      <w:r w:rsidRPr="00E6720B">
        <w:rPr>
          <w:rFonts w:ascii="Helvetica" w:hAnsi="Helvetica"/>
          <w:spacing w:val="-1"/>
          <w:sz w:val="16"/>
          <w:szCs w:val="16"/>
        </w:rPr>
        <w:t>S</w:t>
      </w:r>
      <w:r w:rsidRPr="00E6720B">
        <w:rPr>
          <w:rFonts w:ascii="Helvetica" w:hAnsi="Helvetica"/>
          <w:sz w:val="16"/>
          <w:szCs w:val="16"/>
        </w:rPr>
        <w:t>chutz</w:t>
      </w:r>
      <w:r w:rsidRPr="00E6720B">
        <w:rPr>
          <w:rFonts w:ascii="Helvetica" w:hAnsi="Helvetica"/>
          <w:spacing w:val="47"/>
          <w:sz w:val="16"/>
          <w:szCs w:val="16"/>
        </w:rPr>
        <w:t xml:space="preserve"> </w:t>
      </w:r>
      <w:r w:rsidRPr="00E6720B">
        <w:rPr>
          <w:rFonts w:ascii="Helvetica" w:hAnsi="Helvetica"/>
          <w:spacing w:val="2"/>
          <w:sz w:val="16"/>
          <w:szCs w:val="16"/>
        </w:rPr>
        <w:t>s</w:t>
      </w:r>
      <w:r w:rsidRPr="00E6720B">
        <w:rPr>
          <w:rFonts w:ascii="Helvetica" w:hAnsi="Helvetica"/>
          <w:sz w:val="16"/>
          <w:szCs w:val="16"/>
        </w:rPr>
        <w:t>o</w:t>
      </w:r>
      <w:r w:rsidRPr="00E6720B">
        <w:rPr>
          <w:rFonts w:ascii="Helvetica" w:hAnsi="Helvetica"/>
          <w:spacing w:val="2"/>
          <w:sz w:val="16"/>
          <w:szCs w:val="16"/>
        </w:rPr>
        <w:t>w</w:t>
      </w:r>
      <w:r w:rsidRPr="00E6720B">
        <w:rPr>
          <w:rFonts w:ascii="Helvetica" w:hAnsi="Helvetica"/>
          <w:sz w:val="16"/>
          <w:szCs w:val="16"/>
        </w:rPr>
        <w:t>ie</w:t>
      </w:r>
      <w:r w:rsidRPr="00E6720B">
        <w:rPr>
          <w:rFonts w:ascii="Helvetica" w:hAnsi="Helvetica"/>
          <w:spacing w:val="21"/>
          <w:sz w:val="16"/>
          <w:szCs w:val="16"/>
        </w:rPr>
        <w:t xml:space="preserve"> </w:t>
      </w:r>
      <w:r w:rsidRPr="00E6720B">
        <w:rPr>
          <w:rFonts w:ascii="Helvetica" w:hAnsi="Helvetica"/>
          <w:spacing w:val="2"/>
          <w:sz w:val="16"/>
          <w:szCs w:val="16"/>
        </w:rPr>
        <w:t>w</w:t>
      </w:r>
      <w:r w:rsidRPr="00E6720B">
        <w:rPr>
          <w:rFonts w:ascii="Helvetica" w:hAnsi="Helvetica"/>
          <w:sz w:val="16"/>
          <w:szCs w:val="16"/>
        </w:rPr>
        <w:t>eiteren</w:t>
      </w:r>
      <w:r w:rsidRPr="00E6720B">
        <w:rPr>
          <w:rFonts w:ascii="Helvetica" w:hAnsi="Helvetica"/>
          <w:spacing w:val="30"/>
          <w:sz w:val="16"/>
          <w:szCs w:val="16"/>
        </w:rPr>
        <w:t xml:space="preserve"> </w:t>
      </w:r>
      <w:r w:rsidRPr="00E6720B">
        <w:rPr>
          <w:rFonts w:ascii="Helvetica" w:hAnsi="Helvetica"/>
          <w:spacing w:val="2"/>
          <w:sz w:val="16"/>
          <w:szCs w:val="16"/>
        </w:rPr>
        <w:t>sp</w:t>
      </w:r>
      <w:r w:rsidRPr="00E6720B">
        <w:rPr>
          <w:rFonts w:ascii="Helvetica" w:hAnsi="Helvetica"/>
          <w:sz w:val="16"/>
          <w:szCs w:val="16"/>
        </w:rPr>
        <w:t>ezifi</w:t>
      </w:r>
      <w:r w:rsidRPr="00E6720B">
        <w:rPr>
          <w:rFonts w:ascii="Helvetica" w:hAnsi="Helvetica"/>
          <w:spacing w:val="2"/>
          <w:sz w:val="16"/>
          <w:szCs w:val="16"/>
        </w:rPr>
        <w:t>s</w:t>
      </w:r>
      <w:r w:rsidRPr="00E6720B">
        <w:rPr>
          <w:rFonts w:ascii="Helvetica" w:hAnsi="Helvetica"/>
          <w:sz w:val="16"/>
          <w:szCs w:val="16"/>
        </w:rPr>
        <w:t>chen</w:t>
      </w:r>
      <w:r w:rsidRPr="00E6720B">
        <w:rPr>
          <w:rFonts w:ascii="Helvetica" w:hAnsi="Helvetica"/>
          <w:spacing w:val="41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Produkten</w:t>
      </w:r>
      <w:r w:rsidRPr="00E6720B">
        <w:rPr>
          <w:rFonts w:ascii="Helvetica" w:hAnsi="Helvetica"/>
          <w:spacing w:val="35"/>
          <w:sz w:val="16"/>
          <w:szCs w:val="16"/>
        </w:rPr>
        <w:t xml:space="preserve"> </w:t>
      </w:r>
      <w:r w:rsidRPr="00E6720B">
        <w:rPr>
          <w:rFonts w:ascii="Helvetica" w:hAnsi="Helvetica"/>
          <w:w w:val="104"/>
          <w:sz w:val="16"/>
          <w:szCs w:val="16"/>
        </w:rPr>
        <w:t xml:space="preserve">und </w:t>
      </w:r>
      <w:r w:rsidRPr="00E6720B">
        <w:rPr>
          <w:rFonts w:ascii="Helvetica" w:hAnsi="Helvetica"/>
          <w:spacing w:val="-1"/>
          <w:sz w:val="16"/>
          <w:szCs w:val="16"/>
        </w:rPr>
        <w:t>S</w:t>
      </w:r>
      <w:r w:rsidRPr="00E6720B">
        <w:rPr>
          <w:rFonts w:ascii="Helvetica" w:hAnsi="Helvetica"/>
          <w:sz w:val="16"/>
          <w:szCs w:val="16"/>
        </w:rPr>
        <w:t>ervices</w:t>
      </w:r>
      <w:r w:rsidRPr="00E6720B">
        <w:rPr>
          <w:rFonts w:ascii="Helvetica" w:hAnsi="Helvetica"/>
          <w:spacing w:val="31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rund</w:t>
      </w:r>
      <w:r w:rsidRPr="00E6720B">
        <w:rPr>
          <w:rFonts w:ascii="Helvetica" w:hAnsi="Helvetica"/>
          <w:spacing w:val="18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u</w:t>
      </w:r>
      <w:r w:rsidRPr="00E6720B">
        <w:rPr>
          <w:rFonts w:ascii="Helvetica" w:hAnsi="Helvetica"/>
          <w:spacing w:val="2"/>
          <w:sz w:val="16"/>
          <w:szCs w:val="16"/>
        </w:rPr>
        <w:t>m</w:t>
      </w:r>
      <w:r w:rsidRPr="00E6720B">
        <w:rPr>
          <w:rFonts w:ascii="Helvetica" w:hAnsi="Helvetica"/>
          <w:sz w:val="16"/>
          <w:szCs w:val="16"/>
        </w:rPr>
        <w:t>s</w:t>
      </w:r>
      <w:r w:rsidRPr="00E6720B">
        <w:rPr>
          <w:rFonts w:ascii="Helvetica" w:hAnsi="Helvetica"/>
          <w:spacing w:val="18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The</w:t>
      </w:r>
      <w:r w:rsidRPr="00E6720B">
        <w:rPr>
          <w:rFonts w:ascii="Helvetica" w:hAnsi="Helvetica"/>
          <w:spacing w:val="2"/>
          <w:sz w:val="16"/>
          <w:szCs w:val="16"/>
        </w:rPr>
        <w:t>m</w:t>
      </w:r>
      <w:r w:rsidRPr="00E6720B">
        <w:rPr>
          <w:rFonts w:ascii="Helvetica" w:hAnsi="Helvetica"/>
          <w:sz w:val="16"/>
          <w:szCs w:val="16"/>
        </w:rPr>
        <w:t>a</w:t>
      </w:r>
      <w:r w:rsidRPr="00E6720B">
        <w:rPr>
          <w:rFonts w:ascii="Helvetica" w:hAnsi="Helvetica"/>
          <w:spacing w:val="25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IT-</w:t>
      </w:r>
      <w:r w:rsidRPr="00E6720B">
        <w:rPr>
          <w:rFonts w:ascii="Helvetica" w:hAnsi="Helvetica"/>
          <w:spacing w:val="-1"/>
          <w:sz w:val="16"/>
          <w:szCs w:val="16"/>
        </w:rPr>
        <w:t>S</w:t>
      </w:r>
      <w:r w:rsidRPr="00E6720B">
        <w:rPr>
          <w:rFonts w:ascii="Helvetica" w:hAnsi="Helvetica"/>
          <w:sz w:val="16"/>
          <w:szCs w:val="16"/>
        </w:rPr>
        <w:t>ecurity.</w:t>
      </w:r>
      <w:r w:rsidRPr="00E6720B">
        <w:rPr>
          <w:rFonts w:ascii="Helvetica" w:hAnsi="Helvetica"/>
          <w:spacing w:val="39"/>
          <w:sz w:val="16"/>
          <w:szCs w:val="16"/>
        </w:rPr>
        <w:t xml:space="preserve"> </w:t>
      </w:r>
      <w:r w:rsidRPr="00E6720B">
        <w:rPr>
          <w:rFonts w:ascii="Helvetica" w:hAnsi="Helvetica"/>
          <w:spacing w:val="2"/>
          <w:sz w:val="16"/>
          <w:szCs w:val="16"/>
        </w:rPr>
        <w:t>M</w:t>
      </w:r>
      <w:r w:rsidRPr="00E6720B">
        <w:rPr>
          <w:rFonts w:ascii="Helvetica" w:hAnsi="Helvetica"/>
          <w:sz w:val="16"/>
          <w:szCs w:val="16"/>
        </w:rPr>
        <w:t>ehr</w:t>
      </w:r>
      <w:r w:rsidRPr="00E6720B">
        <w:rPr>
          <w:rFonts w:ascii="Helvetica" w:hAnsi="Helvetica"/>
          <w:spacing w:val="19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als</w:t>
      </w:r>
      <w:r w:rsidRPr="00E6720B">
        <w:rPr>
          <w:rFonts w:ascii="Helvetica" w:hAnsi="Helvetica"/>
          <w:spacing w:val="14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75.000</w:t>
      </w:r>
      <w:r w:rsidRPr="00E6720B">
        <w:rPr>
          <w:rFonts w:ascii="Helvetica" w:hAnsi="Helvetica"/>
          <w:spacing w:val="25"/>
          <w:sz w:val="16"/>
          <w:szCs w:val="16"/>
        </w:rPr>
        <w:t xml:space="preserve"> </w:t>
      </w:r>
      <w:r w:rsidRPr="00E6720B">
        <w:rPr>
          <w:rFonts w:ascii="Helvetica" w:hAnsi="Helvetica"/>
          <w:spacing w:val="2"/>
          <w:sz w:val="16"/>
          <w:szCs w:val="16"/>
        </w:rPr>
        <w:t>U</w:t>
      </w:r>
      <w:r w:rsidRPr="00E6720B">
        <w:rPr>
          <w:rFonts w:ascii="Helvetica" w:hAnsi="Helvetica"/>
          <w:sz w:val="16"/>
          <w:szCs w:val="16"/>
        </w:rPr>
        <w:t>nterneh</w:t>
      </w:r>
      <w:r w:rsidRPr="00E6720B">
        <w:rPr>
          <w:rFonts w:ascii="Helvetica" w:hAnsi="Helvetica"/>
          <w:spacing w:val="2"/>
          <w:sz w:val="16"/>
          <w:szCs w:val="16"/>
        </w:rPr>
        <w:t>m</w:t>
      </w:r>
      <w:r w:rsidRPr="00E6720B">
        <w:rPr>
          <w:rFonts w:ascii="Helvetica" w:hAnsi="Helvetica"/>
          <w:sz w:val="16"/>
          <w:szCs w:val="16"/>
        </w:rPr>
        <w:t>en</w:t>
      </w:r>
      <w:r w:rsidRPr="00E6720B">
        <w:rPr>
          <w:rFonts w:ascii="Helvetica" w:hAnsi="Helvetica"/>
          <w:spacing w:val="45"/>
          <w:sz w:val="16"/>
          <w:szCs w:val="16"/>
        </w:rPr>
        <w:t xml:space="preserve"> </w:t>
      </w:r>
      <w:r w:rsidRPr="00E6720B">
        <w:rPr>
          <w:rFonts w:ascii="Helvetica" w:hAnsi="Helvetica"/>
          <w:spacing w:val="2"/>
          <w:sz w:val="16"/>
          <w:szCs w:val="16"/>
        </w:rPr>
        <w:t>w</w:t>
      </w:r>
      <w:r w:rsidRPr="00E6720B">
        <w:rPr>
          <w:rFonts w:ascii="Helvetica" w:hAnsi="Helvetica"/>
          <w:sz w:val="16"/>
          <w:szCs w:val="16"/>
        </w:rPr>
        <w:t>elt</w:t>
      </w:r>
      <w:r w:rsidRPr="00E6720B">
        <w:rPr>
          <w:rFonts w:ascii="Helvetica" w:hAnsi="Helvetica"/>
          <w:spacing w:val="2"/>
          <w:sz w:val="16"/>
          <w:szCs w:val="16"/>
        </w:rPr>
        <w:t>w</w:t>
      </w:r>
      <w:r w:rsidRPr="00E6720B">
        <w:rPr>
          <w:rFonts w:ascii="Helvetica" w:hAnsi="Helvetica"/>
          <w:sz w:val="16"/>
          <w:szCs w:val="16"/>
        </w:rPr>
        <w:t>eit</w:t>
      </w:r>
      <w:r w:rsidRPr="00E6720B">
        <w:rPr>
          <w:rFonts w:ascii="Helvetica" w:hAnsi="Helvetica"/>
          <w:spacing w:val="27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vertrauen</w:t>
      </w:r>
      <w:r w:rsidRPr="00E6720B">
        <w:rPr>
          <w:rFonts w:ascii="Helvetica" w:hAnsi="Helvetica"/>
          <w:spacing w:val="33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auf</w:t>
      </w:r>
      <w:r w:rsidRPr="00E6720B">
        <w:rPr>
          <w:rFonts w:ascii="Helvetica" w:hAnsi="Helvetica"/>
          <w:spacing w:val="13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die</w:t>
      </w:r>
      <w:r w:rsidRPr="00E6720B">
        <w:rPr>
          <w:rFonts w:ascii="Helvetica" w:hAnsi="Helvetica"/>
          <w:spacing w:val="13"/>
          <w:sz w:val="16"/>
          <w:szCs w:val="16"/>
        </w:rPr>
        <w:t xml:space="preserve"> </w:t>
      </w:r>
      <w:r w:rsidRPr="00E6720B">
        <w:rPr>
          <w:rFonts w:ascii="Helvetica" w:hAnsi="Helvetica"/>
          <w:w w:val="104"/>
          <w:sz w:val="16"/>
          <w:szCs w:val="16"/>
        </w:rPr>
        <w:t>au</w:t>
      </w:r>
      <w:r w:rsidRPr="00E6720B">
        <w:rPr>
          <w:rFonts w:ascii="Helvetica" w:hAnsi="Helvetica"/>
          <w:spacing w:val="2"/>
          <w:w w:val="104"/>
          <w:sz w:val="16"/>
          <w:szCs w:val="16"/>
        </w:rPr>
        <w:t>s</w:t>
      </w:r>
      <w:r w:rsidRPr="00E6720B">
        <w:rPr>
          <w:rFonts w:ascii="Helvetica" w:hAnsi="Helvetica"/>
          <w:w w:val="104"/>
          <w:sz w:val="16"/>
          <w:szCs w:val="16"/>
        </w:rPr>
        <w:t xml:space="preserve">geklügelten </w:t>
      </w:r>
      <w:r w:rsidRPr="00E6720B">
        <w:rPr>
          <w:rFonts w:ascii="Helvetica" w:hAnsi="Helvetica"/>
          <w:spacing w:val="-1"/>
          <w:w w:val="103"/>
          <w:sz w:val="16"/>
          <w:szCs w:val="16"/>
        </w:rPr>
        <w:t>S</w:t>
      </w:r>
      <w:r w:rsidRPr="00E6720B">
        <w:rPr>
          <w:rFonts w:ascii="Helvetica" w:hAnsi="Helvetica"/>
          <w:w w:val="103"/>
          <w:sz w:val="16"/>
          <w:szCs w:val="16"/>
        </w:rPr>
        <w:t>chutz</w:t>
      </w:r>
      <w:r w:rsidRPr="00E6720B">
        <w:rPr>
          <w:rFonts w:ascii="Helvetica" w:hAnsi="Helvetica"/>
          <w:spacing w:val="2"/>
          <w:w w:val="103"/>
          <w:sz w:val="16"/>
          <w:szCs w:val="16"/>
        </w:rPr>
        <w:t>m</w:t>
      </w:r>
      <w:r w:rsidRPr="00E6720B">
        <w:rPr>
          <w:rFonts w:ascii="Helvetica" w:hAnsi="Helvetica"/>
          <w:w w:val="103"/>
          <w:sz w:val="16"/>
          <w:szCs w:val="16"/>
        </w:rPr>
        <w:t>echani</w:t>
      </w:r>
      <w:r w:rsidRPr="00E6720B">
        <w:rPr>
          <w:rFonts w:ascii="Helvetica" w:hAnsi="Helvetica"/>
          <w:spacing w:val="2"/>
          <w:w w:val="103"/>
          <w:sz w:val="16"/>
          <w:szCs w:val="16"/>
        </w:rPr>
        <w:t>sm</w:t>
      </w:r>
      <w:r w:rsidRPr="00E6720B">
        <w:rPr>
          <w:rFonts w:ascii="Helvetica" w:hAnsi="Helvetica"/>
          <w:w w:val="103"/>
          <w:sz w:val="16"/>
          <w:szCs w:val="16"/>
        </w:rPr>
        <w:t>en</w:t>
      </w:r>
      <w:r w:rsidRPr="00E6720B">
        <w:rPr>
          <w:rFonts w:ascii="Helvetica" w:hAnsi="Helvetica"/>
          <w:spacing w:val="18"/>
          <w:w w:val="103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auf</w:t>
      </w:r>
      <w:r w:rsidRPr="00E6720B">
        <w:rPr>
          <w:rFonts w:ascii="Helvetica" w:hAnsi="Helvetica"/>
          <w:spacing w:val="13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Enter</w:t>
      </w:r>
      <w:r w:rsidRPr="00E6720B">
        <w:rPr>
          <w:rFonts w:ascii="Helvetica" w:hAnsi="Helvetica"/>
          <w:spacing w:val="2"/>
          <w:sz w:val="16"/>
          <w:szCs w:val="16"/>
        </w:rPr>
        <w:t>p</w:t>
      </w:r>
      <w:r w:rsidRPr="00E6720B">
        <w:rPr>
          <w:rFonts w:ascii="Helvetica" w:hAnsi="Helvetica"/>
          <w:sz w:val="16"/>
          <w:szCs w:val="16"/>
        </w:rPr>
        <w:t>ri</w:t>
      </w:r>
      <w:r w:rsidRPr="00E6720B">
        <w:rPr>
          <w:rFonts w:ascii="Helvetica" w:hAnsi="Helvetica"/>
          <w:spacing w:val="2"/>
          <w:sz w:val="16"/>
          <w:szCs w:val="16"/>
        </w:rPr>
        <w:t>s</w:t>
      </w:r>
      <w:r w:rsidRPr="00E6720B">
        <w:rPr>
          <w:rFonts w:ascii="Helvetica" w:hAnsi="Helvetica"/>
          <w:sz w:val="16"/>
          <w:szCs w:val="16"/>
        </w:rPr>
        <w:t>e-Niveau,</w:t>
      </w:r>
      <w:r w:rsidRPr="00E6720B">
        <w:rPr>
          <w:rFonts w:ascii="Helvetica" w:hAnsi="Helvetica"/>
          <w:spacing w:val="13"/>
          <w:sz w:val="16"/>
          <w:szCs w:val="16"/>
        </w:rPr>
        <w:t xml:space="preserve"> </w:t>
      </w:r>
      <w:r w:rsidRPr="00E6720B">
        <w:rPr>
          <w:rFonts w:ascii="Helvetica" w:hAnsi="Helvetica"/>
          <w:spacing w:val="2"/>
          <w:sz w:val="16"/>
          <w:szCs w:val="16"/>
        </w:rPr>
        <w:t>w</w:t>
      </w:r>
      <w:r w:rsidRPr="00E6720B">
        <w:rPr>
          <w:rFonts w:ascii="Helvetica" w:hAnsi="Helvetica"/>
          <w:sz w:val="16"/>
          <w:szCs w:val="16"/>
        </w:rPr>
        <w:t>obei</w:t>
      </w:r>
      <w:r w:rsidRPr="00E6720B">
        <w:rPr>
          <w:rFonts w:ascii="Helvetica" w:hAnsi="Helvetica"/>
          <w:spacing w:val="21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dank</w:t>
      </w:r>
      <w:r w:rsidRPr="00E6720B">
        <w:rPr>
          <w:rFonts w:ascii="Helvetica" w:hAnsi="Helvetica"/>
          <w:spacing w:val="19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der</w:t>
      </w:r>
      <w:r w:rsidRPr="00E6720B">
        <w:rPr>
          <w:rFonts w:ascii="Helvetica" w:hAnsi="Helvetica"/>
          <w:spacing w:val="14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einfachen</w:t>
      </w:r>
      <w:r w:rsidRPr="00E6720B">
        <w:rPr>
          <w:rFonts w:ascii="Helvetica" w:hAnsi="Helvetica"/>
          <w:spacing w:val="33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Handhabung</w:t>
      </w:r>
      <w:r w:rsidRPr="00E6720B">
        <w:rPr>
          <w:rFonts w:ascii="Helvetica" w:hAnsi="Helvetica"/>
          <w:spacing w:val="43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in</w:t>
      </w:r>
      <w:r w:rsidRPr="00E6720B">
        <w:rPr>
          <w:rFonts w:ascii="Helvetica" w:hAnsi="Helvetica"/>
          <w:spacing w:val="2"/>
          <w:sz w:val="16"/>
          <w:szCs w:val="16"/>
        </w:rPr>
        <w:t>s</w:t>
      </w:r>
      <w:r w:rsidRPr="00E6720B">
        <w:rPr>
          <w:rFonts w:ascii="Helvetica" w:hAnsi="Helvetica"/>
          <w:sz w:val="16"/>
          <w:szCs w:val="16"/>
        </w:rPr>
        <w:t>be</w:t>
      </w:r>
      <w:r w:rsidRPr="00E6720B">
        <w:rPr>
          <w:rFonts w:ascii="Helvetica" w:hAnsi="Helvetica"/>
          <w:spacing w:val="2"/>
          <w:sz w:val="16"/>
          <w:szCs w:val="16"/>
        </w:rPr>
        <w:t>s</w:t>
      </w:r>
      <w:r w:rsidRPr="00E6720B">
        <w:rPr>
          <w:rFonts w:ascii="Helvetica" w:hAnsi="Helvetica"/>
          <w:sz w:val="16"/>
          <w:szCs w:val="16"/>
        </w:rPr>
        <w:t>ondere</w:t>
      </w:r>
      <w:r w:rsidRPr="00E6720B">
        <w:rPr>
          <w:rFonts w:ascii="Helvetica" w:hAnsi="Helvetica"/>
          <w:spacing w:val="45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kleine</w:t>
      </w:r>
      <w:r w:rsidRPr="00E6720B">
        <w:rPr>
          <w:rFonts w:ascii="Helvetica" w:hAnsi="Helvetica"/>
          <w:spacing w:val="22"/>
          <w:sz w:val="16"/>
          <w:szCs w:val="16"/>
        </w:rPr>
        <w:t xml:space="preserve"> </w:t>
      </w:r>
      <w:r w:rsidRPr="00E6720B">
        <w:rPr>
          <w:rFonts w:ascii="Helvetica" w:hAnsi="Helvetica"/>
          <w:w w:val="104"/>
          <w:sz w:val="16"/>
          <w:szCs w:val="16"/>
        </w:rPr>
        <w:t xml:space="preserve">bis </w:t>
      </w:r>
      <w:r w:rsidRPr="00E6720B">
        <w:rPr>
          <w:rFonts w:ascii="Helvetica" w:hAnsi="Helvetica"/>
          <w:spacing w:val="2"/>
          <w:sz w:val="16"/>
          <w:szCs w:val="16"/>
        </w:rPr>
        <w:t>m</w:t>
      </w:r>
      <w:r w:rsidRPr="00E6720B">
        <w:rPr>
          <w:rFonts w:ascii="Helvetica" w:hAnsi="Helvetica"/>
          <w:sz w:val="16"/>
          <w:szCs w:val="16"/>
        </w:rPr>
        <w:t>ittlere</w:t>
      </w:r>
      <w:r w:rsidRPr="00E6720B">
        <w:rPr>
          <w:rFonts w:ascii="Helvetica" w:hAnsi="Helvetica"/>
          <w:spacing w:val="26"/>
          <w:sz w:val="16"/>
          <w:szCs w:val="16"/>
        </w:rPr>
        <w:t xml:space="preserve"> </w:t>
      </w:r>
      <w:r w:rsidRPr="00E6720B">
        <w:rPr>
          <w:rFonts w:ascii="Helvetica" w:hAnsi="Helvetica"/>
          <w:spacing w:val="2"/>
          <w:sz w:val="16"/>
          <w:szCs w:val="16"/>
        </w:rPr>
        <w:t>s</w:t>
      </w:r>
      <w:r w:rsidRPr="00E6720B">
        <w:rPr>
          <w:rFonts w:ascii="Helvetica" w:hAnsi="Helvetica"/>
          <w:sz w:val="16"/>
          <w:szCs w:val="16"/>
        </w:rPr>
        <w:t>o</w:t>
      </w:r>
      <w:r w:rsidRPr="00E6720B">
        <w:rPr>
          <w:rFonts w:ascii="Helvetica" w:hAnsi="Helvetica"/>
          <w:spacing w:val="2"/>
          <w:sz w:val="16"/>
          <w:szCs w:val="16"/>
        </w:rPr>
        <w:t>w</w:t>
      </w:r>
      <w:r w:rsidRPr="00E6720B">
        <w:rPr>
          <w:rFonts w:ascii="Helvetica" w:hAnsi="Helvetica"/>
          <w:sz w:val="16"/>
          <w:szCs w:val="16"/>
        </w:rPr>
        <w:t>ie</w:t>
      </w:r>
      <w:r w:rsidRPr="00E6720B">
        <w:rPr>
          <w:rFonts w:ascii="Helvetica" w:hAnsi="Helvetica"/>
          <w:spacing w:val="21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dezentral</w:t>
      </w:r>
      <w:r w:rsidRPr="00E6720B">
        <w:rPr>
          <w:rFonts w:ascii="Helvetica" w:hAnsi="Helvetica"/>
          <w:spacing w:val="31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aufge</w:t>
      </w:r>
      <w:r w:rsidRPr="00E6720B">
        <w:rPr>
          <w:rFonts w:ascii="Helvetica" w:hAnsi="Helvetica"/>
          <w:spacing w:val="2"/>
          <w:sz w:val="16"/>
          <w:szCs w:val="16"/>
        </w:rPr>
        <w:t>s</w:t>
      </w:r>
      <w:r w:rsidRPr="00E6720B">
        <w:rPr>
          <w:rFonts w:ascii="Helvetica" w:hAnsi="Helvetica"/>
          <w:sz w:val="16"/>
          <w:szCs w:val="16"/>
        </w:rPr>
        <w:t>tellte</w:t>
      </w:r>
      <w:r w:rsidRPr="00E6720B">
        <w:rPr>
          <w:rFonts w:ascii="Helvetica" w:hAnsi="Helvetica"/>
          <w:spacing w:val="39"/>
          <w:sz w:val="16"/>
          <w:szCs w:val="16"/>
        </w:rPr>
        <w:t xml:space="preserve"> </w:t>
      </w:r>
      <w:r w:rsidRPr="00E6720B">
        <w:rPr>
          <w:rFonts w:ascii="Helvetica" w:hAnsi="Helvetica"/>
          <w:spacing w:val="2"/>
          <w:sz w:val="16"/>
          <w:szCs w:val="16"/>
        </w:rPr>
        <w:t>U</w:t>
      </w:r>
      <w:r w:rsidRPr="00E6720B">
        <w:rPr>
          <w:rFonts w:ascii="Helvetica" w:hAnsi="Helvetica"/>
          <w:sz w:val="16"/>
          <w:szCs w:val="16"/>
        </w:rPr>
        <w:t>nterneh</w:t>
      </w:r>
      <w:r w:rsidRPr="00E6720B">
        <w:rPr>
          <w:rFonts w:ascii="Helvetica" w:hAnsi="Helvetica"/>
          <w:spacing w:val="2"/>
          <w:sz w:val="16"/>
          <w:szCs w:val="16"/>
        </w:rPr>
        <w:t>m</w:t>
      </w:r>
      <w:r w:rsidRPr="00E6720B">
        <w:rPr>
          <w:rFonts w:ascii="Helvetica" w:hAnsi="Helvetica"/>
          <w:sz w:val="16"/>
          <w:szCs w:val="16"/>
        </w:rPr>
        <w:t>en</w:t>
      </w:r>
      <w:r w:rsidRPr="00E6720B">
        <w:rPr>
          <w:rFonts w:ascii="Helvetica" w:hAnsi="Helvetica"/>
          <w:spacing w:val="45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vom</w:t>
      </w:r>
      <w:r w:rsidRPr="00E6720B">
        <w:rPr>
          <w:rFonts w:ascii="Helvetica" w:hAnsi="Helvetica"/>
          <w:spacing w:val="18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Ein</w:t>
      </w:r>
      <w:r w:rsidRPr="00E6720B">
        <w:rPr>
          <w:rFonts w:ascii="Helvetica" w:hAnsi="Helvetica"/>
          <w:spacing w:val="2"/>
          <w:sz w:val="16"/>
          <w:szCs w:val="16"/>
        </w:rPr>
        <w:t>s</w:t>
      </w:r>
      <w:r w:rsidRPr="00E6720B">
        <w:rPr>
          <w:rFonts w:ascii="Helvetica" w:hAnsi="Helvetica"/>
          <w:sz w:val="16"/>
          <w:szCs w:val="16"/>
        </w:rPr>
        <w:t>atz</w:t>
      </w:r>
      <w:r w:rsidRPr="00E6720B">
        <w:rPr>
          <w:rFonts w:ascii="Helvetica" w:hAnsi="Helvetica"/>
          <w:spacing w:val="26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profitieren.</w:t>
      </w:r>
      <w:r w:rsidRPr="00E6720B">
        <w:rPr>
          <w:rFonts w:ascii="Helvetica" w:hAnsi="Helvetica"/>
          <w:spacing w:val="35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Neben</w:t>
      </w:r>
      <w:r w:rsidRPr="00E6720B">
        <w:rPr>
          <w:rFonts w:ascii="Helvetica" w:hAnsi="Helvetica"/>
          <w:spacing w:val="26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der</w:t>
      </w:r>
      <w:r w:rsidRPr="00E6720B">
        <w:rPr>
          <w:rFonts w:ascii="Helvetica" w:hAnsi="Helvetica"/>
          <w:spacing w:val="14"/>
          <w:sz w:val="16"/>
          <w:szCs w:val="16"/>
        </w:rPr>
        <w:t xml:space="preserve"> </w:t>
      </w:r>
      <w:r w:rsidRPr="00E6720B">
        <w:rPr>
          <w:rFonts w:ascii="Helvetica" w:hAnsi="Helvetica"/>
          <w:spacing w:val="2"/>
          <w:sz w:val="16"/>
          <w:szCs w:val="16"/>
        </w:rPr>
        <w:t>Z</w:t>
      </w:r>
      <w:r w:rsidRPr="00E6720B">
        <w:rPr>
          <w:rFonts w:ascii="Helvetica" w:hAnsi="Helvetica"/>
          <w:sz w:val="16"/>
          <w:szCs w:val="16"/>
        </w:rPr>
        <w:t>entrale</w:t>
      </w:r>
      <w:r w:rsidRPr="00E6720B">
        <w:rPr>
          <w:rFonts w:ascii="Helvetica" w:hAnsi="Helvetica"/>
          <w:spacing w:val="29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in</w:t>
      </w:r>
      <w:r w:rsidRPr="00E6720B">
        <w:rPr>
          <w:rFonts w:ascii="Helvetica" w:hAnsi="Helvetica"/>
          <w:spacing w:val="9"/>
          <w:sz w:val="16"/>
          <w:szCs w:val="16"/>
        </w:rPr>
        <w:t xml:space="preserve"> </w:t>
      </w:r>
      <w:r w:rsidRPr="00E6720B">
        <w:rPr>
          <w:rFonts w:ascii="Helvetica" w:hAnsi="Helvetica"/>
          <w:spacing w:val="-1"/>
          <w:sz w:val="16"/>
          <w:szCs w:val="16"/>
        </w:rPr>
        <w:t>S</w:t>
      </w:r>
      <w:r w:rsidRPr="00E6720B">
        <w:rPr>
          <w:rFonts w:ascii="Helvetica" w:hAnsi="Helvetica"/>
          <w:sz w:val="16"/>
          <w:szCs w:val="16"/>
        </w:rPr>
        <w:t>eattle</w:t>
      </w:r>
      <w:r w:rsidRPr="00E6720B">
        <w:rPr>
          <w:rFonts w:ascii="Helvetica" w:hAnsi="Helvetica"/>
          <w:spacing w:val="25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im</w:t>
      </w:r>
      <w:r w:rsidRPr="00E6720B">
        <w:rPr>
          <w:rFonts w:ascii="Helvetica" w:hAnsi="Helvetica"/>
          <w:spacing w:val="12"/>
          <w:sz w:val="16"/>
          <w:szCs w:val="16"/>
        </w:rPr>
        <w:t xml:space="preserve"> </w:t>
      </w:r>
      <w:r w:rsidRPr="00E6720B">
        <w:rPr>
          <w:rFonts w:ascii="Helvetica" w:hAnsi="Helvetica"/>
          <w:spacing w:val="2"/>
          <w:w w:val="104"/>
          <w:sz w:val="16"/>
          <w:szCs w:val="16"/>
        </w:rPr>
        <w:t>U</w:t>
      </w:r>
      <w:r w:rsidRPr="00E6720B">
        <w:rPr>
          <w:rFonts w:ascii="Helvetica" w:hAnsi="Helvetica"/>
          <w:spacing w:val="-1"/>
          <w:w w:val="104"/>
          <w:sz w:val="16"/>
          <w:szCs w:val="16"/>
        </w:rPr>
        <w:t>S</w:t>
      </w:r>
      <w:r w:rsidRPr="00E6720B">
        <w:rPr>
          <w:rFonts w:ascii="Helvetica" w:hAnsi="Helvetica"/>
          <w:w w:val="104"/>
          <w:sz w:val="16"/>
          <w:szCs w:val="16"/>
        </w:rPr>
        <w:t xml:space="preserve">- </w:t>
      </w:r>
      <w:r w:rsidRPr="00E6720B">
        <w:rPr>
          <w:rFonts w:ascii="Helvetica" w:hAnsi="Helvetica"/>
          <w:spacing w:val="2"/>
          <w:sz w:val="16"/>
          <w:szCs w:val="16"/>
        </w:rPr>
        <w:t>B</w:t>
      </w:r>
      <w:r w:rsidRPr="00E6720B">
        <w:rPr>
          <w:rFonts w:ascii="Helvetica" w:hAnsi="Helvetica"/>
          <w:sz w:val="16"/>
          <w:szCs w:val="16"/>
        </w:rPr>
        <w:t>unde</w:t>
      </w:r>
      <w:r w:rsidRPr="00E6720B">
        <w:rPr>
          <w:rFonts w:ascii="Helvetica" w:hAnsi="Helvetica"/>
          <w:spacing w:val="2"/>
          <w:sz w:val="16"/>
          <w:szCs w:val="16"/>
        </w:rPr>
        <w:t>ss</w:t>
      </w:r>
      <w:r w:rsidRPr="00E6720B">
        <w:rPr>
          <w:rFonts w:ascii="Helvetica" w:hAnsi="Helvetica"/>
          <w:sz w:val="16"/>
          <w:szCs w:val="16"/>
        </w:rPr>
        <w:t>taat</w:t>
      </w:r>
      <w:r w:rsidRPr="00E6720B">
        <w:rPr>
          <w:rFonts w:ascii="Helvetica" w:hAnsi="Helvetica"/>
          <w:spacing w:val="42"/>
          <w:sz w:val="16"/>
          <w:szCs w:val="16"/>
        </w:rPr>
        <w:t xml:space="preserve"> </w:t>
      </w:r>
      <w:r w:rsidRPr="00E6720B">
        <w:rPr>
          <w:rFonts w:ascii="Helvetica" w:hAnsi="Helvetica"/>
          <w:spacing w:val="2"/>
          <w:sz w:val="16"/>
          <w:szCs w:val="16"/>
        </w:rPr>
        <w:t>W</w:t>
      </w:r>
      <w:r w:rsidRPr="00E6720B">
        <w:rPr>
          <w:rFonts w:ascii="Helvetica" w:hAnsi="Helvetica"/>
          <w:sz w:val="16"/>
          <w:szCs w:val="16"/>
        </w:rPr>
        <w:t>a</w:t>
      </w:r>
      <w:r w:rsidRPr="00E6720B">
        <w:rPr>
          <w:rFonts w:ascii="Helvetica" w:hAnsi="Helvetica"/>
          <w:spacing w:val="2"/>
          <w:sz w:val="16"/>
          <w:szCs w:val="16"/>
        </w:rPr>
        <w:t>s</w:t>
      </w:r>
      <w:r w:rsidRPr="00E6720B">
        <w:rPr>
          <w:rFonts w:ascii="Helvetica" w:hAnsi="Helvetica"/>
          <w:sz w:val="16"/>
          <w:szCs w:val="16"/>
        </w:rPr>
        <w:t>hington</w:t>
      </w:r>
      <w:r w:rsidRPr="00E6720B">
        <w:rPr>
          <w:rFonts w:ascii="Helvetica" w:hAnsi="Helvetica"/>
          <w:spacing w:val="40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verfügt</w:t>
      </w:r>
      <w:r w:rsidRPr="00E6720B">
        <w:rPr>
          <w:rFonts w:ascii="Helvetica" w:hAnsi="Helvetica"/>
          <w:spacing w:val="25"/>
          <w:sz w:val="16"/>
          <w:szCs w:val="16"/>
        </w:rPr>
        <w:t xml:space="preserve"> </w:t>
      </w:r>
      <w:r w:rsidRPr="00E6720B">
        <w:rPr>
          <w:rFonts w:ascii="Helvetica" w:hAnsi="Helvetica"/>
          <w:spacing w:val="2"/>
          <w:sz w:val="16"/>
          <w:szCs w:val="16"/>
        </w:rPr>
        <w:t>W</w:t>
      </w:r>
      <w:r w:rsidRPr="00E6720B">
        <w:rPr>
          <w:rFonts w:ascii="Helvetica" w:hAnsi="Helvetica"/>
          <w:sz w:val="16"/>
          <w:szCs w:val="16"/>
        </w:rPr>
        <w:t>atchGuard</w:t>
      </w:r>
      <w:r w:rsidRPr="00E6720B">
        <w:rPr>
          <w:rFonts w:ascii="Helvetica" w:hAnsi="Helvetica"/>
          <w:spacing w:val="42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über</w:t>
      </w:r>
      <w:r w:rsidRPr="00E6720B">
        <w:rPr>
          <w:rFonts w:ascii="Helvetica" w:hAnsi="Helvetica"/>
          <w:spacing w:val="18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Niederla</w:t>
      </w:r>
      <w:r w:rsidRPr="00E6720B">
        <w:rPr>
          <w:rFonts w:ascii="Helvetica" w:hAnsi="Helvetica"/>
          <w:spacing w:val="2"/>
          <w:sz w:val="16"/>
          <w:szCs w:val="16"/>
        </w:rPr>
        <w:t>ss</w:t>
      </w:r>
      <w:r w:rsidRPr="00E6720B">
        <w:rPr>
          <w:rFonts w:ascii="Helvetica" w:hAnsi="Helvetica"/>
          <w:sz w:val="16"/>
          <w:szCs w:val="16"/>
        </w:rPr>
        <w:t>ungen in</w:t>
      </w:r>
      <w:r w:rsidRPr="00E6720B">
        <w:rPr>
          <w:rFonts w:ascii="Helvetica" w:hAnsi="Helvetica"/>
          <w:spacing w:val="9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ganz</w:t>
      </w:r>
      <w:r w:rsidRPr="00E6720B">
        <w:rPr>
          <w:rFonts w:ascii="Helvetica" w:hAnsi="Helvetica"/>
          <w:spacing w:val="19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Norda</w:t>
      </w:r>
      <w:r w:rsidRPr="00E6720B">
        <w:rPr>
          <w:rFonts w:ascii="Helvetica" w:hAnsi="Helvetica"/>
          <w:spacing w:val="2"/>
          <w:sz w:val="16"/>
          <w:szCs w:val="16"/>
        </w:rPr>
        <w:t>m</w:t>
      </w:r>
      <w:r w:rsidRPr="00E6720B">
        <w:rPr>
          <w:rFonts w:ascii="Helvetica" w:hAnsi="Helvetica"/>
          <w:sz w:val="16"/>
          <w:szCs w:val="16"/>
        </w:rPr>
        <w:t>erika,</w:t>
      </w:r>
      <w:r w:rsidR="00A36886" w:rsidRPr="00E6720B">
        <w:rPr>
          <w:rFonts w:ascii="Helvetica" w:hAnsi="Helvetica"/>
          <w:spacing w:val="45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Lateina</w:t>
      </w:r>
      <w:r w:rsidRPr="00E6720B">
        <w:rPr>
          <w:rFonts w:ascii="Helvetica" w:hAnsi="Helvetica"/>
          <w:spacing w:val="2"/>
          <w:sz w:val="16"/>
          <w:szCs w:val="16"/>
        </w:rPr>
        <w:t>m</w:t>
      </w:r>
      <w:r w:rsidRPr="00E6720B">
        <w:rPr>
          <w:rFonts w:ascii="Helvetica" w:hAnsi="Helvetica"/>
          <w:sz w:val="16"/>
          <w:szCs w:val="16"/>
        </w:rPr>
        <w:t>erika</w:t>
      </w:r>
      <w:r w:rsidRPr="00E6720B">
        <w:rPr>
          <w:rFonts w:ascii="Helvetica" w:hAnsi="Helvetica"/>
          <w:spacing w:val="47"/>
          <w:sz w:val="16"/>
          <w:szCs w:val="16"/>
        </w:rPr>
        <w:t xml:space="preserve"> </w:t>
      </w:r>
      <w:r w:rsidRPr="00E6720B">
        <w:rPr>
          <w:rFonts w:ascii="Helvetica" w:hAnsi="Helvetica"/>
          <w:w w:val="104"/>
          <w:sz w:val="16"/>
          <w:szCs w:val="16"/>
        </w:rPr>
        <w:t xml:space="preserve">und </w:t>
      </w:r>
      <w:r w:rsidRPr="00E6720B">
        <w:rPr>
          <w:rFonts w:ascii="Helvetica" w:hAnsi="Helvetica"/>
          <w:sz w:val="16"/>
          <w:szCs w:val="16"/>
        </w:rPr>
        <w:t>Europa</w:t>
      </w:r>
      <w:r w:rsidRPr="00E6720B">
        <w:rPr>
          <w:rFonts w:ascii="Helvetica" w:hAnsi="Helvetica"/>
          <w:spacing w:val="26"/>
          <w:sz w:val="16"/>
          <w:szCs w:val="16"/>
        </w:rPr>
        <w:t xml:space="preserve"> </w:t>
      </w:r>
      <w:r w:rsidRPr="00E6720B">
        <w:rPr>
          <w:rFonts w:ascii="Helvetica" w:hAnsi="Helvetica"/>
          <w:spacing w:val="2"/>
          <w:sz w:val="16"/>
          <w:szCs w:val="16"/>
        </w:rPr>
        <w:t>s</w:t>
      </w:r>
      <w:r w:rsidRPr="00E6720B">
        <w:rPr>
          <w:rFonts w:ascii="Helvetica" w:hAnsi="Helvetica"/>
          <w:sz w:val="16"/>
          <w:szCs w:val="16"/>
        </w:rPr>
        <w:t>o</w:t>
      </w:r>
      <w:r w:rsidRPr="00E6720B">
        <w:rPr>
          <w:rFonts w:ascii="Helvetica" w:hAnsi="Helvetica"/>
          <w:spacing w:val="2"/>
          <w:sz w:val="16"/>
          <w:szCs w:val="16"/>
        </w:rPr>
        <w:t>w</w:t>
      </w:r>
      <w:r w:rsidRPr="00E6720B">
        <w:rPr>
          <w:rFonts w:ascii="Helvetica" w:hAnsi="Helvetica"/>
          <w:sz w:val="16"/>
          <w:szCs w:val="16"/>
        </w:rPr>
        <w:t>ie</w:t>
      </w:r>
      <w:r w:rsidRPr="00E6720B">
        <w:rPr>
          <w:rFonts w:ascii="Helvetica" w:hAnsi="Helvetica"/>
          <w:spacing w:val="21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im</w:t>
      </w:r>
      <w:r w:rsidRPr="00E6720B">
        <w:rPr>
          <w:rFonts w:ascii="Helvetica" w:hAnsi="Helvetica"/>
          <w:spacing w:val="12"/>
          <w:sz w:val="16"/>
          <w:szCs w:val="16"/>
        </w:rPr>
        <w:t xml:space="preserve"> </w:t>
      </w:r>
      <w:r w:rsidRPr="00E6720B">
        <w:rPr>
          <w:rFonts w:ascii="Helvetica" w:hAnsi="Helvetica"/>
          <w:w w:val="103"/>
          <w:sz w:val="16"/>
          <w:szCs w:val="16"/>
        </w:rPr>
        <w:t>a</w:t>
      </w:r>
      <w:r w:rsidRPr="00E6720B">
        <w:rPr>
          <w:rFonts w:ascii="Helvetica" w:hAnsi="Helvetica"/>
          <w:spacing w:val="2"/>
          <w:w w:val="103"/>
          <w:sz w:val="16"/>
          <w:szCs w:val="16"/>
        </w:rPr>
        <w:t>s</w:t>
      </w:r>
      <w:r w:rsidRPr="00E6720B">
        <w:rPr>
          <w:rFonts w:ascii="Helvetica" w:hAnsi="Helvetica"/>
          <w:w w:val="103"/>
          <w:sz w:val="16"/>
          <w:szCs w:val="16"/>
        </w:rPr>
        <w:t>iati</w:t>
      </w:r>
      <w:r w:rsidRPr="00E6720B">
        <w:rPr>
          <w:rFonts w:ascii="Helvetica" w:hAnsi="Helvetica"/>
          <w:spacing w:val="2"/>
          <w:w w:val="103"/>
          <w:sz w:val="16"/>
          <w:szCs w:val="16"/>
        </w:rPr>
        <w:t>s</w:t>
      </w:r>
      <w:r w:rsidRPr="00E6720B">
        <w:rPr>
          <w:rFonts w:ascii="Helvetica" w:hAnsi="Helvetica"/>
          <w:w w:val="103"/>
          <w:sz w:val="16"/>
          <w:szCs w:val="16"/>
        </w:rPr>
        <w:t>ch-</w:t>
      </w:r>
      <w:r w:rsidRPr="00E6720B">
        <w:rPr>
          <w:rFonts w:ascii="Helvetica" w:hAnsi="Helvetica"/>
          <w:spacing w:val="2"/>
          <w:w w:val="103"/>
          <w:sz w:val="16"/>
          <w:szCs w:val="16"/>
        </w:rPr>
        <w:t>p</w:t>
      </w:r>
      <w:r w:rsidRPr="00E6720B">
        <w:rPr>
          <w:rFonts w:ascii="Helvetica" w:hAnsi="Helvetica"/>
          <w:w w:val="103"/>
          <w:sz w:val="16"/>
          <w:szCs w:val="16"/>
        </w:rPr>
        <w:t>azifi</w:t>
      </w:r>
      <w:r w:rsidRPr="00E6720B">
        <w:rPr>
          <w:rFonts w:ascii="Helvetica" w:hAnsi="Helvetica"/>
          <w:spacing w:val="2"/>
          <w:w w:val="103"/>
          <w:sz w:val="16"/>
          <w:szCs w:val="16"/>
        </w:rPr>
        <w:t>s</w:t>
      </w:r>
      <w:r w:rsidRPr="00E6720B">
        <w:rPr>
          <w:rFonts w:ascii="Helvetica" w:hAnsi="Helvetica"/>
          <w:w w:val="103"/>
          <w:sz w:val="16"/>
          <w:szCs w:val="16"/>
        </w:rPr>
        <w:t>chen</w:t>
      </w:r>
      <w:r w:rsidRPr="00E6720B">
        <w:rPr>
          <w:rFonts w:ascii="Helvetica" w:hAnsi="Helvetica"/>
          <w:spacing w:val="18"/>
          <w:w w:val="103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Rau</w:t>
      </w:r>
      <w:r w:rsidRPr="00E6720B">
        <w:rPr>
          <w:rFonts w:ascii="Helvetica" w:hAnsi="Helvetica"/>
          <w:spacing w:val="2"/>
          <w:sz w:val="16"/>
          <w:szCs w:val="16"/>
        </w:rPr>
        <w:t>m</w:t>
      </w:r>
      <w:r w:rsidRPr="00E6720B">
        <w:rPr>
          <w:rFonts w:ascii="Helvetica" w:hAnsi="Helvetica"/>
          <w:sz w:val="16"/>
          <w:szCs w:val="16"/>
        </w:rPr>
        <w:t>.</w:t>
      </w:r>
      <w:r w:rsidRPr="00E6720B">
        <w:rPr>
          <w:rFonts w:ascii="Helvetica" w:hAnsi="Helvetica"/>
          <w:spacing w:val="24"/>
          <w:sz w:val="16"/>
          <w:szCs w:val="16"/>
        </w:rPr>
        <w:t xml:space="preserve"> </w:t>
      </w:r>
      <w:r w:rsidRPr="00E6720B">
        <w:rPr>
          <w:rFonts w:ascii="Helvetica" w:hAnsi="Helvetica"/>
          <w:spacing w:val="2"/>
          <w:sz w:val="16"/>
          <w:szCs w:val="16"/>
        </w:rPr>
        <w:t>W</w:t>
      </w:r>
      <w:r w:rsidRPr="00E6720B">
        <w:rPr>
          <w:rFonts w:ascii="Helvetica" w:hAnsi="Helvetica"/>
          <w:sz w:val="16"/>
          <w:szCs w:val="16"/>
        </w:rPr>
        <w:t>eitere</w:t>
      </w:r>
      <w:r w:rsidRPr="00E6720B">
        <w:rPr>
          <w:rFonts w:ascii="Helvetica" w:hAnsi="Helvetica"/>
          <w:spacing w:val="27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Infor</w:t>
      </w:r>
      <w:r w:rsidRPr="00E6720B">
        <w:rPr>
          <w:rFonts w:ascii="Helvetica" w:hAnsi="Helvetica"/>
          <w:spacing w:val="2"/>
          <w:sz w:val="16"/>
          <w:szCs w:val="16"/>
        </w:rPr>
        <w:t>m</w:t>
      </w:r>
      <w:r w:rsidRPr="00E6720B">
        <w:rPr>
          <w:rFonts w:ascii="Helvetica" w:hAnsi="Helvetica"/>
          <w:sz w:val="16"/>
          <w:szCs w:val="16"/>
        </w:rPr>
        <w:t>ationen</w:t>
      </w:r>
      <w:r w:rsidR="004A0BA3" w:rsidRPr="00E6720B">
        <w:rPr>
          <w:rFonts w:ascii="Helvetica" w:hAnsi="Helvetica"/>
          <w:sz w:val="16"/>
          <w:szCs w:val="16"/>
        </w:rPr>
        <w:t>,</w:t>
      </w:r>
      <w:r w:rsidRPr="00E6720B">
        <w:rPr>
          <w:rFonts w:ascii="Helvetica" w:hAnsi="Helvetica"/>
          <w:sz w:val="16"/>
          <w:szCs w:val="16"/>
        </w:rPr>
        <w:t xml:space="preserve"> </w:t>
      </w:r>
      <w:r w:rsidRPr="00E6720B">
        <w:rPr>
          <w:rFonts w:ascii="Helvetica" w:hAnsi="Helvetica"/>
          <w:spacing w:val="2"/>
          <w:sz w:val="16"/>
          <w:szCs w:val="16"/>
        </w:rPr>
        <w:t>Up</w:t>
      </w:r>
      <w:r w:rsidRPr="00E6720B">
        <w:rPr>
          <w:rFonts w:ascii="Helvetica" w:hAnsi="Helvetica"/>
          <w:sz w:val="16"/>
          <w:szCs w:val="16"/>
        </w:rPr>
        <w:t>dates</w:t>
      </w:r>
      <w:r w:rsidRPr="00E6720B">
        <w:rPr>
          <w:rFonts w:ascii="Helvetica" w:hAnsi="Helvetica"/>
          <w:spacing w:val="30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und</w:t>
      </w:r>
      <w:r w:rsidRPr="00E6720B">
        <w:rPr>
          <w:rFonts w:ascii="Helvetica" w:hAnsi="Helvetica"/>
          <w:spacing w:val="15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tage</w:t>
      </w:r>
      <w:r w:rsidRPr="00E6720B">
        <w:rPr>
          <w:rFonts w:ascii="Helvetica" w:hAnsi="Helvetica"/>
          <w:spacing w:val="2"/>
          <w:sz w:val="16"/>
          <w:szCs w:val="16"/>
        </w:rPr>
        <w:t>s</w:t>
      </w:r>
      <w:r w:rsidRPr="00E6720B">
        <w:rPr>
          <w:rFonts w:ascii="Helvetica" w:hAnsi="Helvetica"/>
          <w:sz w:val="16"/>
          <w:szCs w:val="16"/>
        </w:rPr>
        <w:t>aktuelle</w:t>
      </w:r>
      <w:r w:rsidR="004A0BA3" w:rsidRPr="00E6720B">
        <w:rPr>
          <w:rFonts w:ascii="Helvetica" w:hAnsi="Helvetica"/>
          <w:spacing w:val="44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Inhalte</w:t>
      </w:r>
      <w:r w:rsidRPr="00E6720B">
        <w:rPr>
          <w:rFonts w:ascii="Helvetica" w:hAnsi="Helvetica"/>
          <w:spacing w:val="24"/>
          <w:sz w:val="16"/>
          <w:szCs w:val="16"/>
        </w:rPr>
        <w:t xml:space="preserve"> </w:t>
      </w:r>
      <w:r w:rsidRPr="00E6720B">
        <w:rPr>
          <w:rFonts w:ascii="Helvetica" w:hAnsi="Helvetica"/>
          <w:spacing w:val="2"/>
          <w:sz w:val="16"/>
          <w:szCs w:val="16"/>
        </w:rPr>
        <w:t>s</w:t>
      </w:r>
      <w:r w:rsidRPr="00E6720B">
        <w:rPr>
          <w:rFonts w:ascii="Helvetica" w:hAnsi="Helvetica"/>
          <w:sz w:val="16"/>
          <w:szCs w:val="16"/>
        </w:rPr>
        <w:t>ind</w:t>
      </w:r>
      <w:r w:rsidRPr="00E6720B">
        <w:rPr>
          <w:rFonts w:ascii="Helvetica" w:hAnsi="Helvetica"/>
          <w:spacing w:val="16"/>
          <w:sz w:val="16"/>
          <w:szCs w:val="16"/>
        </w:rPr>
        <w:t xml:space="preserve"> </w:t>
      </w:r>
      <w:r w:rsidRPr="00E6720B">
        <w:rPr>
          <w:rFonts w:ascii="Helvetica" w:hAnsi="Helvetica"/>
          <w:w w:val="104"/>
          <w:sz w:val="16"/>
          <w:szCs w:val="16"/>
        </w:rPr>
        <w:t xml:space="preserve">auf </w:t>
      </w:r>
      <w:r w:rsidRPr="00E6720B">
        <w:rPr>
          <w:rFonts w:ascii="Helvetica" w:hAnsi="Helvetica"/>
          <w:sz w:val="16"/>
          <w:szCs w:val="16"/>
        </w:rPr>
        <w:t>T</w:t>
      </w:r>
      <w:r w:rsidRPr="00E6720B">
        <w:rPr>
          <w:rFonts w:ascii="Helvetica" w:hAnsi="Helvetica"/>
          <w:spacing w:val="2"/>
          <w:sz w:val="16"/>
          <w:szCs w:val="16"/>
        </w:rPr>
        <w:t>w</w:t>
      </w:r>
      <w:r w:rsidRPr="00E6720B">
        <w:rPr>
          <w:rFonts w:ascii="Helvetica" w:hAnsi="Helvetica"/>
          <w:sz w:val="16"/>
          <w:szCs w:val="16"/>
        </w:rPr>
        <w:t>itter</w:t>
      </w:r>
      <w:r w:rsidRPr="00E6720B">
        <w:rPr>
          <w:rFonts w:ascii="Helvetica" w:hAnsi="Helvetica"/>
          <w:spacing w:val="24"/>
          <w:sz w:val="16"/>
          <w:szCs w:val="16"/>
        </w:rPr>
        <w:t xml:space="preserve"> </w:t>
      </w:r>
      <w:r w:rsidRPr="00E6720B">
        <w:rPr>
          <w:rFonts w:ascii="Helvetica" w:hAnsi="Helvetica"/>
          <w:spacing w:val="2"/>
          <w:sz w:val="16"/>
          <w:szCs w:val="16"/>
          <w:u w:val="single" w:color="848484"/>
        </w:rPr>
        <w:t>@s</w:t>
      </w:r>
      <w:r w:rsidRPr="00E6720B">
        <w:rPr>
          <w:rFonts w:ascii="Helvetica" w:hAnsi="Helvetica"/>
          <w:sz w:val="16"/>
          <w:szCs w:val="16"/>
          <w:u w:val="single" w:color="848484"/>
        </w:rPr>
        <w:t>icher</w:t>
      </w:r>
      <w:r w:rsidRPr="00E6720B">
        <w:rPr>
          <w:rFonts w:ascii="Helvetica" w:hAnsi="Helvetica"/>
          <w:spacing w:val="2"/>
          <w:sz w:val="16"/>
          <w:szCs w:val="16"/>
          <w:u w:val="single" w:color="848484"/>
        </w:rPr>
        <w:t>s</w:t>
      </w:r>
      <w:r w:rsidRPr="00E6720B">
        <w:rPr>
          <w:rFonts w:ascii="Helvetica" w:hAnsi="Helvetica"/>
          <w:sz w:val="16"/>
          <w:szCs w:val="16"/>
          <w:u w:val="single" w:color="848484"/>
        </w:rPr>
        <w:t>ein</w:t>
      </w:r>
      <w:r w:rsidRPr="00E6720B">
        <w:rPr>
          <w:rFonts w:ascii="Helvetica" w:hAnsi="Helvetica"/>
          <w:spacing w:val="41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und</w:t>
      </w:r>
      <w:r w:rsidRPr="00E6720B">
        <w:rPr>
          <w:rFonts w:ascii="Helvetica" w:hAnsi="Helvetica"/>
          <w:spacing w:val="15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auf</w:t>
      </w:r>
      <w:r w:rsidR="00357187" w:rsidRPr="00E6720B">
        <w:rPr>
          <w:rFonts w:ascii="Helvetica" w:hAnsi="Helvetica"/>
          <w:sz w:val="16"/>
          <w:szCs w:val="16"/>
        </w:rPr>
        <w:t xml:space="preserve"> </w:t>
      </w:r>
      <w:hyperlink r:id="rId13" w:history="1">
        <w:r w:rsidR="00357187" w:rsidRPr="00E6720B">
          <w:rPr>
            <w:rStyle w:val="Link"/>
            <w:rFonts w:ascii="Helvetica" w:eastAsia="Arial" w:hAnsi="Helvetica" w:cs="Arial"/>
            <w:color w:val="auto"/>
            <w:sz w:val="16"/>
            <w:szCs w:val="16"/>
          </w:rPr>
          <w:t>www.watchguard.de</w:t>
        </w:r>
      </w:hyperlink>
      <w:r w:rsidR="00357187" w:rsidRPr="00E6720B">
        <w:rPr>
          <w:rFonts w:ascii="Helvetica" w:hAnsi="Helvetica"/>
          <w:sz w:val="16"/>
          <w:szCs w:val="16"/>
        </w:rPr>
        <w:t xml:space="preserve"> </w:t>
      </w:r>
      <w:r w:rsidRPr="00E6720B">
        <w:rPr>
          <w:rFonts w:ascii="Helvetica" w:hAnsi="Helvetica"/>
          <w:sz w:val="16"/>
          <w:szCs w:val="16"/>
        </w:rPr>
        <w:t>zu</w:t>
      </w:r>
      <w:r w:rsidRPr="00E6720B">
        <w:rPr>
          <w:rFonts w:ascii="Helvetica" w:hAnsi="Helvetica"/>
          <w:spacing w:val="10"/>
          <w:sz w:val="16"/>
          <w:szCs w:val="16"/>
        </w:rPr>
        <w:t xml:space="preserve"> </w:t>
      </w:r>
      <w:r w:rsidRPr="00E6720B">
        <w:rPr>
          <w:rFonts w:ascii="Helvetica" w:hAnsi="Helvetica"/>
          <w:w w:val="104"/>
          <w:sz w:val="16"/>
          <w:szCs w:val="16"/>
        </w:rPr>
        <w:t>finden.</w:t>
      </w:r>
    </w:p>
    <w:p w14:paraId="4579F2B8" w14:textId="77777777" w:rsidR="0094282C" w:rsidRPr="004A0BA3" w:rsidRDefault="0094282C" w:rsidP="004A0BA3">
      <w:pPr>
        <w:spacing w:line="170" w:lineRule="exact"/>
        <w:rPr>
          <w:rFonts w:ascii="Helvetica" w:hAnsi="Helvetica"/>
          <w:sz w:val="17"/>
          <w:szCs w:val="17"/>
        </w:rPr>
      </w:pPr>
    </w:p>
    <w:p w14:paraId="726149B8" w14:textId="77777777" w:rsidR="003A765B" w:rsidRPr="00083BE4" w:rsidRDefault="003A765B" w:rsidP="004A0BA3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  <w:sz w:val="18"/>
          <w:szCs w:val="18"/>
        </w:rPr>
      </w:pPr>
    </w:p>
    <w:sectPr w:rsidR="003A765B" w:rsidRPr="00083BE4" w:rsidSect="00F84E5B">
      <w:headerReference w:type="default" r:id="rId14"/>
      <w:footerReference w:type="even" r:id="rId15"/>
      <w:footerReference w:type="default" r:id="rId16"/>
      <w:pgSz w:w="11900" w:h="16840"/>
      <w:pgMar w:top="1417" w:right="1410" w:bottom="156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045F515C" w15:done="0"/>
  <w15:commentEx w15:paraId="57C0E40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F003C" w14:textId="77777777" w:rsidR="00526D64" w:rsidRDefault="00526D64">
      <w:r>
        <w:separator/>
      </w:r>
    </w:p>
  </w:endnote>
  <w:endnote w:type="continuationSeparator" w:id="0">
    <w:p w14:paraId="4E8A8872" w14:textId="77777777" w:rsidR="00526D64" w:rsidRDefault="0052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3C2B8" w14:textId="77777777" w:rsidR="00526D64" w:rsidRDefault="001C74E2" w:rsidP="00AF2C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26D6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F1DC1E" w14:textId="77777777" w:rsidR="00526D64" w:rsidRDefault="00526D64" w:rsidP="00AF2CB9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A8CB1" w14:textId="77777777" w:rsidR="00526D64" w:rsidRPr="002730F5" w:rsidRDefault="001C74E2" w:rsidP="00AF2CB9">
    <w:pPr>
      <w:pStyle w:val="Fuzeile"/>
      <w:framePr w:wrap="around" w:vAnchor="text" w:hAnchor="margin" w:xAlign="right" w:y="1"/>
      <w:rPr>
        <w:rStyle w:val="Seitenzahl"/>
      </w:rPr>
    </w:pPr>
    <w:r w:rsidRPr="002730F5">
      <w:rPr>
        <w:rStyle w:val="Seitenzahl"/>
        <w:rFonts w:ascii="Helvetica" w:hAnsi="Helvetica"/>
        <w:sz w:val="20"/>
        <w:szCs w:val="20"/>
      </w:rPr>
      <w:fldChar w:fldCharType="begin"/>
    </w:r>
    <w:r w:rsidR="00526D64" w:rsidRPr="002730F5">
      <w:rPr>
        <w:rStyle w:val="Seitenzahl"/>
        <w:rFonts w:ascii="Helvetica" w:hAnsi="Helvetica"/>
        <w:sz w:val="20"/>
        <w:szCs w:val="20"/>
      </w:rPr>
      <w:instrText xml:space="preserve">PAGE  </w:instrText>
    </w:r>
    <w:r w:rsidRPr="002730F5">
      <w:rPr>
        <w:rStyle w:val="Seitenzahl"/>
        <w:rFonts w:ascii="Helvetica" w:hAnsi="Helvetica"/>
        <w:sz w:val="20"/>
        <w:szCs w:val="20"/>
      </w:rPr>
      <w:fldChar w:fldCharType="separate"/>
    </w:r>
    <w:r w:rsidR="007B6C77">
      <w:rPr>
        <w:rStyle w:val="Seitenzahl"/>
        <w:rFonts w:ascii="Helvetica" w:hAnsi="Helvetica"/>
        <w:noProof/>
        <w:sz w:val="20"/>
        <w:szCs w:val="20"/>
      </w:rPr>
      <w:t>1</w:t>
    </w:r>
    <w:r w:rsidRPr="002730F5">
      <w:rPr>
        <w:rStyle w:val="Seitenzahl"/>
        <w:rFonts w:ascii="Helvetica" w:hAnsi="Helvetica"/>
        <w:sz w:val="20"/>
        <w:szCs w:val="20"/>
      </w:rPr>
      <w:fldChar w:fldCharType="end"/>
    </w:r>
  </w:p>
  <w:p w14:paraId="5054486D" w14:textId="77777777" w:rsidR="00526D64" w:rsidRDefault="00526D64" w:rsidP="00AF2C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AB1F9" w14:textId="77777777" w:rsidR="00526D64" w:rsidRDefault="00526D64">
      <w:r>
        <w:separator/>
      </w:r>
    </w:p>
  </w:footnote>
  <w:footnote w:type="continuationSeparator" w:id="0">
    <w:p w14:paraId="16690ECE" w14:textId="77777777" w:rsidR="00526D64" w:rsidRDefault="00526D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900CA" w14:textId="77777777" w:rsidR="00526D64" w:rsidRPr="00B674DF" w:rsidRDefault="00526D64">
    <w:pPr>
      <w:pStyle w:val="Kopfzeile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03A45374" wp14:editId="52222CCE">
          <wp:simplePos x="0" y="0"/>
          <wp:positionH relativeFrom="column">
            <wp:posOffset>4000500</wp:posOffset>
          </wp:positionH>
          <wp:positionV relativeFrom="paragraph">
            <wp:posOffset>76200</wp:posOffset>
          </wp:positionV>
          <wp:extent cx="2286000" cy="654685"/>
          <wp:effectExtent l="25400" t="0" r="0" b="0"/>
          <wp:wrapThrough wrapText="bothSides">
            <wp:wrapPolygon edited="0">
              <wp:start x="7200" y="0"/>
              <wp:lineTo x="2160" y="0"/>
              <wp:lineTo x="-240" y="4190"/>
              <wp:lineTo x="-240" y="15084"/>
              <wp:lineTo x="1440" y="20951"/>
              <wp:lineTo x="1920" y="20951"/>
              <wp:lineTo x="3600" y="20951"/>
              <wp:lineTo x="6720" y="20951"/>
              <wp:lineTo x="21360" y="15084"/>
              <wp:lineTo x="21360" y="13408"/>
              <wp:lineTo x="21600" y="5866"/>
              <wp:lineTo x="8880" y="0"/>
              <wp:lineTo x="7200" y="0"/>
            </wp:wrapPolygon>
          </wp:wrapThrough>
          <wp:docPr id="1" name="Picture 1" descr="wgrd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rd_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9012EE" w14:textId="77777777" w:rsidR="00526D64" w:rsidRPr="00B674DF" w:rsidRDefault="00526D64">
    <w:pPr>
      <w:pStyle w:val="Kopfzeile"/>
      <w:rPr>
        <w:sz w:val="32"/>
        <w:szCs w:val="32"/>
      </w:rPr>
    </w:pPr>
  </w:p>
  <w:p w14:paraId="1D333497" w14:textId="77777777" w:rsidR="00526D64" w:rsidRPr="00B674DF" w:rsidRDefault="00526D64">
    <w:pPr>
      <w:pStyle w:val="Kopfzeile"/>
      <w:rPr>
        <w:sz w:val="32"/>
        <w:szCs w:val="32"/>
      </w:rPr>
    </w:pPr>
  </w:p>
  <w:p w14:paraId="50754F8F" w14:textId="77777777" w:rsidR="00526D64" w:rsidRPr="00B674DF" w:rsidRDefault="00526D64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A2F5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4ADD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422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24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0E86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D49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A090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D656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B6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600DC1"/>
    <w:multiLevelType w:val="hybridMultilevel"/>
    <w:tmpl w:val="108C1708"/>
    <w:lvl w:ilvl="0" w:tplc="CA56E04A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A147B8"/>
    <w:multiLevelType w:val="hybridMultilevel"/>
    <w:tmpl w:val="68C4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D24C28"/>
    <w:multiLevelType w:val="hybridMultilevel"/>
    <w:tmpl w:val="0E58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C7628E"/>
    <w:multiLevelType w:val="hybridMultilevel"/>
    <w:tmpl w:val="7AB4C4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DB066D"/>
    <w:multiLevelType w:val="hybridMultilevel"/>
    <w:tmpl w:val="7310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F39F6"/>
    <w:multiLevelType w:val="hybridMultilevel"/>
    <w:tmpl w:val="1D547670"/>
    <w:lvl w:ilvl="0" w:tplc="2A8A728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D508C"/>
    <w:multiLevelType w:val="hybridMultilevel"/>
    <w:tmpl w:val="BE3A7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13C76"/>
    <w:multiLevelType w:val="hybridMultilevel"/>
    <w:tmpl w:val="69A2F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2441D"/>
    <w:multiLevelType w:val="hybridMultilevel"/>
    <w:tmpl w:val="6254CA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01B07"/>
    <w:multiLevelType w:val="hybridMultilevel"/>
    <w:tmpl w:val="89F85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DD0DDA"/>
    <w:multiLevelType w:val="hybridMultilevel"/>
    <w:tmpl w:val="1B84DA7C"/>
    <w:lvl w:ilvl="0" w:tplc="B81E01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32922"/>
    <w:multiLevelType w:val="hybridMultilevel"/>
    <w:tmpl w:val="7114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D1DCF"/>
    <w:multiLevelType w:val="hybridMultilevel"/>
    <w:tmpl w:val="A84E4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B76EA"/>
    <w:multiLevelType w:val="hybridMultilevel"/>
    <w:tmpl w:val="85881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75EA6"/>
    <w:multiLevelType w:val="hybridMultilevel"/>
    <w:tmpl w:val="B1AA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E13FC"/>
    <w:multiLevelType w:val="hybridMultilevel"/>
    <w:tmpl w:val="B0EE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865CF"/>
    <w:multiLevelType w:val="hybridMultilevel"/>
    <w:tmpl w:val="152EEDEE"/>
    <w:lvl w:ilvl="0" w:tplc="2A8A728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05FAB"/>
    <w:multiLevelType w:val="hybridMultilevel"/>
    <w:tmpl w:val="D842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00861"/>
    <w:multiLevelType w:val="hybridMultilevel"/>
    <w:tmpl w:val="41AC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60629"/>
    <w:multiLevelType w:val="hybridMultilevel"/>
    <w:tmpl w:val="F3C67D72"/>
    <w:lvl w:ilvl="0" w:tplc="12B29D94"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86A07"/>
    <w:multiLevelType w:val="hybridMultilevel"/>
    <w:tmpl w:val="BC3A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7"/>
  </w:num>
  <w:num w:numId="4">
    <w:abstractNumId w:val="27"/>
  </w:num>
  <w:num w:numId="5">
    <w:abstractNumId w:val="14"/>
  </w:num>
  <w:num w:numId="6">
    <w:abstractNumId w:val="20"/>
  </w:num>
  <w:num w:numId="7">
    <w:abstractNumId w:val="12"/>
  </w:num>
  <w:num w:numId="8">
    <w:abstractNumId w:val="19"/>
  </w:num>
  <w:num w:numId="9">
    <w:abstractNumId w:val="13"/>
  </w:num>
  <w:num w:numId="10">
    <w:abstractNumId w:val="18"/>
  </w:num>
  <w:num w:numId="11">
    <w:abstractNumId w:val="29"/>
  </w:num>
  <w:num w:numId="12">
    <w:abstractNumId w:val="23"/>
  </w:num>
  <w:num w:numId="13">
    <w:abstractNumId w:val="24"/>
  </w:num>
  <w:num w:numId="14">
    <w:abstractNumId w:val="11"/>
  </w:num>
  <w:num w:numId="15">
    <w:abstractNumId w:val="10"/>
  </w:num>
  <w:num w:numId="16">
    <w:abstractNumId w:val="15"/>
  </w:num>
  <w:num w:numId="17">
    <w:abstractNumId w:val="9"/>
  </w:num>
  <w:num w:numId="18">
    <w:abstractNumId w:val="26"/>
  </w:num>
  <w:num w:numId="19">
    <w:abstractNumId w:val="21"/>
  </w:num>
  <w:num w:numId="20">
    <w:abstractNumId w:val="16"/>
  </w:num>
  <w:num w:numId="21">
    <w:abstractNumId w:val="22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person w15:author="Michael Haas">
    <w15:presenceInfo w15:providerId="Windows Live" w15:userId="e6923d2cd4cf45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F6"/>
    <w:rsid w:val="0000115B"/>
    <w:rsid w:val="0000214D"/>
    <w:rsid w:val="00002935"/>
    <w:rsid w:val="0000549D"/>
    <w:rsid w:val="00014B85"/>
    <w:rsid w:val="00016423"/>
    <w:rsid w:val="0001732D"/>
    <w:rsid w:val="0001762B"/>
    <w:rsid w:val="000203CF"/>
    <w:rsid w:val="00020B6A"/>
    <w:rsid w:val="000217FE"/>
    <w:rsid w:val="00023ECF"/>
    <w:rsid w:val="000241F8"/>
    <w:rsid w:val="00024323"/>
    <w:rsid w:val="00025678"/>
    <w:rsid w:val="00026F2E"/>
    <w:rsid w:val="00030782"/>
    <w:rsid w:val="000312C8"/>
    <w:rsid w:val="000317BE"/>
    <w:rsid w:val="000360DF"/>
    <w:rsid w:val="00037D09"/>
    <w:rsid w:val="0004060B"/>
    <w:rsid w:val="00040816"/>
    <w:rsid w:val="000421C7"/>
    <w:rsid w:val="00044D21"/>
    <w:rsid w:val="00046032"/>
    <w:rsid w:val="00047F42"/>
    <w:rsid w:val="00051212"/>
    <w:rsid w:val="0005263F"/>
    <w:rsid w:val="000528A7"/>
    <w:rsid w:val="00053655"/>
    <w:rsid w:val="00053FB2"/>
    <w:rsid w:val="000603A4"/>
    <w:rsid w:val="0006279A"/>
    <w:rsid w:val="000627D8"/>
    <w:rsid w:val="00062D98"/>
    <w:rsid w:val="00063673"/>
    <w:rsid w:val="00063DCC"/>
    <w:rsid w:val="00065A4D"/>
    <w:rsid w:val="00066F53"/>
    <w:rsid w:val="000675B2"/>
    <w:rsid w:val="00067875"/>
    <w:rsid w:val="00071279"/>
    <w:rsid w:val="000715E6"/>
    <w:rsid w:val="00071B35"/>
    <w:rsid w:val="000751B1"/>
    <w:rsid w:val="00075949"/>
    <w:rsid w:val="000779D4"/>
    <w:rsid w:val="0008099A"/>
    <w:rsid w:val="00082070"/>
    <w:rsid w:val="00082E9F"/>
    <w:rsid w:val="00083319"/>
    <w:rsid w:val="000837A7"/>
    <w:rsid w:val="00083BE4"/>
    <w:rsid w:val="00085447"/>
    <w:rsid w:val="000856FB"/>
    <w:rsid w:val="0009051E"/>
    <w:rsid w:val="00090934"/>
    <w:rsid w:val="00093845"/>
    <w:rsid w:val="000939C7"/>
    <w:rsid w:val="00096B31"/>
    <w:rsid w:val="000A0B7D"/>
    <w:rsid w:val="000A2700"/>
    <w:rsid w:val="000A33B7"/>
    <w:rsid w:val="000A4006"/>
    <w:rsid w:val="000A459D"/>
    <w:rsid w:val="000A4675"/>
    <w:rsid w:val="000A4BE1"/>
    <w:rsid w:val="000A618E"/>
    <w:rsid w:val="000A7259"/>
    <w:rsid w:val="000A78FA"/>
    <w:rsid w:val="000B096E"/>
    <w:rsid w:val="000B1386"/>
    <w:rsid w:val="000B1A5C"/>
    <w:rsid w:val="000B4852"/>
    <w:rsid w:val="000B4944"/>
    <w:rsid w:val="000B6D9B"/>
    <w:rsid w:val="000C087B"/>
    <w:rsid w:val="000C0D2B"/>
    <w:rsid w:val="000C256E"/>
    <w:rsid w:val="000C2F2C"/>
    <w:rsid w:val="000C5A00"/>
    <w:rsid w:val="000C615A"/>
    <w:rsid w:val="000C78FF"/>
    <w:rsid w:val="000D16B0"/>
    <w:rsid w:val="000D5D98"/>
    <w:rsid w:val="000D7D4B"/>
    <w:rsid w:val="000E18AD"/>
    <w:rsid w:val="000E2502"/>
    <w:rsid w:val="000E2B0D"/>
    <w:rsid w:val="000E32AF"/>
    <w:rsid w:val="000E3764"/>
    <w:rsid w:val="000E3765"/>
    <w:rsid w:val="000E3EDF"/>
    <w:rsid w:val="000E3EF0"/>
    <w:rsid w:val="000E459C"/>
    <w:rsid w:val="000E66FA"/>
    <w:rsid w:val="000F08B2"/>
    <w:rsid w:val="000F0C50"/>
    <w:rsid w:val="000F0C9C"/>
    <w:rsid w:val="000F125C"/>
    <w:rsid w:val="000F2968"/>
    <w:rsid w:val="000F3A95"/>
    <w:rsid w:val="000F3E4E"/>
    <w:rsid w:val="000F5AEA"/>
    <w:rsid w:val="000F5CA1"/>
    <w:rsid w:val="000F7B0D"/>
    <w:rsid w:val="00100634"/>
    <w:rsid w:val="00101D65"/>
    <w:rsid w:val="001041E0"/>
    <w:rsid w:val="00105492"/>
    <w:rsid w:val="00105626"/>
    <w:rsid w:val="00105A4B"/>
    <w:rsid w:val="00107167"/>
    <w:rsid w:val="00107367"/>
    <w:rsid w:val="001103D6"/>
    <w:rsid w:val="00112D4C"/>
    <w:rsid w:val="00113FA8"/>
    <w:rsid w:val="0011416B"/>
    <w:rsid w:val="00117F61"/>
    <w:rsid w:val="00120B35"/>
    <w:rsid w:val="001221EF"/>
    <w:rsid w:val="0012273F"/>
    <w:rsid w:val="00123A7B"/>
    <w:rsid w:val="00123CF5"/>
    <w:rsid w:val="00125EF6"/>
    <w:rsid w:val="00125FEF"/>
    <w:rsid w:val="00126A8D"/>
    <w:rsid w:val="00127EC4"/>
    <w:rsid w:val="00132DEC"/>
    <w:rsid w:val="00133454"/>
    <w:rsid w:val="0013369E"/>
    <w:rsid w:val="00134114"/>
    <w:rsid w:val="00135ECF"/>
    <w:rsid w:val="00136110"/>
    <w:rsid w:val="00141DCC"/>
    <w:rsid w:val="00143FF5"/>
    <w:rsid w:val="00144F8D"/>
    <w:rsid w:val="00146706"/>
    <w:rsid w:val="001474F1"/>
    <w:rsid w:val="00151DE9"/>
    <w:rsid w:val="001523A1"/>
    <w:rsid w:val="00152584"/>
    <w:rsid w:val="001537CE"/>
    <w:rsid w:val="0015490F"/>
    <w:rsid w:val="00155FD5"/>
    <w:rsid w:val="0015678D"/>
    <w:rsid w:val="00157631"/>
    <w:rsid w:val="00160C5E"/>
    <w:rsid w:val="00161E52"/>
    <w:rsid w:val="001655C3"/>
    <w:rsid w:val="00170058"/>
    <w:rsid w:val="00170EEF"/>
    <w:rsid w:val="00173E3A"/>
    <w:rsid w:val="0017765A"/>
    <w:rsid w:val="00177B9B"/>
    <w:rsid w:val="00180E8E"/>
    <w:rsid w:val="00180F53"/>
    <w:rsid w:val="001823EB"/>
    <w:rsid w:val="00182FA7"/>
    <w:rsid w:val="00184E94"/>
    <w:rsid w:val="001852B3"/>
    <w:rsid w:val="00185C8C"/>
    <w:rsid w:val="00192633"/>
    <w:rsid w:val="00193F3B"/>
    <w:rsid w:val="00195B8D"/>
    <w:rsid w:val="00197894"/>
    <w:rsid w:val="001A00CD"/>
    <w:rsid w:val="001A0720"/>
    <w:rsid w:val="001A0FBD"/>
    <w:rsid w:val="001A1373"/>
    <w:rsid w:val="001A364A"/>
    <w:rsid w:val="001A49B4"/>
    <w:rsid w:val="001A5483"/>
    <w:rsid w:val="001A79F7"/>
    <w:rsid w:val="001B017C"/>
    <w:rsid w:val="001B04E2"/>
    <w:rsid w:val="001B0712"/>
    <w:rsid w:val="001B0AB6"/>
    <w:rsid w:val="001B0C3F"/>
    <w:rsid w:val="001B1142"/>
    <w:rsid w:val="001B1605"/>
    <w:rsid w:val="001B1D1C"/>
    <w:rsid w:val="001B3E7A"/>
    <w:rsid w:val="001B5021"/>
    <w:rsid w:val="001B5568"/>
    <w:rsid w:val="001B5D10"/>
    <w:rsid w:val="001B6A32"/>
    <w:rsid w:val="001C23F4"/>
    <w:rsid w:val="001C3EF0"/>
    <w:rsid w:val="001C469A"/>
    <w:rsid w:val="001C74E2"/>
    <w:rsid w:val="001D1914"/>
    <w:rsid w:val="001D1F13"/>
    <w:rsid w:val="001D2F1B"/>
    <w:rsid w:val="001D58B0"/>
    <w:rsid w:val="001D5A34"/>
    <w:rsid w:val="001D5D0F"/>
    <w:rsid w:val="001D5ED3"/>
    <w:rsid w:val="001E11F6"/>
    <w:rsid w:val="001E38BD"/>
    <w:rsid w:val="001E400F"/>
    <w:rsid w:val="001E48CD"/>
    <w:rsid w:val="001E5044"/>
    <w:rsid w:val="001E65D7"/>
    <w:rsid w:val="001E69F8"/>
    <w:rsid w:val="001E6A77"/>
    <w:rsid w:val="001E7588"/>
    <w:rsid w:val="001F202C"/>
    <w:rsid w:val="001F20B2"/>
    <w:rsid w:val="001F3D69"/>
    <w:rsid w:val="001F753B"/>
    <w:rsid w:val="00201027"/>
    <w:rsid w:val="0020153E"/>
    <w:rsid w:val="00206650"/>
    <w:rsid w:val="00207E2D"/>
    <w:rsid w:val="002111C6"/>
    <w:rsid w:val="00211BAD"/>
    <w:rsid w:val="00212B3C"/>
    <w:rsid w:val="00212C32"/>
    <w:rsid w:val="00214DEA"/>
    <w:rsid w:val="00215507"/>
    <w:rsid w:val="00216C7A"/>
    <w:rsid w:val="0021720F"/>
    <w:rsid w:val="002174E6"/>
    <w:rsid w:val="00222056"/>
    <w:rsid w:val="002227A1"/>
    <w:rsid w:val="00226A21"/>
    <w:rsid w:val="0022775C"/>
    <w:rsid w:val="002313D0"/>
    <w:rsid w:val="002327DE"/>
    <w:rsid w:val="002332CE"/>
    <w:rsid w:val="0023471E"/>
    <w:rsid w:val="002347C5"/>
    <w:rsid w:val="00235533"/>
    <w:rsid w:val="00237E94"/>
    <w:rsid w:val="0024288F"/>
    <w:rsid w:val="00244D72"/>
    <w:rsid w:val="00245587"/>
    <w:rsid w:val="00245A0C"/>
    <w:rsid w:val="0024628C"/>
    <w:rsid w:val="0024721D"/>
    <w:rsid w:val="00247F29"/>
    <w:rsid w:val="002514D4"/>
    <w:rsid w:val="0025223A"/>
    <w:rsid w:val="00252328"/>
    <w:rsid w:val="0025250A"/>
    <w:rsid w:val="00252609"/>
    <w:rsid w:val="00252930"/>
    <w:rsid w:val="00253255"/>
    <w:rsid w:val="002534F9"/>
    <w:rsid w:val="00256BD8"/>
    <w:rsid w:val="00256BE7"/>
    <w:rsid w:val="00257EDA"/>
    <w:rsid w:val="002603F8"/>
    <w:rsid w:val="00261013"/>
    <w:rsid w:val="002616AF"/>
    <w:rsid w:val="00261F24"/>
    <w:rsid w:val="00263AA3"/>
    <w:rsid w:val="00263B41"/>
    <w:rsid w:val="00265463"/>
    <w:rsid w:val="0026683D"/>
    <w:rsid w:val="00266869"/>
    <w:rsid w:val="002708FF"/>
    <w:rsid w:val="00270FE0"/>
    <w:rsid w:val="00271584"/>
    <w:rsid w:val="002730F5"/>
    <w:rsid w:val="002731F0"/>
    <w:rsid w:val="00273E7A"/>
    <w:rsid w:val="00274C27"/>
    <w:rsid w:val="00275B99"/>
    <w:rsid w:val="00276F1F"/>
    <w:rsid w:val="00277163"/>
    <w:rsid w:val="0028020C"/>
    <w:rsid w:val="00280A2E"/>
    <w:rsid w:val="0028319F"/>
    <w:rsid w:val="00283688"/>
    <w:rsid w:val="00284103"/>
    <w:rsid w:val="002900CF"/>
    <w:rsid w:val="002909C5"/>
    <w:rsid w:val="002916D5"/>
    <w:rsid w:val="00293465"/>
    <w:rsid w:val="002945AC"/>
    <w:rsid w:val="00295AB4"/>
    <w:rsid w:val="0029709A"/>
    <w:rsid w:val="002977A5"/>
    <w:rsid w:val="00297D32"/>
    <w:rsid w:val="002A0689"/>
    <w:rsid w:val="002A41A4"/>
    <w:rsid w:val="002A47E3"/>
    <w:rsid w:val="002A7FB0"/>
    <w:rsid w:val="002B238C"/>
    <w:rsid w:val="002B5616"/>
    <w:rsid w:val="002B663F"/>
    <w:rsid w:val="002B7740"/>
    <w:rsid w:val="002C1B98"/>
    <w:rsid w:val="002C267D"/>
    <w:rsid w:val="002C3B1B"/>
    <w:rsid w:val="002C575B"/>
    <w:rsid w:val="002C6AA9"/>
    <w:rsid w:val="002C7937"/>
    <w:rsid w:val="002D02ED"/>
    <w:rsid w:val="002D0B60"/>
    <w:rsid w:val="002D0CC2"/>
    <w:rsid w:val="002D1D7F"/>
    <w:rsid w:val="002D52DF"/>
    <w:rsid w:val="002D52F5"/>
    <w:rsid w:val="002D54DD"/>
    <w:rsid w:val="002D5D1E"/>
    <w:rsid w:val="002D5E28"/>
    <w:rsid w:val="002E02D5"/>
    <w:rsid w:val="002E119A"/>
    <w:rsid w:val="002E29A3"/>
    <w:rsid w:val="002E519D"/>
    <w:rsid w:val="002E5D32"/>
    <w:rsid w:val="002E5E3A"/>
    <w:rsid w:val="002E72EB"/>
    <w:rsid w:val="002E7C1A"/>
    <w:rsid w:val="002F103D"/>
    <w:rsid w:val="002F336A"/>
    <w:rsid w:val="002F3777"/>
    <w:rsid w:val="002F4ABB"/>
    <w:rsid w:val="002F647F"/>
    <w:rsid w:val="002F7A55"/>
    <w:rsid w:val="003009F1"/>
    <w:rsid w:val="0030165B"/>
    <w:rsid w:val="00301F9D"/>
    <w:rsid w:val="0030294D"/>
    <w:rsid w:val="00304214"/>
    <w:rsid w:val="00304B83"/>
    <w:rsid w:val="003102D3"/>
    <w:rsid w:val="0031176B"/>
    <w:rsid w:val="00311B90"/>
    <w:rsid w:val="00311DF9"/>
    <w:rsid w:val="0031289D"/>
    <w:rsid w:val="00313458"/>
    <w:rsid w:val="0031700C"/>
    <w:rsid w:val="003179CE"/>
    <w:rsid w:val="003208D4"/>
    <w:rsid w:val="00325DD5"/>
    <w:rsid w:val="00326A17"/>
    <w:rsid w:val="003275A9"/>
    <w:rsid w:val="00330D95"/>
    <w:rsid w:val="0033139E"/>
    <w:rsid w:val="00332C59"/>
    <w:rsid w:val="00333CC9"/>
    <w:rsid w:val="00335837"/>
    <w:rsid w:val="0033696A"/>
    <w:rsid w:val="00336B0B"/>
    <w:rsid w:val="00337C1D"/>
    <w:rsid w:val="00337DC4"/>
    <w:rsid w:val="00341398"/>
    <w:rsid w:val="003417B5"/>
    <w:rsid w:val="00342F26"/>
    <w:rsid w:val="00342F5B"/>
    <w:rsid w:val="00346D86"/>
    <w:rsid w:val="003516B0"/>
    <w:rsid w:val="00352493"/>
    <w:rsid w:val="003533E0"/>
    <w:rsid w:val="003542A5"/>
    <w:rsid w:val="00354F55"/>
    <w:rsid w:val="00356809"/>
    <w:rsid w:val="00356837"/>
    <w:rsid w:val="00357187"/>
    <w:rsid w:val="003609FD"/>
    <w:rsid w:val="00360AF0"/>
    <w:rsid w:val="0036208C"/>
    <w:rsid w:val="00363B59"/>
    <w:rsid w:val="00363E74"/>
    <w:rsid w:val="00366E76"/>
    <w:rsid w:val="00370C65"/>
    <w:rsid w:val="00371C70"/>
    <w:rsid w:val="003731B9"/>
    <w:rsid w:val="00374207"/>
    <w:rsid w:val="00374FBB"/>
    <w:rsid w:val="003752D5"/>
    <w:rsid w:val="00375992"/>
    <w:rsid w:val="0037601D"/>
    <w:rsid w:val="00376AAD"/>
    <w:rsid w:val="00380229"/>
    <w:rsid w:val="00383FD9"/>
    <w:rsid w:val="00384DD8"/>
    <w:rsid w:val="003852FF"/>
    <w:rsid w:val="00387D6E"/>
    <w:rsid w:val="003926BE"/>
    <w:rsid w:val="003950D7"/>
    <w:rsid w:val="003A0636"/>
    <w:rsid w:val="003A0DDA"/>
    <w:rsid w:val="003A11DE"/>
    <w:rsid w:val="003A1217"/>
    <w:rsid w:val="003A1438"/>
    <w:rsid w:val="003A3D5C"/>
    <w:rsid w:val="003A5BB9"/>
    <w:rsid w:val="003A765B"/>
    <w:rsid w:val="003A7676"/>
    <w:rsid w:val="003A79D8"/>
    <w:rsid w:val="003B1B58"/>
    <w:rsid w:val="003B3AA9"/>
    <w:rsid w:val="003B3CB3"/>
    <w:rsid w:val="003B7820"/>
    <w:rsid w:val="003C3144"/>
    <w:rsid w:val="003D0C24"/>
    <w:rsid w:val="003D1B5D"/>
    <w:rsid w:val="003D1FE2"/>
    <w:rsid w:val="003D3793"/>
    <w:rsid w:val="003D522C"/>
    <w:rsid w:val="003D63B4"/>
    <w:rsid w:val="003D76EA"/>
    <w:rsid w:val="003D77BA"/>
    <w:rsid w:val="003E11C2"/>
    <w:rsid w:val="003E19C1"/>
    <w:rsid w:val="003E2D99"/>
    <w:rsid w:val="003E3E6E"/>
    <w:rsid w:val="003E599C"/>
    <w:rsid w:val="003E667B"/>
    <w:rsid w:val="003F0909"/>
    <w:rsid w:val="003F2252"/>
    <w:rsid w:val="003F7BC3"/>
    <w:rsid w:val="004020A2"/>
    <w:rsid w:val="00403132"/>
    <w:rsid w:val="004032A2"/>
    <w:rsid w:val="00403508"/>
    <w:rsid w:val="00404589"/>
    <w:rsid w:val="004047C9"/>
    <w:rsid w:val="00405980"/>
    <w:rsid w:val="00405ACE"/>
    <w:rsid w:val="004078D1"/>
    <w:rsid w:val="004116A1"/>
    <w:rsid w:val="00414960"/>
    <w:rsid w:val="004214F6"/>
    <w:rsid w:val="0042399D"/>
    <w:rsid w:val="00426205"/>
    <w:rsid w:val="004269BA"/>
    <w:rsid w:val="004274F8"/>
    <w:rsid w:val="00431F4B"/>
    <w:rsid w:val="0043266E"/>
    <w:rsid w:val="00434968"/>
    <w:rsid w:val="004350F3"/>
    <w:rsid w:val="00436B47"/>
    <w:rsid w:val="004372DF"/>
    <w:rsid w:val="004375FD"/>
    <w:rsid w:val="004414C6"/>
    <w:rsid w:val="004417BD"/>
    <w:rsid w:val="00442244"/>
    <w:rsid w:val="00442B3F"/>
    <w:rsid w:val="00442B99"/>
    <w:rsid w:val="00443B83"/>
    <w:rsid w:val="00444C89"/>
    <w:rsid w:val="00445752"/>
    <w:rsid w:val="00445E21"/>
    <w:rsid w:val="00446EC8"/>
    <w:rsid w:val="00447509"/>
    <w:rsid w:val="00450803"/>
    <w:rsid w:val="004539F3"/>
    <w:rsid w:val="00453EA2"/>
    <w:rsid w:val="00455530"/>
    <w:rsid w:val="00455D39"/>
    <w:rsid w:val="00457CBD"/>
    <w:rsid w:val="00461311"/>
    <w:rsid w:val="0046301A"/>
    <w:rsid w:val="00463DA2"/>
    <w:rsid w:val="00463E6B"/>
    <w:rsid w:val="0046456D"/>
    <w:rsid w:val="0046524C"/>
    <w:rsid w:val="0046555C"/>
    <w:rsid w:val="00465A4E"/>
    <w:rsid w:val="004678A4"/>
    <w:rsid w:val="00467935"/>
    <w:rsid w:val="00467DB3"/>
    <w:rsid w:val="004706FD"/>
    <w:rsid w:val="004709D1"/>
    <w:rsid w:val="00471A16"/>
    <w:rsid w:val="00473AD9"/>
    <w:rsid w:val="004766D1"/>
    <w:rsid w:val="00485A2E"/>
    <w:rsid w:val="00485ACF"/>
    <w:rsid w:val="00486B90"/>
    <w:rsid w:val="00487448"/>
    <w:rsid w:val="00487BE2"/>
    <w:rsid w:val="0049012D"/>
    <w:rsid w:val="00490359"/>
    <w:rsid w:val="004909A8"/>
    <w:rsid w:val="00494030"/>
    <w:rsid w:val="0049658E"/>
    <w:rsid w:val="004A034C"/>
    <w:rsid w:val="004A0BA3"/>
    <w:rsid w:val="004A143F"/>
    <w:rsid w:val="004A1C78"/>
    <w:rsid w:val="004A2E30"/>
    <w:rsid w:val="004A2F04"/>
    <w:rsid w:val="004A39B1"/>
    <w:rsid w:val="004B1C4F"/>
    <w:rsid w:val="004B308C"/>
    <w:rsid w:val="004B3241"/>
    <w:rsid w:val="004B47BE"/>
    <w:rsid w:val="004B4F43"/>
    <w:rsid w:val="004B5272"/>
    <w:rsid w:val="004B6C50"/>
    <w:rsid w:val="004B6E77"/>
    <w:rsid w:val="004B7E6E"/>
    <w:rsid w:val="004C0963"/>
    <w:rsid w:val="004C2ACC"/>
    <w:rsid w:val="004C37FF"/>
    <w:rsid w:val="004C3C79"/>
    <w:rsid w:val="004C4A42"/>
    <w:rsid w:val="004C528D"/>
    <w:rsid w:val="004C5EAA"/>
    <w:rsid w:val="004C671C"/>
    <w:rsid w:val="004C72A6"/>
    <w:rsid w:val="004C7A32"/>
    <w:rsid w:val="004D2451"/>
    <w:rsid w:val="004D37FA"/>
    <w:rsid w:val="004D4F40"/>
    <w:rsid w:val="004D62CA"/>
    <w:rsid w:val="004D6B4E"/>
    <w:rsid w:val="004E23B9"/>
    <w:rsid w:val="004E2742"/>
    <w:rsid w:val="004E3255"/>
    <w:rsid w:val="004E6CBB"/>
    <w:rsid w:val="004F1A41"/>
    <w:rsid w:val="004F4A00"/>
    <w:rsid w:val="004F6BD9"/>
    <w:rsid w:val="005003B0"/>
    <w:rsid w:val="00501339"/>
    <w:rsid w:val="0050328C"/>
    <w:rsid w:val="0050439F"/>
    <w:rsid w:val="00504616"/>
    <w:rsid w:val="00507154"/>
    <w:rsid w:val="00507720"/>
    <w:rsid w:val="00507C38"/>
    <w:rsid w:val="00511DF6"/>
    <w:rsid w:val="0051385B"/>
    <w:rsid w:val="005139A8"/>
    <w:rsid w:val="00516327"/>
    <w:rsid w:val="00516676"/>
    <w:rsid w:val="005178DE"/>
    <w:rsid w:val="00521B66"/>
    <w:rsid w:val="00524F1D"/>
    <w:rsid w:val="00526D64"/>
    <w:rsid w:val="00532A01"/>
    <w:rsid w:val="00535196"/>
    <w:rsid w:val="0053568B"/>
    <w:rsid w:val="005362A0"/>
    <w:rsid w:val="00536734"/>
    <w:rsid w:val="00536A35"/>
    <w:rsid w:val="0054431D"/>
    <w:rsid w:val="00547E7A"/>
    <w:rsid w:val="005503E3"/>
    <w:rsid w:val="00550AEF"/>
    <w:rsid w:val="0055154B"/>
    <w:rsid w:val="005515BE"/>
    <w:rsid w:val="005536AB"/>
    <w:rsid w:val="00555D67"/>
    <w:rsid w:val="00560507"/>
    <w:rsid w:val="0056058F"/>
    <w:rsid w:val="00564917"/>
    <w:rsid w:val="005700F3"/>
    <w:rsid w:val="005704D3"/>
    <w:rsid w:val="00572C2C"/>
    <w:rsid w:val="00574C0E"/>
    <w:rsid w:val="00575D6D"/>
    <w:rsid w:val="005761A6"/>
    <w:rsid w:val="005816DD"/>
    <w:rsid w:val="005816EE"/>
    <w:rsid w:val="005825F4"/>
    <w:rsid w:val="0058600B"/>
    <w:rsid w:val="00586273"/>
    <w:rsid w:val="005915CB"/>
    <w:rsid w:val="00591ABC"/>
    <w:rsid w:val="00591F5F"/>
    <w:rsid w:val="0059212D"/>
    <w:rsid w:val="00592266"/>
    <w:rsid w:val="00592C62"/>
    <w:rsid w:val="005942C4"/>
    <w:rsid w:val="005959F9"/>
    <w:rsid w:val="005965EE"/>
    <w:rsid w:val="005A10A5"/>
    <w:rsid w:val="005A10B4"/>
    <w:rsid w:val="005A53DA"/>
    <w:rsid w:val="005A553B"/>
    <w:rsid w:val="005A5D37"/>
    <w:rsid w:val="005B035F"/>
    <w:rsid w:val="005B0A78"/>
    <w:rsid w:val="005B0E5C"/>
    <w:rsid w:val="005B1EF1"/>
    <w:rsid w:val="005B3649"/>
    <w:rsid w:val="005B3DDF"/>
    <w:rsid w:val="005B5C59"/>
    <w:rsid w:val="005B5E51"/>
    <w:rsid w:val="005B5F53"/>
    <w:rsid w:val="005B6A4D"/>
    <w:rsid w:val="005C01B8"/>
    <w:rsid w:val="005C1212"/>
    <w:rsid w:val="005C1FAC"/>
    <w:rsid w:val="005C6806"/>
    <w:rsid w:val="005C6D67"/>
    <w:rsid w:val="005C7032"/>
    <w:rsid w:val="005D1AEC"/>
    <w:rsid w:val="005D21E1"/>
    <w:rsid w:val="005E1D97"/>
    <w:rsid w:val="005E28FD"/>
    <w:rsid w:val="005E2F6A"/>
    <w:rsid w:val="005E30D1"/>
    <w:rsid w:val="005E3617"/>
    <w:rsid w:val="005E3AB5"/>
    <w:rsid w:val="005E4473"/>
    <w:rsid w:val="005E4E7D"/>
    <w:rsid w:val="005E72BF"/>
    <w:rsid w:val="005E73CD"/>
    <w:rsid w:val="005F10B7"/>
    <w:rsid w:val="005F14DC"/>
    <w:rsid w:val="005F2514"/>
    <w:rsid w:val="005F33CE"/>
    <w:rsid w:val="005F369F"/>
    <w:rsid w:val="005F5962"/>
    <w:rsid w:val="005F679F"/>
    <w:rsid w:val="00600D4A"/>
    <w:rsid w:val="00602ECE"/>
    <w:rsid w:val="00603492"/>
    <w:rsid w:val="00603B42"/>
    <w:rsid w:val="006042B7"/>
    <w:rsid w:val="0060432F"/>
    <w:rsid w:val="00605173"/>
    <w:rsid w:val="006059DC"/>
    <w:rsid w:val="00607F75"/>
    <w:rsid w:val="00610BD7"/>
    <w:rsid w:val="00611A49"/>
    <w:rsid w:val="00611F0A"/>
    <w:rsid w:val="00612A7B"/>
    <w:rsid w:val="00612B6C"/>
    <w:rsid w:val="00612ED1"/>
    <w:rsid w:val="006135F7"/>
    <w:rsid w:val="00614921"/>
    <w:rsid w:val="00616319"/>
    <w:rsid w:val="00620C5B"/>
    <w:rsid w:val="006212D9"/>
    <w:rsid w:val="00621576"/>
    <w:rsid w:val="006216A1"/>
    <w:rsid w:val="00621B94"/>
    <w:rsid w:val="0062586C"/>
    <w:rsid w:val="0063087A"/>
    <w:rsid w:val="006315CF"/>
    <w:rsid w:val="0063167C"/>
    <w:rsid w:val="006324C4"/>
    <w:rsid w:val="006327EF"/>
    <w:rsid w:val="00633B37"/>
    <w:rsid w:val="00633FC8"/>
    <w:rsid w:val="00634751"/>
    <w:rsid w:val="00634A80"/>
    <w:rsid w:val="00635DA2"/>
    <w:rsid w:val="00635FC6"/>
    <w:rsid w:val="0063792F"/>
    <w:rsid w:val="00637DFA"/>
    <w:rsid w:val="00640600"/>
    <w:rsid w:val="006411BA"/>
    <w:rsid w:val="00641284"/>
    <w:rsid w:val="00642539"/>
    <w:rsid w:val="006427CC"/>
    <w:rsid w:val="0064715F"/>
    <w:rsid w:val="00647CDD"/>
    <w:rsid w:val="006502AF"/>
    <w:rsid w:val="00652626"/>
    <w:rsid w:val="006539F6"/>
    <w:rsid w:val="00654D65"/>
    <w:rsid w:val="0065634F"/>
    <w:rsid w:val="006564A4"/>
    <w:rsid w:val="006568C2"/>
    <w:rsid w:val="00660AC7"/>
    <w:rsid w:val="0066120F"/>
    <w:rsid w:val="00662C13"/>
    <w:rsid w:val="00664D48"/>
    <w:rsid w:val="006651BC"/>
    <w:rsid w:val="00666660"/>
    <w:rsid w:val="00667C91"/>
    <w:rsid w:val="00670A45"/>
    <w:rsid w:val="00673F5F"/>
    <w:rsid w:val="006754A5"/>
    <w:rsid w:val="0067609A"/>
    <w:rsid w:val="00680038"/>
    <w:rsid w:val="00680A38"/>
    <w:rsid w:val="006818B0"/>
    <w:rsid w:val="006827C1"/>
    <w:rsid w:val="00691D8B"/>
    <w:rsid w:val="00692EAF"/>
    <w:rsid w:val="006930E0"/>
    <w:rsid w:val="00693F90"/>
    <w:rsid w:val="00694294"/>
    <w:rsid w:val="00694683"/>
    <w:rsid w:val="0069525E"/>
    <w:rsid w:val="006969F0"/>
    <w:rsid w:val="006973D7"/>
    <w:rsid w:val="006976BC"/>
    <w:rsid w:val="006977DF"/>
    <w:rsid w:val="006A00D2"/>
    <w:rsid w:val="006A03D4"/>
    <w:rsid w:val="006A323F"/>
    <w:rsid w:val="006A557A"/>
    <w:rsid w:val="006B132E"/>
    <w:rsid w:val="006B1542"/>
    <w:rsid w:val="006B3692"/>
    <w:rsid w:val="006B3B31"/>
    <w:rsid w:val="006B4A62"/>
    <w:rsid w:val="006B4FB4"/>
    <w:rsid w:val="006B658A"/>
    <w:rsid w:val="006B660C"/>
    <w:rsid w:val="006C04D8"/>
    <w:rsid w:val="006C0AC6"/>
    <w:rsid w:val="006C20E1"/>
    <w:rsid w:val="006C223D"/>
    <w:rsid w:val="006C288F"/>
    <w:rsid w:val="006C3664"/>
    <w:rsid w:val="006C39A2"/>
    <w:rsid w:val="006C415F"/>
    <w:rsid w:val="006C51F9"/>
    <w:rsid w:val="006C5ED1"/>
    <w:rsid w:val="006C654E"/>
    <w:rsid w:val="006D03FD"/>
    <w:rsid w:val="006D180F"/>
    <w:rsid w:val="006D31E1"/>
    <w:rsid w:val="006D5D5C"/>
    <w:rsid w:val="006E0398"/>
    <w:rsid w:val="006E2047"/>
    <w:rsid w:val="006E24AD"/>
    <w:rsid w:val="006E2F33"/>
    <w:rsid w:val="006E37F7"/>
    <w:rsid w:val="006E746C"/>
    <w:rsid w:val="006E750C"/>
    <w:rsid w:val="006E7DC9"/>
    <w:rsid w:val="006F172F"/>
    <w:rsid w:val="006F2475"/>
    <w:rsid w:val="006F3C2D"/>
    <w:rsid w:val="006F4A9A"/>
    <w:rsid w:val="006F6126"/>
    <w:rsid w:val="006F772D"/>
    <w:rsid w:val="006F7E11"/>
    <w:rsid w:val="0070035E"/>
    <w:rsid w:val="007024E9"/>
    <w:rsid w:val="00702617"/>
    <w:rsid w:val="00703AF1"/>
    <w:rsid w:val="007050C0"/>
    <w:rsid w:val="007077BC"/>
    <w:rsid w:val="0071095D"/>
    <w:rsid w:val="00711AFE"/>
    <w:rsid w:val="00712AAF"/>
    <w:rsid w:val="007139B5"/>
    <w:rsid w:val="00714AB1"/>
    <w:rsid w:val="00715271"/>
    <w:rsid w:val="00716386"/>
    <w:rsid w:val="00720331"/>
    <w:rsid w:val="00720891"/>
    <w:rsid w:val="007213C9"/>
    <w:rsid w:val="007230A0"/>
    <w:rsid w:val="00723D90"/>
    <w:rsid w:val="00723D92"/>
    <w:rsid w:val="00724879"/>
    <w:rsid w:val="00724950"/>
    <w:rsid w:val="00724F1A"/>
    <w:rsid w:val="0072555E"/>
    <w:rsid w:val="00731D90"/>
    <w:rsid w:val="00732022"/>
    <w:rsid w:val="00732574"/>
    <w:rsid w:val="0073474B"/>
    <w:rsid w:val="00735B4C"/>
    <w:rsid w:val="00735DEC"/>
    <w:rsid w:val="00736069"/>
    <w:rsid w:val="007363AD"/>
    <w:rsid w:val="007423C9"/>
    <w:rsid w:val="00743C88"/>
    <w:rsid w:val="0074427C"/>
    <w:rsid w:val="00745451"/>
    <w:rsid w:val="00746DBF"/>
    <w:rsid w:val="007511D8"/>
    <w:rsid w:val="00752F55"/>
    <w:rsid w:val="00753C05"/>
    <w:rsid w:val="00754562"/>
    <w:rsid w:val="00755F82"/>
    <w:rsid w:val="00756262"/>
    <w:rsid w:val="007568C0"/>
    <w:rsid w:val="0075735B"/>
    <w:rsid w:val="007603B5"/>
    <w:rsid w:val="0076140F"/>
    <w:rsid w:val="007616BD"/>
    <w:rsid w:val="00761733"/>
    <w:rsid w:val="00762A03"/>
    <w:rsid w:val="00763BC9"/>
    <w:rsid w:val="00763C45"/>
    <w:rsid w:val="00764136"/>
    <w:rsid w:val="00764FA7"/>
    <w:rsid w:val="00770615"/>
    <w:rsid w:val="00775504"/>
    <w:rsid w:val="00777594"/>
    <w:rsid w:val="0078103F"/>
    <w:rsid w:val="007812A8"/>
    <w:rsid w:val="007833A7"/>
    <w:rsid w:val="0078424F"/>
    <w:rsid w:val="00784ED7"/>
    <w:rsid w:val="007864CD"/>
    <w:rsid w:val="00786E23"/>
    <w:rsid w:val="0078754A"/>
    <w:rsid w:val="00787910"/>
    <w:rsid w:val="00790012"/>
    <w:rsid w:val="00790AD5"/>
    <w:rsid w:val="00792540"/>
    <w:rsid w:val="00794999"/>
    <w:rsid w:val="00794BF4"/>
    <w:rsid w:val="00797534"/>
    <w:rsid w:val="00797640"/>
    <w:rsid w:val="007A04E8"/>
    <w:rsid w:val="007A1BB1"/>
    <w:rsid w:val="007A1FBD"/>
    <w:rsid w:val="007A2226"/>
    <w:rsid w:val="007A5E0E"/>
    <w:rsid w:val="007A612D"/>
    <w:rsid w:val="007A622F"/>
    <w:rsid w:val="007A750B"/>
    <w:rsid w:val="007A7840"/>
    <w:rsid w:val="007B0C8D"/>
    <w:rsid w:val="007B22EC"/>
    <w:rsid w:val="007B2478"/>
    <w:rsid w:val="007B32B3"/>
    <w:rsid w:val="007B3B86"/>
    <w:rsid w:val="007B4CE0"/>
    <w:rsid w:val="007B535F"/>
    <w:rsid w:val="007B6C77"/>
    <w:rsid w:val="007B7C4B"/>
    <w:rsid w:val="007C0105"/>
    <w:rsid w:val="007C3043"/>
    <w:rsid w:val="007C3D45"/>
    <w:rsid w:val="007C4A0A"/>
    <w:rsid w:val="007C5D28"/>
    <w:rsid w:val="007C6343"/>
    <w:rsid w:val="007D292B"/>
    <w:rsid w:val="007D2CE1"/>
    <w:rsid w:val="007D3996"/>
    <w:rsid w:val="007D4A13"/>
    <w:rsid w:val="007D4D96"/>
    <w:rsid w:val="007D6211"/>
    <w:rsid w:val="007D6266"/>
    <w:rsid w:val="007D6965"/>
    <w:rsid w:val="007E1047"/>
    <w:rsid w:val="007E18BE"/>
    <w:rsid w:val="007E3418"/>
    <w:rsid w:val="007E4814"/>
    <w:rsid w:val="007E5CFC"/>
    <w:rsid w:val="007E66AD"/>
    <w:rsid w:val="007E72A8"/>
    <w:rsid w:val="007E7CC1"/>
    <w:rsid w:val="007F1F4D"/>
    <w:rsid w:val="007F474C"/>
    <w:rsid w:val="007F585A"/>
    <w:rsid w:val="007F5F3F"/>
    <w:rsid w:val="008001E4"/>
    <w:rsid w:val="008002BB"/>
    <w:rsid w:val="008010B9"/>
    <w:rsid w:val="008013FD"/>
    <w:rsid w:val="00805780"/>
    <w:rsid w:val="00805A06"/>
    <w:rsid w:val="00805EC2"/>
    <w:rsid w:val="00807E81"/>
    <w:rsid w:val="00811AB7"/>
    <w:rsid w:val="00814BD0"/>
    <w:rsid w:val="00821306"/>
    <w:rsid w:val="00823944"/>
    <w:rsid w:val="00824091"/>
    <w:rsid w:val="0082593C"/>
    <w:rsid w:val="00825DFE"/>
    <w:rsid w:val="008264E1"/>
    <w:rsid w:val="00826C8D"/>
    <w:rsid w:val="00827D72"/>
    <w:rsid w:val="00827D85"/>
    <w:rsid w:val="00830404"/>
    <w:rsid w:val="008312D0"/>
    <w:rsid w:val="00832438"/>
    <w:rsid w:val="00832468"/>
    <w:rsid w:val="008331A1"/>
    <w:rsid w:val="00833346"/>
    <w:rsid w:val="0083625A"/>
    <w:rsid w:val="00837260"/>
    <w:rsid w:val="00846228"/>
    <w:rsid w:val="00846775"/>
    <w:rsid w:val="008508CB"/>
    <w:rsid w:val="00850EB1"/>
    <w:rsid w:val="008514B7"/>
    <w:rsid w:val="0085206A"/>
    <w:rsid w:val="00855835"/>
    <w:rsid w:val="00855D0A"/>
    <w:rsid w:val="00855D76"/>
    <w:rsid w:val="00856E98"/>
    <w:rsid w:val="0085777D"/>
    <w:rsid w:val="00860747"/>
    <w:rsid w:val="008625E5"/>
    <w:rsid w:val="00862FBA"/>
    <w:rsid w:val="00864A7D"/>
    <w:rsid w:val="00866D67"/>
    <w:rsid w:val="00873537"/>
    <w:rsid w:val="00874AAA"/>
    <w:rsid w:val="008755F4"/>
    <w:rsid w:val="00875ADB"/>
    <w:rsid w:val="008764E7"/>
    <w:rsid w:val="00877959"/>
    <w:rsid w:val="00880896"/>
    <w:rsid w:val="0088148B"/>
    <w:rsid w:val="00881C15"/>
    <w:rsid w:val="00881F5F"/>
    <w:rsid w:val="00884FB4"/>
    <w:rsid w:val="00885AF6"/>
    <w:rsid w:val="00886627"/>
    <w:rsid w:val="00886C7A"/>
    <w:rsid w:val="0088791E"/>
    <w:rsid w:val="00887BB3"/>
    <w:rsid w:val="008A0DF5"/>
    <w:rsid w:val="008A14B7"/>
    <w:rsid w:val="008A4115"/>
    <w:rsid w:val="008A525C"/>
    <w:rsid w:val="008A5480"/>
    <w:rsid w:val="008A54BD"/>
    <w:rsid w:val="008A755A"/>
    <w:rsid w:val="008B0ACB"/>
    <w:rsid w:val="008B0CBF"/>
    <w:rsid w:val="008B1C72"/>
    <w:rsid w:val="008B1E0F"/>
    <w:rsid w:val="008B30C5"/>
    <w:rsid w:val="008B458A"/>
    <w:rsid w:val="008B4BBB"/>
    <w:rsid w:val="008B5128"/>
    <w:rsid w:val="008B66DD"/>
    <w:rsid w:val="008B6CAD"/>
    <w:rsid w:val="008B6EE8"/>
    <w:rsid w:val="008C09AF"/>
    <w:rsid w:val="008C1E8E"/>
    <w:rsid w:val="008C3A32"/>
    <w:rsid w:val="008C4906"/>
    <w:rsid w:val="008C796E"/>
    <w:rsid w:val="008D14F5"/>
    <w:rsid w:val="008D59D1"/>
    <w:rsid w:val="008D6727"/>
    <w:rsid w:val="008D6769"/>
    <w:rsid w:val="008D6B7B"/>
    <w:rsid w:val="008E3668"/>
    <w:rsid w:val="008E464E"/>
    <w:rsid w:val="008E4C35"/>
    <w:rsid w:val="008F0B49"/>
    <w:rsid w:val="008F1FC0"/>
    <w:rsid w:val="008F220B"/>
    <w:rsid w:val="008F2634"/>
    <w:rsid w:val="008F27D2"/>
    <w:rsid w:val="008F3610"/>
    <w:rsid w:val="008F7CA1"/>
    <w:rsid w:val="008F7E9E"/>
    <w:rsid w:val="0090105F"/>
    <w:rsid w:val="009035AE"/>
    <w:rsid w:val="009037F2"/>
    <w:rsid w:val="009039BA"/>
    <w:rsid w:val="0090566B"/>
    <w:rsid w:val="00905773"/>
    <w:rsid w:val="00911CE3"/>
    <w:rsid w:val="00912C77"/>
    <w:rsid w:val="00912D72"/>
    <w:rsid w:val="00916458"/>
    <w:rsid w:val="00917213"/>
    <w:rsid w:val="00921392"/>
    <w:rsid w:val="00922D9E"/>
    <w:rsid w:val="00924670"/>
    <w:rsid w:val="00925EB2"/>
    <w:rsid w:val="00926A8C"/>
    <w:rsid w:val="00931183"/>
    <w:rsid w:val="0093185C"/>
    <w:rsid w:val="00933283"/>
    <w:rsid w:val="00933FF5"/>
    <w:rsid w:val="00937E9F"/>
    <w:rsid w:val="0094009E"/>
    <w:rsid w:val="009417F0"/>
    <w:rsid w:val="00941938"/>
    <w:rsid w:val="00942535"/>
    <w:rsid w:val="0094282C"/>
    <w:rsid w:val="00942B35"/>
    <w:rsid w:val="009448B9"/>
    <w:rsid w:val="00944936"/>
    <w:rsid w:val="00945409"/>
    <w:rsid w:val="00946D7D"/>
    <w:rsid w:val="009506AE"/>
    <w:rsid w:val="00950804"/>
    <w:rsid w:val="00951F4F"/>
    <w:rsid w:val="00952589"/>
    <w:rsid w:val="0095320C"/>
    <w:rsid w:val="00953D78"/>
    <w:rsid w:val="00953F4C"/>
    <w:rsid w:val="00954E9C"/>
    <w:rsid w:val="00956C53"/>
    <w:rsid w:val="0095770D"/>
    <w:rsid w:val="00957A61"/>
    <w:rsid w:val="00957E26"/>
    <w:rsid w:val="0096197E"/>
    <w:rsid w:val="009619AB"/>
    <w:rsid w:val="00961F44"/>
    <w:rsid w:val="0096367D"/>
    <w:rsid w:val="00964696"/>
    <w:rsid w:val="00964EA4"/>
    <w:rsid w:val="009664F2"/>
    <w:rsid w:val="00967FBC"/>
    <w:rsid w:val="00970239"/>
    <w:rsid w:val="009707CC"/>
    <w:rsid w:val="00973C27"/>
    <w:rsid w:val="00974CF6"/>
    <w:rsid w:val="00974D02"/>
    <w:rsid w:val="00977C6C"/>
    <w:rsid w:val="00980B7D"/>
    <w:rsid w:val="0098155A"/>
    <w:rsid w:val="009825C6"/>
    <w:rsid w:val="00983C8A"/>
    <w:rsid w:val="009852C5"/>
    <w:rsid w:val="00987B6F"/>
    <w:rsid w:val="00992B52"/>
    <w:rsid w:val="009930B9"/>
    <w:rsid w:val="00993711"/>
    <w:rsid w:val="00995693"/>
    <w:rsid w:val="009A1516"/>
    <w:rsid w:val="009A391F"/>
    <w:rsid w:val="009B2249"/>
    <w:rsid w:val="009B233B"/>
    <w:rsid w:val="009B2D3B"/>
    <w:rsid w:val="009B4DC7"/>
    <w:rsid w:val="009B70CB"/>
    <w:rsid w:val="009C041D"/>
    <w:rsid w:val="009C16BA"/>
    <w:rsid w:val="009C3950"/>
    <w:rsid w:val="009C4CCF"/>
    <w:rsid w:val="009C5AAF"/>
    <w:rsid w:val="009C7A84"/>
    <w:rsid w:val="009D018A"/>
    <w:rsid w:val="009D05FB"/>
    <w:rsid w:val="009D184E"/>
    <w:rsid w:val="009D3BE4"/>
    <w:rsid w:val="009D4AC4"/>
    <w:rsid w:val="009D55B4"/>
    <w:rsid w:val="009D60FD"/>
    <w:rsid w:val="009D70CA"/>
    <w:rsid w:val="009E0D27"/>
    <w:rsid w:val="009E172A"/>
    <w:rsid w:val="009E3091"/>
    <w:rsid w:val="009E3430"/>
    <w:rsid w:val="009E4385"/>
    <w:rsid w:val="009E570C"/>
    <w:rsid w:val="009F00A0"/>
    <w:rsid w:val="009F0904"/>
    <w:rsid w:val="009F2AE1"/>
    <w:rsid w:val="009F39C6"/>
    <w:rsid w:val="009F3B72"/>
    <w:rsid w:val="009F533B"/>
    <w:rsid w:val="009F7EED"/>
    <w:rsid w:val="00A02723"/>
    <w:rsid w:val="00A02785"/>
    <w:rsid w:val="00A035D3"/>
    <w:rsid w:val="00A04DC6"/>
    <w:rsid w:val="00A0545A"/>
    <w:rsid w:val="00A06493"/>
    <w:rsid w:val="00A07C6D"/>
    <w:rsid w:val="00A106B0"/>
    <w:rsid w:val="00A10E5E"/>
    <w:rsid w:val="00A118E1"/>
    <w:rsid w:val="00A11BC9"/>
    <w:rsid w:val="00A15A9E"/>
    <w:rsid w:val="00A15AB3"/>
    <w:rsid w:val="00A168FA"/>
    <w:rsid w:val="00A16C27"/>
    <w:rsid w:val="00A20C7C"/>
    <w:rsid w:val="00A22C89"/>
    <w:rsid w:val="00A22F61"/>
    <w:rsid w:val="00A23068"/>
    <w:rsid w:val="00A24216"/>
    <w:rsid w:val="00A244EC"/>
    <w:rsid w:val="00A24E5B"/>
    <w:rsid w:val="00A26151"/>
    <w:rsid w:val="00A262FF"/>
    <w:rsid w:val="00A27585"/>
    <w:rsid w:val="00A3020C"/>
    <w:rsid w:val="00A317C1"/>
    <w:rsid w:val="00A34D0D"/>
    <w:rsid w:val="00A357E4"/>
    <w:rsid w:val="00A36886"/>
    <w:rsid w:val="00A36BFB"/>
    <w:rsid w:val="00A40619"/>
    <w:rsid w:val="00A43163"/>
    <w:rsid w:val="00A4458C"/>
    <w:rsid w:val="00A44648"/>
    <w:rsid w:val="00A46CCE"/>
    <w:rsid w:val="00A5047C"/>
    <w:rsid w:val="00A52E9B"/>
    <w:rsid w:val="00A52FBF"/>
    <w:rsid w:val="00A533ED"/>
    <w:rsid w:val="00A5555B"/>
    <w:rsid w:val="00A57034"/>
    <w:rsid w:val="00A5794C"/>
    <w:rsid w:val="00A60185"/>
    <w:rsid w:val="00A60381"/>
    <w:rsid w:val="00A62E70"/>
    <w:rsid w:val="00A64117"/>
    <w:rsid w:val="00A65457"/>
    <w:rsid w:val="00A6727F"/>
    <w:rsid w:val="00A676C0"/>
    <w:rsid w:val="00A67A4D"/>
    <w:rsid w:val="00A67CF2"/>
    <w:rsid w:val="00A72D87"/>
    <w:rsid w:val="00A75D14"/>
    <w:rsid w:val="00A76BE3"/>
    <w:rsid w:val="00A76F01"/>
    <w:rsid w:val="00A808C7"/>
    <w:rsid w:val="00A80A80"/>
    <w:rsid w:val="00A813B7"/>
    <w:rsid w:val="00A81740"/>
    <w:rsid w:val="00A82929"/>
    <w:rsid w:val="00A82C7F"/>
    <w:rsid w:val="00A82EBA"/>
    <w:rsid w:val="00A84B31"/>
    <w:rsid w:val="00A85F4C"/>
    <w:rsid w:val="00A862A4"/>
    <w:rsid w:val="00A86FE5"/>
    <w:rsid w:val="00A9148F"/>
    <w:rsid w:val="00A91926"/>
    <w:rsid w:val="00A919DF"/>
    <w:rsid w:val="00A92FDC"/>
    <w:rsid w:val="00A962DA"/>
    <w:rsid w:val="00A96742"/>
    <w:rsid w:val="00A96AD6"/>
    <w:rsid w:val="00A96E0A"/>
    <w:rsid w:val="00AA063B"/>
    <w:rsid w:val="00AA15F9"/>
    <w:rsid w:val="00AA35B4"/>
    <w:rsid w:val="00AA39BA"/>
    <w:rsid w:val="00AA44EB"/>
    <w:rsid w:val="00AA5E5D"/>
    <w:rsid w:val="00AA623E"/>
    <w:rsid w:val="00AA7653"/>
    <w:rsid w:val="00AB1C6E"/>
    <w:rsid w:val="00AB1D4A"/>
    <w:rsid w:val="00AB32E5"/>
    <w:rsid w:val="00AB40ED"/>
    <w:rsid w:val="00AB6C54"/>
    <w:rsid w:val="00AB71A3"/>
    <w:rsid w:val="00AC0252"/>
    <w:rsid w:val="00AC1558"/>
    <w:rsid w:val="00AC1692"/>
    <w:rsid w:val="00AC1769"/>
    <w:rsid w:val="00AC188B"/>
    <w:rsid w:val="00AC1C82"/>
    <w:rsid w:val="00AC2864"/>
    <w:rsid w:val="00AC2E34"/>
    <w:rsid w:val="00AC43FC"/>
    <w:rsid w:val="00AC5020"/>
    <w:rsid w:val="00AC6FD5"/>
    <w:rsid w:val="00AC798B"/>
    <w:rsid w:val="00AD1B3E"/>
    <w:rsid w:val="00AD1D41"/>
    <w:rsid w:val="00AD1F62"/>
    <w:rsid w:val="00AD205E"/>
    <w:rsid w:val="00AD3355"/>
    <w:rsid w:val="00AD37E7"/>
    <w:rsid w:val="00AD45D8"/>
    <w:rsid w:val="00AD4A60"/>
    <w:rsid w:val="00AD4E61"/>
    <w:rsid w:val="00AD57F3"/>
    <w:rsid w:val="00AD6EFF"/>
    <w:rsid w:val="00AE18A0"/>
    <w:rsid w:val="00AE2668"/>
    <w:rsid w:val="00AE278B"/>
    <w:rsid w:val="00AE2930"/>
    <w:rsid w:val="00AE345F"/>
    <w:rsid w:val="00AE4E15"/>
    <w:rsid w:val="00AE6DA2"/>
    <w:rsid w:val="00AE6E59"/>
    <w:rsid w:val="00AF0213"/>
    <w:rsid w:val="00AF13FD"/>
    <w:rsid w:val="00AF2426"/>
    <w:rsid w:val="00AF2571"/>
    <w:rsid w:val="00AF2CB9"/>
    <w:rsid w:val="00AF3BE6"/>
    <w:rsid w:val="00AF4FB9"/>
    <w:rsid w:val="00AF5581"/>
    <w:rsid w:val="00AF5DFA"/>
    <w:rsid w:val="00AF6FB8"/>
    <w:rsid w:val="00AF71D3"/>
    <w:rsid w:val="00AF7E2E"/>
    <w:rsid w:val="00B0089A"/>
    <w:rsid w:val="00B01789"/>
    <w:rsid w:val="00B047B2"/>
    <w:rsid w:val="00B0659F"/>
    <w:rsid w:val="00B07E89"/>
    <w:rsid w:val="00B07FD2"/>
    <w:rsid w:val="00B1010B"/>
    <w:rsid w:val="00B1143D"/>
    <w:rsid w:val="00B11CA8"/>
    <w:rsid w:val="00B12138"/>
    <w:rsid w:val="00B1339A"/>
    <w:rsid w:val="00B140BF"/>
    <w:rsid w:val="00B1469D"/>
    <w:rsid w:val="00B205D5"/>
    <w:rsid w:val="00B21EF9"/>
    <w:rsid w:val="00B22212"/>
    <w:rsid w:val="00B2274C"/>
    <w:rsid w:val="00B23922"/>
    <w:rsid w:val="00B243C0"/>
    <w:rsid w:val="00B26882"/>
    <w:rsid w:val="00B27AA9"/>
    <w:rsid w:val="00B309EA"/>
    <w:rsid w:val="00B332E8"/>
    <w:rsid w:val="00B34BA0"/>
    <w:rsid w:val="00B3526F"/>
    <w:rsid w:val="00B35C5C"/>
    <w:rsid w:val="00B4017E"/>
    <w:rsid w:val="00B40E88"/>
    <w:rsid w:val="00B42D4A"/>
    <w:rsid w:val="00B44CC1"/>
    <w:rsid w:val="00B459BC"/>
    <w:rsid w:val="00B464A3"/>
    <w:rsid w:val="00B47B83"/>
    <w:rsid w:val="00B47C10"/>
    <w:rsid w:val="00B51751"/>
    <w:rsid w:val="00B53243"/>
    <w:rsid w:val="00B54558"/>
    <w:rsid w:val="00B56157"/>
    <w:rsid w:val="00B62551"/>
    <w:rsid w:val="00B64309"/>
    <w:rsid w:val="00B65346"/>
    <w:rsid w:val="00B663F3"/>
    <w:rsid w:val="00B67701"/>
    <w:rsid w:val="00B718D5"/>
    <w:rsid w:val="00B73CF7"/>
    <w:rsid w:val="00B76428"/>
    <w:rsid w:val="00B776CC"/>
    <w:rsid w:val="00B836B2"/>
    <w:rsid w:val="00B836CE"/>
    <w:rsid w:val="00B84AC5"/>
    <w:rsid w:val="00B91562"/>
    <w:rsid w:val="00B91BD4"/>
    <w:rsid w:val="00B91EA1"/>
    <w:rsid w:val="00B95AD9"/>
    <w:rsid w:val="00B95DC9"/>
    <w:rsid w:val="00BA1062"/>
    <w:rsid w:val="00BA3214"/>
    <w:rsid w:val="00BA342F"/>
    <w:rsid w:val="00BA56D1"/>
    <w:rsid w:val="00BA62B6"/>
    <w:rsid w:val="00BA7A4C"/>
    <w:rsid w:val="00BB26E7"/>
    <w:rsid w:val="00BB3525"/>
    <w:rsid w:val="00BB3757"/>
    <w:rsid w:val="00BB42E7"/>
    <w:rsid w:val="00BB43ED"/>
    <w:rsid w:val="00BB4669"/>
    <w:rsid w:val="00BB4BC0"/>
    <w:rsid w:val="00BB6B4D"/>
    <w:rsid w:val="00BC08CB"/>
    <w:rsid w:val="00BC3EB0"/>
    <w:rsid w:val="00BC474A"/>
    <w:rsid w:val="00BC59F1"/>
    <w:rsid w:val="00BC5E20"/>
    <w:rsid w:val="00BC7F24"/>
    <w:rsid w:val="00BD0536"/>
    <w:rsid w:val="00BD44B5"/>
    <w:rsid w:val="00BD48C2"/>
    <w:rsid w:val="00BD58C9"/>
    <w:rsid w:val="00BE05D4"/>
    <w:rsid w:val="00BE1114"/>
    <w:rsid w:val="00BE3C7C"/>
    <w:rsid w:val="00BE4C87"/>
    <w:rsid w:val="00BE6C71"/>
    <w:rsid w:val="00BF024E"/>
    <w:rsid w:val="00BF05EE"/>
    <w:rsid w:val="00BF09AB"/>
    <w:rsid w:val="00BF1B21"/>
    <w:rsid w:val="00BF42F2"/>
    <w:rsid w:val="00BF4A60"/>
    <w:rsid w:val="00C00B2D"/>
    <w:rsid w:val="00C01F51"/>
    <w:rsid w:val="00C03262"/>
    <w:rsid w:val="00C05D7F"/>
    <w:rsid w:val="00C06616"/>
    <w:rsid w:val="00C07A61"/>
    <w:rsid w:val="00C10632"/>
    <w:rsid w:val="00C118AE"/>
    <w:rsid w:val="00C14765"/>
    <w:rsid w:val="00C15839"/>
    <w:rsid w:val="00C15D8F"/>
    <w:rsid w:val="00C16610"/>
    <w:rsid w:val="00C17C7B"/>
    <w:rsid w:val="00C219CA"/>
    <w:rsid w:val="00C21E4B"/>
    <w:rsid w:val="00C228C7"/>
    <w:rsid w:val="00C23F5C"/>
    <w:rsid w:val="00C2473A"/>
    <w:rsid w:val="00C30E2A"/>
    <w:rsid w:val="00C32AD2"/>
    <w:rsid w:val="00C352FB"/>
    <w:rsid w:val="00C3666D"/>
    <w:rsid w:val="00C376D7"/>
    <w:rsid w:val="00C376E9"/>
    <w:rsid w:val="00C427B9"/>
    <w:rsid w:val="00C428F6"/>
    <w:rsid w:val="00C45138"/>
    <w:rsid w:val="00C45F0B"/>
    <w:rsid w:val="00C463C1"/>
    <w:rsid w:val="00C47429"/>
    <w:rsid w:val="00C47CBA"/>
    <w:rsid w:val="00C5020F"/>
    <w:rsid w:val="00C532FB"/>
    <w:rsid w:val="00C54129"/>
    <w:rsid w:val="00C541E8"/>
    <w:rsid w:val="00C54B6C"/>
    <w:rsid w:val="00C55046"/>
    <w:rsid w:val="00C558C6"/>
    <w:rsid w:val="00C56AB8"/>
    <w:rsid w:val="00C57D08"/>
    <w:rsid w:val="00C608ED"/>
    <w:rsid w:val="00C612B3"/>
    <w:rsid w:val="00C61750"/>
    <w:rsid w:val="00C61DC1"/>
    <w:rsid w:val="00C623CB"/>
    <w:rsid w:val="00C632F8"/>
    <w:rsid w:val="00C64E28"/>
    <w:rsid w:val="00C6602F"/>
    <w:rsid w:val="00C710AB"/>
    <w:rsid w:val="00C7193B"/>
    <w:rsid w:val="00C71EDB"/>
    <w:rsid w:val="00C7404F"/>
    <w:rsid w:val="00C771C2"/>
    <w:rsid w:val="00C77AB9"/>
    <w:rsid w:val="00C815D3"/>
    <w:rsid w:val="00C8161D"/>
    <w:rsid w:val="00C81EE1"/>
    <w:rsid w:val="00C82E0F"/>
    <w:rsid w:val="00C852C9"/>
    <w:rsid w:val="00C90797"/>
    <w:rsid w:val="00C90FB9"/>
    <w:rsid w:val="00C91B70"/>
    <w:rsid w:val="00C92B15"/>
    <w:rsid w:val="00C93E70"/>
    <w:rsid w:val="00C94580"/>
    <w:rsid w:val="00C95257"/>
    <w:rsid w:val="00C959C1"/>
    <w:rsid w:val="00C960BF"/>
    <w:rsid w:val="00C97FF4"/>
    <w:rsid w:val="00CA056F"/>
    <w:rsid w:val="00CA2E5F"/>
    <w:rsid w:val="00CA3DDC"/>
    <w:rsid w:val="00CA45A7"/>
    <w:rsid w:val="00CA4E4B"/>
    <w:rsid w:val="00CA53C4"/>
    <w:rsid w:val="00CA7E30"/>
    <w:rsid w:val="00CB0B5D"/>
    <w:rsid w:val="00CB2E2B"/>
    <w:rsid w:val="00CB39C2"/>
    <w:rsid w:val="00CB435E"/>
    <w:rsid w:val="00CB646B"/>
    <w:rsid w:val="00CB6999"/>
    <w:rsid w:val="00CB6B4C"/>
    <w:rsid w:val="00CB7AF1"/>
    <w:rsid w:val="00CC185F"/>
    <w:rsid w:val="00CC56B1"/>
    <w:rsid w:val="00CC5861"/>
    <w:rsid w:val="00CC68BF"/>
    <w:rsid w:val="00CC6A06"/>
    <w:rsid w:val="00CC6A0E"/>
    <w:rsid w:val="00CC6EC8"/>
    <w:rsid w:val="00CD08D6"/>
    <w:rsid w:val="00CD311E"/>
    <w:rsid w:val="00CD4AAF"/>
    <w:rsid w:val="00CD66E3"/>
    <w:rsid w:val="00CD762D"/>
    <w:rsid w:val="00CE03F8"/>
    <w:rsid w:val="00CE0886"/>
    <w:rsid w:val="00CE14D5"/>
    <w:rsid w:val="00CE2F85"/>
    <w:rsid w:val="00CE330C"/>
    <w:rsid w:val="00CE3A94"/>
    <w:rsid w:val="00CE3C77"/>
    <w:rsid w:val="00CE5FCA"/>
    <w:rsid w:val="00CE6A0A"/>
    <w:rsid w:val="00CE763E"/>
    <w:rsid w:val="00CF5519"/>
    <w:rsid w:val="00CF6CE4"/>
    <w:rsid w:val="00CF77FE"/>
    <w:rsid w:val="00CF79C0"/>
    <w:rsid w:val="00CF7A3D"/>
    <w:rsid w:val="00CF7FFB"/>
    <w:rsid w:val="00D03F94"/>
    <w:rsid w:val="00D05A64"/>
    <w:rsid w:val="00D076FE"/>
    <w:rsid w:val="00D10380"/>
    <w:rsid w:val="00D10A5B"/>
    <w:rsid w:val="00D10CE0"/>
    <w:rsid w:val="00D12FDD"/>
    <w:rsid w:val="00D14E41"/>
    <w:rsid w:val="00D165A3"/>
    <w:rsid w:val="00D17AFB"/>
    <w:rsid w:val="00D21D23"/>
    <w:rsid w:val="00D2251B"/>
    <w:rsid w:val="00D24623"/>
    <w:rsid w:val="00D31C9A"/>
    <w:rsid w:val="00D32192"/>
    <w:rsid w:val="00D3281A"/>
    <w:rsid w:val="00D32C81"/>
    <w:rsid w:val="00D33387"/>
    <w:rsid w:val="00D3340D"/>
    <w:rsid w:val="00D33943"/>
    <w:rsid w:val="00D374DD"/>
    <w:rsid w:val="00D37EDB"/>
    <w:rsid w:val="00D41927"/>
    <w:rsid w:val="00D41F8E"/>
    <w:rsid w:val="00D44E3B"/>
    <w:rsid w:val="00D46370"/>
    <w:rsid w:val="00D46BFC"/>
    <w:rsid w:val="00D47322"/>
    <w:rsid w:val="00D5014D"/>
    <w:rsid w:val="00D5087A"/>
    <w:rsid w:val="00D527D1"/>
    <w:rsid w:val="00D5529D"/>
    <w:rsid w:val="00D56926"/>
    <w:rsid w:val="00D56FD6"/>
    <w:rsid w:val="00D60065"/>
    <w:rsid w:val="00D601FC"/>
    <w:rsid w:val="00D61086"/>
    <w:rsid w:val="00D61EB9"/>
    <w:rsid w:val="00D63484"/>
    <w:rsid w:val="00D63DBA"/>
    <w:rsid w:val="00D63EC2"/>
    <w:rsid w:val="00D6607A"/>
    <w:rsid w:val="00D67EE0"/>
    <w:rsid w:val="00D70A83"/>
    <w:rsid w:val="00D72EA8"/>
    <w:rsid w:val="00D730F7"/>
    <w:rsid w:val="00D7326A"/>
    <w:rsid w:val="00D73A0C"/>
    <w:rsid w:val="00D73F61"/>
    <w:rsid w:val="00D75ACB"/>
    <w:rsid w:val="00D75DE9"/>
    <w:rsid w:val="00D77516"/>
    <w:rsid w:val="00D81A59"/>
    <w:rsid w:val="00D82EE0"/>
    <w:rsid w:val="00D82F7A"/>
    <w:rsid w:val="00D923A8"/>
    <w:rsid w:val="00D93B0F"/>
    <w:rsid w:val="00D9500B"/>
    <w:rsid w:val="00D9545F"/>
    <w:rsid w:val="00D96107"/>
    <w:rsid w:val="00D96F7C"/>
    <w:rsid w:val="00DA01FE"/>
    <w:rsid w:val="00DA0774"/>
    <w:rsid w:val="00DA34BE"/>
    <w:rsid w:val="00DA6110"/>
    <w:rsid w:val="00DA748C"/>
    <w:rsid w:val="00DB07D5"/>
    <w:rsid w:val="00DB21A4"/>
    <w:rsid w:val="00DB240E"/>
    <w:rsid w:val="00DB2954"/>
    <w:rsid w:val="00DB2B6F"/>
    <w:rsid w:val="00DB34A2"/>
    <w:rsid w:val="00DB3E62"/>
    <w:rsid w:val="00DB45A9"/>
    <w:rsid w:val="00DB5313"/>
    <w:rsid w:val="00DC1F89"/>
    <w:rsid w:val="00DC4827"/>
    <w:rsid w:val="00DC4C93"/>
    <w:rsid w:val="00DC5C6F"/>
    <w:rsid w:val="00DC6F07"/>
    <w:rsid w:val="00DD18CF"/>
    <w:rsid w:val="00DD46DD"/>
    <w:rsid w:val="00DD5F12"/>
    <w:rsid w:val="00DD631A"/>
    <w:rsid w:val="00DE0E14"/>
    <w:rsid w:val="00DE1E0C"/>
    <w:rsid w:val="00DE3138"/>
    <w:rsid w:val="00DE5626"/>
    <w:rsid w:val="00DE5AD2"/>
    <w:rsid w:val="00DE646B"/>
    <w:rsid w:val="00DE77C8"/>
    <w:rsid w:val="00DF1346"/>
    <w:rsid w:val="00DF17BD"/>
    <w:rsid w:val="00DF20D0"/>
    <w:rsid w:val="00DF30DE"/>
    <w:rsid w:val="00DF4933"/>
    <w:rsid w:val="00DF69D1"/>
    <w:rsid w:val="00DF7654"/>
    <w:rsid w:val="00DF7EF7"/>
    <w:rsid w:val="00E015B2"/>
    <w:rsid w:val="00E017A9"/>
    <w:rsid w:val="00E0251F"/>
    <w:rsid w:val="00E02970"/>
    <w:rsid w:val="00E03C2F"/>
    <w:rsid w:val="00E03DA2"/>
    <w:rsid w:val="00E050F9"/>
    <w:rsid w:val="00E06BE5"/>
    <w:rsid w:val="00E1005B"/>
    <w:rsid w:val="00E115AF"/>
    <w:rsid w:val="00E117F0"/>
    <w:rsid w:val="00E126A3"/>
    <w:rsid w:val="00E13BB2"/>
    <w:rsid w:val="00E141DB"/>
    <w:rsid w:val="00E15BD2"/>
    <w:rsid w:val="00E16024"/>
    <w:rsid w:val="00E169A6"/>
    <w:rsid w:val="00E17821"/>
    <w:rsid w:val="00E21EFE"/>
    <w:rsid w:val="00E2255C"/>
    <w:rsid w:val="00E26449"/>
    <w:rsid w:val="00E26D80"/>
    <w:rsid w:val="00E27E60"/>
    <w:rsid w:val="00E314C0"/>
    <w:rsid w:val="00E315AB"/>
    <w:rsid w:val="00E31CD8"/>
    <w:rsid w:val="00E31FDC"/>
    <w:rsid w:val="00E33526"/>
    <w:rsid w:val="00E34DBF"/>
    <w:rsid w:val="00E37E55"/>
    <w:rsid w:val="00E40209"/>
    <w:rsid w:val="00E40296"/>
    <w:rsid w:val="00E42D31"/>
    <w:rsid w:val="00E4412C"/>
    <w:rsid w:val="00E455B2"/>
    <w:rsid w:val="00E460A2"/>
    <w:rsid w:val="00E46423"/>
    <w:rsid w:val="00E46B38"/>
    <w:rsid w:val="00E47E83"/>
    <w:rsid w:val="00E5097F"/>
    <w:rsid w:val="00E51BE8"/>
    <w:rsid w:val="00E51DFB"/>
    <w:rsid w:val="00E52745"/>
    <w:rsid w:val="00E53905"/>
    <w:rsid w:val="00E53F5F"/>
    <w:rsid w:val="00E57270"/>
    <w:rsid w:val="00E60BDA"/>
    <w:rsid w:val="00E60F9B"/>
    <w:rsid w:val="00E610A7"/>
    <w:rsid w:val="00E61331"/>
    <w:rsid w:val="00E61BE1"/>
    <w:rsid w:val="00E63160"/>
    <w:rsid w:val="00E65506"/>
    <w:rsid w:val="00E6555F"/>
    <w:rsid w:val="00E6720B"/>
    <w:rsid w:val="00E67E03"/>
    <w:rsid w:val="00E7216D"/>
    <w:rsid w:val="00E73579"/>
    <w:rsid w:val="00E806C9"/>
    <w:rsid w:val="00E82CCD"/>
    <w:rsid w:val="00E8350F"/>
    <w:rsid w:val="00E83EDE"/>
    <w:rsid w:val="00E8421E"/>
    <w:rsid w:val="00E842EE"/>
    <w:rsid w:val="00E86830"/>
    <w:rsid w:val="00E91282"/>
    <w:rsid w:val="00E96068"/>
    <w:rsid w:val="00E974E4"/>
    <w:rsid w:val="00EA0D58"/>
    <w:rsid w:val="00EA2582"/>
    <w:rsid w:val="00EA3133"/>
    <w:rsid w:val="00EA4252"/>
    <w:rsid w:val="00EA4474"/>
    <w:rsid w:val="00EA447D"/>
    <w:rsid w:val="00EA5E95"/>
    <w:rsid w:val="00EA740F"/>
    <w:rsid w:val="00EA7ECE"/>
    <w:rsid w:val="00EB10B5"/>
    <w:rsid w:val="00EB1A48"/>
    <w:rsid w:val="00EB4FA1"/>
    <w:rsid w:val="00EC17D3"/>
    <w:rsid w:val="00EC207F"/>
    <w:rsid w:val="00EC49A6"/>
    <w:rsid w:val="00EC72AC"/>
    <w:rsid w:val="00EC7381"/>
    <w:rsid w:val="00ED2220"/>
    <w:rsid w:val="00ED2450"/>
    <w:rsid w:val="00ED3640"/>
    <w:rsid w:val="00ED3A34"/>
    <w:rsid w:val="00ED5C4D"/>
    <w:rsid w:val="00EE1F10"/>
    <w:rsid w:val="00EE26FF"/>
    <w:rsid w:val="00EE4365"/>
    <w:rsid w:val="00EE4442"/>
    <w:rsid w:val="00EE5F75"/>
    <w:rsid w:val="00EE7578"/>
    <w:rsid w:val="00EF1CDF"/>
    <w:rsid w:val="00EF3E11"/>
    <w:rsid w:val="00EF50C6"/>
    <w:rsid w:val="00EF5BF1"/>
    <w:rsid w:val="00EF5DCA"/>
    <w:rsid w:val="00F00F81"/>
    <w:rsid w:val="00F03E98"/>
    <w:rsid w:val="00F04678"/>
    <w:rsid w:val="00F0528A"/>
    <w:rsid w:val="00F0587A"/>
    <w:rsid w:val="00F05B62"/>
    <w:rsid w:val="00F05F19"/>
    <w:rsid w:val="00F06D09"/>
    <w:rsid w:val="00F074F4"/>
    <w:rsid w:val="00F0791C"/>
    <w:rsid w:val="00F07947"/>
    <w:rsid w:val="00F1046E"/>
    <w:rsid w:val="00F1159B"/>
    <w:rsid w:val="00F1473F"/>
    <w:rsid w:val="00F15643"/>
    <w:rsid w:val="00F174BF"/>
    <w:rsid w:val="00F215CF"/>
    <w:rsid w:val="00F22BA3"/>
    <w:rsid w:val="00F22D36"/>
    <w:rsid w:val="00F23425"/>
    <w:rsid w:val="00F2594C"/>
    <w:rsid w:val="00F25AF6"/>
    <w:rsid w:val="00F25C34"/>
    <w:rsid w:val="00F25E6A"/>
    <w:rsid w:val="00F26C39"/>
    <w:rsid w:val="00F31589"/>
    <w:rsid w:val="00F333F6"/>
    <w:rsid w:val="00F34A76"/>
    <w:rsid w:val="00F356EA"/>
    <w:rsid w:val="00F36093"/>
    <w:rsid w:val="00F3626D"/>
    <w:rsid w:val="00F45946"/>
    <w:rsid w:val="00F4689F"/>
    <w:rsid w:val="00F47D7A"/>
    <w:rsid w:val="00F5051B"/>
    <w:rsid w:val="00F50CF0"/>
    <w:rsid w:val="00F50D3D"/>
    <w:rsid w:val="00F55FFD"/>
    <w:rsid w:val="00F57A82"/>
    <w:rsid w:val="00F614E1"/>
    <w:rsid w:val="00F640E0"/>
    <w:rsid w:val="00F64599"/>
    <w:rsid w:val="00F6479E"/>
    <w:rsid w:val="00F713FB"/>
    <w:rsid w:val="00F755AE"/>
    <w:rsid w:val="00F768CB"/>
    <w:rsid w:val="00F76B8D"/>
    <w:rsid w:val="00F8070C"/>
    <w:rsid w:val="00F80DA1"/>
    <w:rsid w:val="00F817D8"/>
    <w:rsid w:val="00F82272"/>
    <w:rsid w:val="00F8287E"/>
    <w:rsid w:val="00F847C5"/>
    <w:rsid w:val="00F84E5B"/>
    <w:rsid w:val="00F856A4"/>
    <w:rsid w:val="00F859FE"/>
    <w:rsid w:val="00F870BC"/>
    <w:rsid w:val="00F87846"/>
    <w:rsid w:val="00F90133"/>
    <w:rsid w:val="00F9116C"/>
    <w:rsid w:val="00F913BE"/>
    <w:rsid w:val="00F93181"/>
    <w:rsid w:val="00F97F78"/>
    <w:rsid w:val="00FA02B7"/>
    <w:rsid w:val="00FA08F3"/>
    <w:rsid w:val="00FA12E9"/>
    <w:rsid w:val="00FA2DD8"/>
    <w:rsid w:val="00FA569F"/>
    <w:rsid w:val="00FA5B8F"/>
    <w:rsid w:val="00FA7C63"/>
    <w:rsid w:val="00FB0910"/>
    <w:rsid w:val="00FB115B"/>
    <w:rsid w:val="00FB1D57"/>
    <w:rsid w:val="00FB25C2"/>
    <w:rsid w:val="00FB4CF3"/>
    <w:rsid w:val="00FB501A"/>
    <w:rsid w:val="00FB5ABB"/>
    <w:rsid w:val="00FB631E"/>
    <w:rsid w:val="00FB6F5A"/>
    <w:rsid w:val="00FB77DC"/>
    <w:rsid w:val="00FB7FB6"/>
    <w:rsid w:val="00FC199D"/>
    <w:rsid w:val="00FC1C25"/>
    <w:rsid w:val="00FC427A"/>
    <w:rsid w:val="00FC4D89"/>
    <w:rsid w:val="00FC72B0"/>
    <w:rsid w:val="00FC7888"/>
    <w:rsid w:val="00FC7CB7"/>
    <w:rsid w:val="00FD1BC8"/>
    <w:rsid w:val="00FD2F14"/>
    <w:rsid w:val="00FD6E65"/>
    <w:rsid w:val="00FD73FA"/>
    <w:rsid w:val="00FE0489"/>
    <w:rsid w:val="00FE21F1"/>
    <w:rsid w:val="00FE2423"/>
    <w:rsid w:val="00FE42BE"/>
    <w:rsid w:val="00FE4487"/>
    <w:rsid w:val="00FE5355"/>
    <w:rsid w:val="00FE54FB"/>
    <w:rsid w:val="00FE5771"/>
    <w:rsid w:val="00FE74DB"/>
    <w:rsid w:val="00FF0F2F"/>
    <w:rsid w:val="00FF2652"/>
    <w:rsid w:val="00FF419C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4F8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C428F6"/>
    <w:rPr>
      <w:rFonts w:ascii="Cambria" w:eastAsia="MS Mincho" w:hAnsi="Cambria" w:cs="Times New Roman"/>
      <w:lang w:eastAsia="de-DE"/>
    </w:rPr>
  </w:style>
  <w:style w:type="paragraph" w:styleId="berschrift1">
    <w:name w:val="heading 1"/>
    <w:basedOn w:val="Standard"/>
    <w:next w:val="Standard"/>
    <w:link w:val="berschrift1Zeichen"/>
    <w:rsid w:val="0094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eichen"/>
    <w:rsid w:val="00C8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eichen">
    <w:name w:val="Kopfzeile Zeiche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eiche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basedOn w:val="Absatz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eichen">
    <w:name w:val="Textkörper Zeiche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eiche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basedOn w:val="Absatz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Link">
    <w:name w:val="Hyperlink"/>
    <w:basedOn w:val="Absatzstandardschriftart"/>
    <w:uiPriority w:val="99"/>
    <w:unhideWhenUsed/>
    <w:rsid w:val="00C428F6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428F6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C428F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eichen"/>
    <w:uiPriority w:val="99"/>
    <w:unhideWhenUsed/>
    <w:rsid w:val="00C428F6"/>
    <w:rPr>
      <w:rFonts w:asciiTheme="minorHAnsi" w:eastAsiaTheme="minorEastAsia" w:hAnsiTheme="minorHAnsi" w:cstheme="minorBidi"/>
      <w:lang w:val="en-US" w:eastAsia="en-US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C428F6"/>
    <w:rPr>
      <w:rFonts w:eastAsiaTheme="minorEastAsia"/>
      <w:lang w:val="en-US"/>
    </w:rPr>
  </w:style>
  <w:style w:type="character" w:styleId="Endnotenzeichen">
    <w:name w:val="endnote reference"/>
    <w:basedOn w:val="Absatzstandardschriftart"/>
    <w:uiPriority w:val="99"/>
    <w:unhideWhenUsed/>
    <w:rsid w:val="00C428F6"/>
    <w:rPr>
      <w:vertAlign w:val="superscript"/>
    </w:rPr>
  </w:style>
  <w:style w:type="character" w:styleId="GesichteterLink">
    <w:name w:val="FollowedHyperlink"/>
    <w:basedOn w:val="Absatzstandardschriftart"/>
    <w:uiPriority w:val="99"/>
    <w:unhideWhenUsed/>
    <w:rsid w:val="00C428F6"/>
    <w:rPr>
      <w:color w:val="800080" w:themeColor="followedHyperlink"/>
      <w:u w:val="single"/>
    </w:rPr>
  </w:style>
  <w:style w:type="paragraph" w:styleId="Fuzeile">
    <w:name w:val="footer"/>
    <w:basedOn w:val="Standard"/>
    <w:link w:val="FuzeileZeiche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eichen"/>
    <w:rsid w:val="00C428F6"/>
  </w:style>
  <w:style w:type="character" w:customStyle="1" w:styleId="FunotentextZeichen">
    <w:name w:val="Fußnotentext Zeichen"/>
    <w:basedOn w:val="Absatzstandardschriftart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basedOn w:val="Absatzstandardschriftart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 w:cs="Times New Roman"/>
      <w:sz w:val="22"/>
      <w:szCs w:val="22"/>
      <w:lang w:val="en-US"/>
    </w:rPr>
  </w:style>
  <w:style w:type="character" w:styleId="Seitenzahl">
    <w:name w:val="page number"/>
    <w:basedOn w:val="Absatzstandardschriftart"/>
    <w:rsid w:val="00C428F6"/>
  </w:style>
  <w:style w:type="character" w:customStyle="1" w:styleId="berschrift3Zeichen">
    <w:name w:val="Überschrift 3 Zeichen"/>
    <w:basedOn w:val="Absatzstandardschriftart"/>
    <w:link w:val="berschrift3"/>
    <w:rsid w:val="00C82E0F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styleId="Kommentarzeichen">
    <w:name w:val="annotation reference"/>
    <w:basedOn w:val="Absatzstandardschriftart"/>
    <w:semiHidden/>
    <w:unhideWhenUsed/>
    <w:rsid w:val="00736069"/>
    <w:rPr>
      <w:sz w:val="18"/>
      <w:szCs w:val="18"/>
    </w:rPr>
  </w:style>
  <w:style w:type="paragraph" w:styleId="Bearbeitung">
    <w:name w:val="Revision"/>
    <w:hidden/>
    <w:semiHidden/>
    <w:rsid w:val="005942C4"/>
    <w:rPr>
      <w:rFonts w:ascii="Cambria" w:eastAsia="MS Mincho" w:hAnsi="Cambria" w:cs="Times New Roman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rsid w:val="00946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C428F6"/>
    <w:rPr>
      <w:rFonts w:ascii="Cambria" w:eastAsia="MS Mincho" w:hAnsi="Cambria" w:cs="Times New Roman"/>
      <w:lang w:eastAsia="de-DE"/>
    </w:rPr>
  </w:style>
  <w:style w:type="paragraph" w:styleId="berschrift1">
    <w:name w:val="heading 1"/>
    <w:basedOn w:val="Standard"/>
    <w:next w:val="Standard"/>
    <w:link w:val="berschrift1Zeichen"/>
    <w:rsid w:val="0094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eichen"/>
    <w:rsid w:val="00C8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eichen">
    <w:name w:val="Kopfzeile Zeiche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eiche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basedOn w:val="Absatz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eichen">
    <w:name w:val="Textkörper Zeiche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eiche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basedOn w:val="Absatz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Link">
    <w:name w:val="Hyperlink"/>
    <w:basedOn w:val="Absatzstandardschriftart"/>
    <w:uiPriority w:val="99"/>
    <w:unhideWhenUsed/>
    <w:rsid w:val="00C428F6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428F6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C428F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eichen"/>
    <w:uiPriority w:val="99"/>
    <w:unhideWhenUsed/>
    <w:rsid w:val="00C428F6"/>
    <w:rPr>
      <w:rFonts w:asciiTheme="minorHAnsi" w:eastAsiaTheme="minorEastAsia" w:hAnsiTheme="minorHAnsi" w:cstheme="minorBidi"/>
      <w:lang w:val="en-US" w:eastAsia="en-US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C428F6"/>
    <w:rPr>
      <w:rFonts w:eastAsiaTheme="minorEastAsia"/>
      <w:lang w:val="en-US"/>
    </w:rPr>
  </w:style>
  <w:style w:type="character" w:styleId="Endnotenzeichen">
    <w:name w:val="endnote reference"/>
    <w:basedOn w:val="Absatzstandardschriftart"/>
    <w:uiPriority w:val="99"/>
    <w:unhideWhenUsed/>
    <w:rsid w:val="00C428F6"/>
    <w:rPr>
      <w:vertAlign w:val="superscript"/>
    </w:rPr>
  </w:style>
  <w:style w:type="character" w:styleId="GesichteterLink">
    <w:name w:val="FollowedHyperlink"/>
    <w:basedOn w:val="Absatzstandardschriftart"/>
    <w:uiPriority w:val="99"/>
    <w:unhideWhenUsed/>
    <w:rsid w:val="00C428F6"/>
    <w:rPr>
      <w:color w:val="800080" w:themeColor="followedHyperlink"/>
      <w:u w:val="single"/>
    </w:rPr>
  </w:style>
  <w:style w:type="paragraph" w:styleId="Fuzeile">
    <w:name w:val="footer"/>
    <w:basedOn w:val="Standard"/>
    <w:link w:val="FuzeileZeiche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eichen"/>
    <w:rsid w:val="00C428F6"/>
  </w:style>
  <w:style w:type="character" w:customStyle="1" w:styleId="FunotentextZeichen">
    <w:name w:val="Fußnotentext Zeichen"/>
    <w:basedOn w:val="Absatzstandardschriftart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basedOn w:val="Absatzstandardschriftart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 w:cs="Times New Roman"/>
      <w:sz w:val="22"/>
      <w:szCs w:val="22"/>
      <w:lang w:val="en-US"/>
    </w:rPr>
  </w:style>
  <w:style w:type="character" w:styleId="Seitenzahl">
    <w:name w:val="page number"/>
    <w:basedOn w:val="Absatzstandardschriftart"/>
    <w:rsid w:val="00C428F6"/>
  </w:style>
  <w:style w:type="character" w:customStyle="1" w:styleId="berschrift3Zeichen">
    <w:name w:val="Überschrift 3 Zeichen"/>
    <w:basedOn w:val="Absatzstandardschriftart"/>
    <w:link w:val="berschrift3"/>
    <w:rsid w:val="00C82E0F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styleId="Kommentarzeichen">
    <w:name w:val="annotation reference"/>
    <w:basedOn w:val="Absatzstandardschriftart"/>
    <w:semiHidden/>
    <w:unhideWhenUsed/>
    <w:rsid w:val="00736069"/>
    <w:rPr>
      <w:sz w:val="18"/>
      <w:szCs w:val="18"/>
    </w:rPr>
  </w:style>
  <w:style w:type="paragraph" w:styleId="Bearbeitung">
    <w:name w:val="Revision"/>
    <w:hidden/>
    <w:semiHidden/>
    <w:rsid w:val="005942C4"/>
    <w:rPr>
      <w:rFonts w:ascii="Cambria" w:eastAsia="MS Mincho" w:hAnsi="Cambria" w:cs="Times New Roman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rsid w:val="00946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4" Type="http://schemas.microsoft.com/office/2011/relationships/commentsExtended" Target="commentsExtended.xml"/><Relationship Id="rId25" Type="http://schemas.microsoft.com/office/2011/relationships/people" Target="people.xml"/><Relationship Id="rId10" Type="http://schemas.openxmlformats.org/officeDocument/2006/relationships/image" Target="media/image3.jpeg"/><Relationship Id="rId11" Type="http://schemas.openxmlformats.org/officeDocument/2006/relationships/hyperlink" Target="mailto:mh@press-n-relations.ch" TargetMode="External"/><Relationship Id="rId12" Type="http://schemas.openxmlformats.org/officeDocument/2006/relationships/hyperlink" Target="http://www.press-n-relations.com" TargetMode="External"/><Relationship Id="rId13" Type="http://schemas.openxmlformats.org/officeDocument/2006/relationships/hyperlink" Target="http://www.watchguard.de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5891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Press'n'Relations </Company>
  <LinksUpToDate>false</LinksUpToDate>
  <CharactersWithSpaces>6812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Seibold</dc:creator>
  <cp:keywords/>
  <dc:description/>
  <cp:lastModifiedBy>Rebecca Hasert</cp:lastModifiedBy>
  <cp:revision>57</cp:revision>
  <cp:lastPrinted>2017-02-14T12:05:00Z</cp:lastPrinted>
  <dcterms:created xsi:type="dcterms:W3CDTF">2017-02-22T15:34:00Z</dcterms:created>
  <dcterms:modified xsi:type="dcterms:W3CDTF">2017-03-31T07:23:00Z</dcterms:modified>
  <cp:category/>
</cp:coreProperties>
</file>