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8177" w14:textId="77777777" w:rsidR="00EC5A71" w:rsidRDefault="00EC5A71" w:rsidP="00167879">
      <w:pPr>
        <w:spacing w:after="360"/>
        <w:ind w:right="1559"/>
        <w:rPr>
          <w:rFonts w:ascii="Arial" w:hAnsi="Arial"/>
          <w:b/>
          <w:sz w:val="36"/>
          <w:szCs w:val="22"/>
          <w:lang w:val="en-GB"/>
        </w:rPr>
      </w:pPr>
      <w:r w:rsidRPr="00254D53">
        <w:rPr>
          <w:rFonts w:ascii="Arial" w:hAnsi="Arial"/>
          <w:b/>
          <w:sz w:val="27"/>
          <w:szCs w:val="27"/>
        </w:rPr>
        <w:t>Press Release</w:t>
      </w:r>
    </w:p>
    <w:p w14:paraId="7E312F85" w14:textId="22B4A672" w:rsidR="00D51E32" w:rsidRPr="007E3D54" w:rsidRDefault="00262D99" w:rsidP="00167879">
      <w:pPr>
        <w:spacing w:after="360"/>
        <w:ind w:right="1559"/>
        <w:rPr>
          <w:rFonts w:ascii="Arial" w:hAnsi="Arial" w:cs="Arial"/>
          <w:b/>
          <w:spacing w:val="-2"/>
          <w:sz w:val="36"/>
          <w:szCs w:val="22"/>
          <w:lang w:val="en-GB"/>
        </w:rPr>
      </w:pPr>
      <w:r w:rsidRPr="007E3D54">
        <w:rPr>
          <w:rFonts w:ascii="Arial" w:hAnsi="Arial"/>
          <w:b/>
          <w:sz w:val="36"/>
          <w:szCs w:val="22"/>
          <w:lang w:val="en-GB"/>
        </w:rPr>
        <w:t>Create added value for mach</w:t>
      </w:r>
      <w:r w:rsidR="00B8194A" w:rsidRPr="007E3D54">
        <w:rPr>
          <w:rFonts w:ascii="Arial" w:hAnsi="Arial"/>
          <w:b/>
          <w:sz w:val="36"/>
          <w:szCs w:val="22"/>
          <w:lang w:val="en-GB"/>
        </w:rPr>
        <w:t xml:space="preserve">ine </w:t>
      </w:r>
      <w:r w:rsidR="003079EA">
        <w:rPr>
          <w:rFonts w:ascii="Arial" w:hAnsi="Arial"/>
          <w:b/>
          <w:sz w:val="36"/>
          <w:szCs w:val="22"/>
          <w:lang w:val="en-GB"/>
        </w:rPr>
        <w:t>owners</w:t>
      </w:r>
      <w:r w:rsidR="003079EA" w:rsidRPr="007E3D54">
        <w:rPr>
          <w:rFonts w:ascii="Arial" w:hAnsi="Arial"/>
          <w:b/>
          <w:sz w:val="36"/>
          <w:szCs w:val="22"/>
          <w:lang w:val="en-GB"/>
        </w:rPr>
        <w:t xml:space="preserve"> </w:t>
      </w:r>
      <w:r w:rsidR="00B8194A" w:rsidRPr="007E3D54">
        <w:rPr>
          <w:rFonts w:ascii="Arial" w:hAnsi="Arial"/>
          <w:b/>
          <w:sz w:val="36"/>
          <w:szCs w:val="22"/>
          <w:lang w:val="en-GB"/>
        </w:rPr>
        <w:t xml:space="preserve">with the </w:t>
      </w:r>
      <w:proofErr w:type="spellStart"/>
      <w:r w:rsidR="00B8194A" w:rsidRPr="007E3D54">
        <w:rPr>
          <w:rFonts w:ascii="Arial" w:hAnsi="Arial"/>
          <w:b/>
          <w:sz w:val="36"/>
          <w:szCs w:val="22"/>
          <w:lang w:val="en-GB"/>
        </w:rPr>
        <w:t>Clouver</w:t>
      </w:r>
      <w:proofErr w:type="spellEnd"/>
      <w:r w:rsidR="00B8194A" w:rsidRPr="007E3D54">
        <w:rPr>
          <w:rFonts w:ascii="Arial" w:hAnsi="Arial"/>
          <w:b/>
          <w:sz w:val="36"/>
          <w:szCs w:val="22"/>
          <w:lang w:val="en-GB"/>
        </w:rPr>
        <w:t xml:space="preserve"> </w:t>
      </w:r>
      <w:r w:rsidR="003079EA">
        <w:rPr>
          <w:rFonts w:ascii="Arial" w:hAnsi="Arial"/>
          <w:b/>
          <w:sz w:val="36"/>
          <w:szCs w:val="22"/>
          <w:lang w:val="en-GB"/>
        </w:rPr>
        <w:t>Maintenance</w:t>
      </w:r>
      <w:r w:rsidR="003079EA" w:rsidRPr="007E3D54">
        <w:rPr>
          <w:rFonts w:ascii="Arial" w:hAnsi="Arial"/>
          <w:b/>
          <w:sz w:val="36"/>
          <w:szCs w:val="22"/>
          <w:lang w:val="en-GB"/>
        </w:rPr>
        <w:t xml:space="preserve"> </w:t>
      </w:r>
      <w:r w:rsidR="00B8194A" w:rsidRPr="007E3D54">
        <w:rPr>
          <w:rFonts w:ascii="Arial" w:hAnsi="Arial"/>
          <w:b/>
          <w:sz w:val="36"/>
          <w:szCs w:val="22"/>
          <w:lang w:val="en-GB"/>
        </w:rPr>
        <w:t>M</w:t>
      </w:r>
      <w:r w:rsidRPr="007E3D54">
        <w:rPr>
          <w:rFonts w:ascii="Arial" w:hAnsi="Arial"/>
          <w:b/>
          <w:sz w:val="36"/>
          <w:szCs w:val="22"/>
          <w:lang w:val="en-GB"/>
        </w:rPr>
        <w:t>onitor</w:t>
      </w:r>
    </w:p>
    <w:p w14:paraId="3FF90A36" w14:textId="1BF15C07" w:rsidR="00262D99" w:rsidRPr="00234898" w:rsidRDefault="00D51E32" w:rsidP="00167879">
      <w:pPr>
        <w:spacing w:after="100" w:line="276" w:lineRule="auto"/>
        <w:jc w:val="both"/>
        <w:rPr>
          <w:rFonts w:ascii="Arial" w:hAnsi="Arial" w:cs="Arial"/>
          <w:spacing w:val="-2"/>
          <w:sz w:val="22"/>
          <w:szCs w:val="22"/>
          <w:lang w:val="en-GB"/>
        </w:rPr>
      </w:pPr>
      <w:r w:rsidRPr="007E3D54">
        <w:rPr>
          <w:rFonts w:ascii="Arial" w:hAnsi="Arial"/>
          <w:b/>
          <w:sz w:val="22"/>
          <w:szCs w:val="22"/>
          <w:lang w:val="en-GB"/>
        </w:rPr>
        <w:t>Aachen,</w:t>
      </w:r>
      <w:r w:rsidR="00B15F6B">
        <w:rPr>
          <w:rFonts w:ascii="Arial" w:hAnsi="Arial"/>
          <w:b/>
          <w:sz w:val="22"/>
          <w:szCs w:val="22"/>
          <w:lang w:val="en-GB"/>
        </w:rPr>
        <w:t xml:space="preserve"> </w:t>
      </w:r>
      <w:r w:rsidRPr="00234898">
        <w:rPr>
          <w:rFonts w:ascii="Arial" w:hAnsi="Arial"/>
          <w:b/>
          <w:sz w:val="22"/>
          <w:szCs w:val="22"/>
          <w:lang w:val="en-GB"/>
        </w:rPr>
        <w:t xml:space="preserve">November </w:t>
      </w:r>
      <w:r w:rsidR="00B15F6B">
        <w:rPr>
          <w:rFonts w:ascii="Arial" w:hAnsi="Arial"/>
          <w:b/>
          <w:sz w:val="22"/>
          <w:szCs w:val="22"/>
          <w:lang w:val="en-GB"/>
        </w:rPr>
        <w:t xml:space="preserve">21, </w:t>
      </w:r>
      <w:r w:rsidRPr="00234898">
        <w:rPr>
          <w:rFonts w:ascii="Arial" w:hAnsi="Arial"/>
          <w:b/>
          <w:sz w:val="22"/>
          <w:szCs w:val="22"/>
          <w:lang w:val="en-GB"/>
        </w:rPr>
        <w:t xml:space="preserve">2018 </w:t>
      </w:r>
      <w:r w:rsidRPr="00234898">
        <w:rPr>
          <w:rFonts w:ascii="Arial" w:hAnsi="Arial"/>
          <w:sz w:val="22"/>
          <w:szCs w:val="22"/>
          <w:lang w:val="en-GB"/>
        </w:rPr>
        <w:t xml:space="preserve">– </w:t>
      </w:r>
      <w:proofErr w:type="spellStart"/>
      <w:r w:rsidRPr="00234898">
        <w:rPr>
          <w:rFonts w:ascii="Arial" w:hAnsi="Arial"/>
          <w:sz w:val="22"/>
          <w:szCs w:val="22"/>
          <w:lang w:val="en-GB"/>
        </w:rPr>
        <w:t>Clouve</w:t>
      </w:r>
      <w:r w:rsidR="004F4F95" w:rsidRPr="00234898">
        <w:rPr>
          <w:rFonts w:ascii="Arial" w:hAnsi="Arial"/>
          <w:sz w:val="22"/>
          <w:szCs w:val="22"/>
          <w:lang w:val="en-GB"/>
        </w:rPr>
        <w:t>r</w:t>
      </w:r>
      <w:proofErr w:type="spellEnd"/>
      <w:r w:rsidR="004F4F95" w:rsidRPr="00234898">
        <w:rPr>
          <w:rFonts w:ascii="Arial" w:hAnsi="Arial"/>
          <w:sz w:val="22"/>
          <w:szCs w:val="22"/>
          <w:lang w:val="en-GB"/>
        </w:rPr>
        <w:t xml:space="preserve"> gives machine manufacturers the</w:t>
      </w:r>
      <w:r w:rsidRPr="00234898">
        <w:rPr>
          <w:rFonts w:ascii="Arial" w:hAnsi="Arial"/>
          <w:sz w:val="22"/>
          <w:szCs w:val="22"/>
          <w:lang w:val="en-GB"/>
        </w:rPr>
        <w:t xml:space="preserve"> chance to offer </w:t>
      </w:r>
      <w:r w:rsidRPr="00234898">
        <w:rPr>
          <w:rFonts w:ascii="Arial" w:hAnsi="Arial"/>
          <w:spacing w:val="-4"/>
          <w:sz w:val="22"/>
          <w:szCs w:val="22"/>
          <w:lang w:val="en-GB"/>
        </w:rPr>
        <w:t xml:space="preserve">their customers added value and increase machine availability. The </w:t>
      </w:r>
      <w:proofErr w:type="spellStart"/>
      <w:r w:rsidRPr="00234898">
        <w:rPr>
          <w:rFonts w:ascii="Arial" w:hAnsi="Arial"/>
          <w:spacing w:val="-4"/>
          <w:sz w:val="22"/>
          <w:szCs w:val="22"/>
          <w:lang w:val="en-GB"/>
        </w:rPr>
        <w:t>IoT</w:t>
      </w:r>
      <w:proofErr w:type="spellEnd"/>
      <w:r w:rsidRPr="00234898">
        <w:rPr>
          <w:rFonts w:ascii="Arial" w:hAnsi="Arial"/>
          <w:spacing w:val="-4"/>
          <w:sz w:val="22"/>
          <w:szCs w:val="22"/>
          <w:lang w:val="en-GB"/>
        </w:rPr>
        <w:t xml:space="preserve"> solution for Industry</w:t>
      </w:r>
      <w:r w:rsidR="00234898" w:rsidRPr="00234898">
        <w:rPr>
          <w:rFonts w:ascii="Arial" w:hAnsi="Arial"/>
          <w:spacing w:val="-4"/>
          <w:sz w:val="22"/>
          <w:szCs w:val="22"/>
          <w:lang w:val="en-GB"/>
        </w:rPr>
        <w:t> </w:t>
      </w:r>
      <w:r w:rsidRPr="00234898">
        <w:rPr>
          <w:rFonts w:ascii="Arial" w:hAnsi="Arial"/>
          <w:spacing w:val="-4"/>
          <w:sz w:val="22"/>
          <w:szCs w:val="22"/>
          <w:lang w:val="en-GB"/>
        </w:rPr>
        <w:t>4.0</w:t>
      </w:r>
      <w:r w:rsidRPr="00234898">
        <w:rPr>
          <w:rFonts w:ascii="Arial" w:hAnsi="Arial"/>
          <w:sz w:val="22"/>
          <w:szCs w:val="22"/>
          <w:lang w:val="en-GB"/>
        </w:rPr>
        <w:t xml:space="preserve"> </w:t>
      </w:r>
      <w:r w:rsidR="007E3D54">
        <w:rPr>
          <w:rFonts w:ascii="Arial" w:hAnsi="Arial"/>
          <w:sz w:val="22"/>
          <w:szCs w:val="22"/>
          <w:lang w:val="en-GB"/>
        </w:rPr>
        <w:t>implements</w:t>
      </w:r>
      <w:r w:rsidR="007E3D54" w:rsidRPr="00234898">
        <w:rPr>
          <w:rFonts w:ascii="Arial" w:hAnsi="Arial"/>
          <w:sz w:val="22"/>
          <w:szCs w:val="22"/>
          <w:lang w:val="en-GB"/>
        </w:rPr>
        <w:t xml:space="preserve"> </w:t>
      </w:r>
      <w:r w:rsidRPr="00234898">
        <w:rPr>
          <w:rFonts w:ascii="Arial" w:hAnsi="Arial"/>
          <w:sz w:val="22"/>
          <w:szCs w:val="22"/>
          <w:lang w:val="en-GB"/>
        </w:rPr>
        <w:t xml:space="preserve">this by collecting important </w:t>
      </w:r>
      <w:r w:rsidR="007E3D54">
        <w:rPr>
          <w:rFonts w:ascii="Arial" w:hAnsi="Arial"/>
          <w:sz w:val="22"/>
          <w:szCs w:val="22"/>
          <w:lang w:val="en-GB"/>
        </w:rPr>
        <w:t>production</w:t>
      </w:r>
      <w:r w:rsidRPr="00234898">
        <w:rPr>
          <w:rFonts w:ascii="Arial" w:hAnsi="Arial"/>
          <w:sz w:val="22"/>
          <w:szCs w:val="22"/>
          <w:lang w:val="en-GB"/>
        </w:rPr>
        <w:t xml:space="preserve"> data in real time, </w:t>
      </w:r>
      <w:r w:rsidR="007E3D54" w:rsidRPr="00234898">
        <w:rPr>
          <w:rFonts w:ascii="Arial" w:hAnsi="Arial"/>
          <w:sz w:val="22"/>
          <w:szCs w:val="22"/>
          <w:lang w:val="en-GB"/>
        </w:rPr>
        <w:t>stor</w:t>
      </w:r>
      <w:r w:rsidR="007E3D54">
        <w:rPr>
          <w:rFonts w:ascii="Arial" w:hAnsi="Arial"/>
          <w:sz w:val="22"/>
          <w:szCs w:val="22"/>
          <w:lang w:val="en-GB"/>
        </w:rPr>
        <w:t>es</w:t>
      </w:r>
      <w:r w:rsidR="007E3D54" w:rsidRPr="00234898">
        <w:rPr>
          <w:rFonts w:ascii="Arial" w:hAnsi="Arial"/>
          <w:sz w:val="22"/>
          <w:szCs w:val="22"/>
          <w:lang w:val="en-GB"/>
        </w:rPr>
        <w:t xml:space="preserve"> </w:t>
      </w:r>
      <w:r w:rsidRPr="00234898">
        <w:rPr>
          <w:rFonts w:ascii="Arial" w:hAnsi="Arial"/>
          <w:sz w:val="22"/>
          <w:szCs w:val="22"/>
          <w:lang w:val="en-GB"/>
        </w:rPr>
        <w:t xml:space="preserve">it in the cloud, and </w:t>
      </w:r>
      <w:r w:rsidR="007E3D54" w:rsidRPr="00234898">
        <w:rPr>
          <w:rFonts w:ascii="Arial" w:hAnsi="Arial"/>
          <w:sz w:val="22"/>
          <w:szCs w:val="22"/>
          <w:lang w:val="en-GB"/>
        </w:rPr>
        <w:t>mak</w:t>
      </w:r>
      <w:r w:rsidR="007E3D54">
        <w:rPr>
          <w:rFonts w:ascii="Arial" w:hAnsi="Arial"/>
          <w:sz w:val="22"/>
          <w:szCs w:val="22"/>
          <w:lang w:val="en-GB"/>
        </w:rPr>
        <w:t>es</w:t>
      </w:r>
      <w:r w:rsidR="007E3D54" w:rsidRPr="00234898">
        <w:rPr>
          <w:rFonts w:ascii="Arial" w:hAnsi="Arial"/>
          <w:sz w:val="22"/>
          <w:szCs w:val="22"/>
          <w:lang w:val="en-GB"/>
        </w:rPr>
        <w:t xml:space="preserve"> </w:t>
      </w:r>
      <w:r w:rsidRPr="00234898">
        <w:rPr>
          <w:rFonts w:ascii="Arial" w:hAnsi="Arial"/>
          <w:sz w:val="22"/>
          <w:szCs w:val="22"/>
          <w:lang w:val="en-GB"/>
        </w:rPr>
        <w:t xml:space="preserve">it available for evaluation. An essential </w:t>
      </w:r>
      <w:r w:rsidR="007E3D54">
        <w:rPr>
          <w:rFonts w:ascii="Arial" w:hAnsi="Arial"/>
          <w:sz w:val="22"/>
          <w:szCs w:val="22"/>
          <w:lang w:val="en-GB"/>
        </w:rPr>
        <w:t>functionality</w:t>
      </w:r>
      <w:r w:rsidRPr="00234898">
        <w:rPr>
          <w:rFonts w:ascii="Arial" w:hAnsi="Arial"/>
          <w:sz w:val="22"/>
          <w:szCs w:val="22"/>
          <w:lang w:val="en-GB"/>
        </w:rPr>
        <w:t xml:space="preserve"> from </w:t>
      </w:r>
      <w:proofErr w:type="spellStart"/>
      <w:r w:rsidRPr="00234898">
        <w:rPr>
          <w:rFonts w:ascii="Arial" w:hAnsi="Arial"/>
          <w:sz w:val="22"/>
          <w:szCs w:val="22"/>
          <w:lang w:val="en-GB"/>
        </w:rPr>
        <w:t>Clouve</w:t>
      </w:r>
      <w:r w:rsidR="00B8194A" w:rsidRPr="00234898">
        <w:rPr>
          <w:rFonts w:ascii="Arial" w:hAnsi="Arial"/>
          <w:sz w:val="22"/>
          <w:szCs w:val="22"/>
          <w:lang w:val="en-GB"/>
        </w:rPr>
        <w:t>r</w:t>
      </w:r>
      <w:proofErr w:type="spellEnd"/>
      <w:r w:rsidR="00B8194A" w:rsidRPr="00234898">
        <w:rPr>
          <w:rFonts w:ascii="Arial" w:hAnsi="Arial"/>
          <w:sz w:val="22"/>
          <w:szCs w:val="22"/>
          <w:lang w:val="en-GB"/>
        </w:rPr>
        <w:t xml:space="preserve"> for manufacturers is the new </w:t>
      </w:r>
      <w:r w:rsidR="007E3D54">
        <w:rPr>
          <w:rFonts w:ascii="Arial" w:hAnsi="Arial"/>
          <w:sz w:val="22"/>
          <w:szCs w:val="22"/>
          <w:lang w:val="en-GB"/>
        </w:rPr>
        <w:t>Maintenance</w:t>
      </w:r>
      <w:r w:rsidR="007E3D54" w:rsidRPr="00234898">
        <w:rPr>
          <w:rFonts w:ascii="Arial" w:hAnsi="Arial"/>
          <w:sz w:val="22"/>
          <w:szCs w:val="22"/>
          <w:lang w:val="en-GB"/>
        </w:rPr>
        <w:t xml:space="preserve"> </w:t>
      </w:r>
      <w:r w:rsidR="00B8194A" w:rsidRPr="00234898">
        <w:rPr>
          <w:rFonts w:ascii="Arial" w:hAnsi="Arial"/>
          <w:sz w:val="22"/>
          <w:szCs w:val="22"/>
          <w:lang w:val="en-GB"/>
        </w:rPr>
        <w:t>M</w:t>
      </w:r>
      <w:r w:rsidRPr="00234898">
        <w:rPr>
          <w:rFonts w:ascii="Arial" w:hAnsi="Arial"/>
          <w:sz w:val="22"/>
          <w:szCs w:val="22"/>
          <w:lang w:val="en-GB"/>
        </w:rPr>
        <w:t>onitor</w:t>
      </w:r>
      <w:r w:rsidR="007E3D54">
        <w:rPr>
          <w:rFonts w:ascii="Arial" w:hAnsi="Arial"/>
          <w:sz w:val="22"/>
          <w:szCs w:val="22"/>
          <w:lang w:val="en-GB"/>
        </w:rPr>
        <w:t>.</w:t>
      </w:r>
      <w:r w:rsidRPr="00234898">
        <w:rPr>
          <w:rFonts w:ascii="Arial" w:hAnsi="Arial"/>
          <w:sz w:val="22"/>
          <w:szCs w:val="22"/>
          <w:lang w:val="en-GB"/>
        </w:rPr>
        <w:t xml:space="preserve"> </w:t>
      </w:r>
      <w:r w:rsidR="007E3D54">
        <w:rPr>
          <w:rFonts w:ascii="Arial" w:hAnsi="Arial"/>
          <w:sz w:val="22"/>
          <w:szCs w:val="22"/>
          <w:lang w:val="en-GB"/>
        </w:rPr>
        <w:t>I</w:t>
      </w:r>
      <w:r w:rsidRPr="00234898">
        <w:rPr>
          <w:rFonts w:ascii="Arial" w:hAnsi="Arial"/>
          <w:sz w:val="22"/>
          <w:szCs w:val="22"/>
          <w:lang w:val="en-GB"/>
        </w:rPr>
        <w:t>t provides the basis for condition-oriented se</w:t>
      </w:r>
      <w:r w:rsidR="004F4F95" w:rsidRPr="00234898">
        <w:rPr>
          <w:rFonts w:ascii="Arial" w:hAnsi="Arial"/>
          <w:sz w:val="22"/>
          <w:szCs w:val="22"/>
          <w:lang w:val="en-GB"/>
        </w:rPr>
        <w:t>rvicing. By using the operating hour</w:t>
      </w:r>
      <w:r w:rsidR="007E3D54">
        <w:rPr>
          <w:rFonts w:ascii="Arial" w:hAnsi="Arial"/>
          <w:sz w:val="22"/>
          <w:szCs w:val="22"/>
          <w:lang w:val="en-GB"/>
        </w:rPr>
        <w:t>s</w:t>
      </w:r>
      <w:r w:rsidR="004F4F95" w:rsidRPr="00234898">
        <w:rPr>
          <w:rFonts w:ascii="Arial" w:hAnsi="Arial"/>
          <w:sz w:val="22"/>
          <w:szCs w:val="22"/>
          <w:lang w:val="en-GB"/>
        </w:rPr>
        <w:t xml:space="preserve"> count</w:t>
      </w:r>
      <w:r w:rsidRPr="00234898">
        <w:rPr>
          <w:rFonts w:ascii="Arial" w:hAnsi="Arial"/>
          <w:sz w:val="22"/>
          <w:szCs w:val="22"/>
          <w:lang w:val="en-GB"/>
        </w:rPr>
        <w:t>, the oil level, or other criteria specified by the machine manufacturer</w:t>
      </w:r>
      <w:r w:rsidR="003079EA">
        <w:rPr>
          <w:rFonts w:ascii="Arial" w:hAnsi="Arial"/>
          <w:sz w:val="22"/>
          <w:szCs w:val="22"/>
          <w:lang w:val="en-GB"/>
        </w:rPr>
        <w:t>,</w:t>
      </w:r>
      <w:r w:rsidRPr="00234898">
        <w:rPr>
          <w:rFonts w:ascii="Arial" w:hAnsi="Arial"/>
          <w:sz w:val="22"/>
          <w:szCs w:val="22"/>
          <w:lang w:val="en-GB"/>
        </w:rPr>
        <w:t xml:space="preserve"> </w:t>
      </w:r>
      <w:r w:rsidR="003079EA">
        <w:rPr>
          <w:rFonts w:ascii="Arial" w:hAnsi="Arial"/>
          <w:sz w:val="22"/>
          <w:szCs w:val="22"/>
          <w:lang w:val="en-GB"/>
        </w:rPr>
        <w:t>i</w:t>
      </w:r>
      <w:r w:rsidRPr="00234898">
        <w:rPr>
          <w:rFonts w:ascii="Arial" w:hAnsi="Arial"/>
          <w:sz w:val="22"/>
          <w:szCs w:val="22"/>
          <w:lang w:val="en-GB"/>
        </w:rPr>
        <w:t xml:space="preserve">t determines the optimum time for the next service. Servicing and maintenance are therefore easier to plan and more cost-effective </w:t>
      </w:r>
      <w:r w:rsidR="007E3D54">
        <w:rPr>
          <w:rFonts w:ascii="Arial" w:hAnsi="Arial"/>
          <w:sz w:val="22"/>
          <w:szCs w:val="22"/>
          <w:lang w:val="en-GB"/>
        </w:rPr>
        <w:t>to</w:t>
      </w:r>
      <w:r w:rsidR="007E3D54" w:rsidRPr="00234898">
        <w:rPr>
          <w:rFonts w:ascii="Arial" w:hAnsi="Arial"/>
          <w:sz w:val="22"/>
          <w:szCs w:val="22"/>
          <w:lang w:val="en-GB"/>
        </w:rPr>
        <w:t xml:space="preserve"> </w:t>
      </w:r>
      <w:r w:rsidRPr="00234898">
        <w:rPr>
          <w:rFonts w:ascii="Arial" w:hAnsi="Arial"/>
          <w:sz w:val="22"/>
          <w:szCs w:val="22"/>
          <w:lang w:val="en-GB"/>
        </w:rPr>
        <w:t xml:space="preserve">the </w:t>
      </w:r>
      <w:r w:rsidR="007E3D54">
        <w:rPr>
          <w:rFonts w:ascii="Arial" w:hAnsi="Arial"/>
          <w:sz w:val="22"/>
          <w:szCs w:val="22"/>
          <w:lang w:val="en-GB"/>
        </w:rPr>
        <w:t>machine owner</w:t>
      </w:r>
      <w:r w:rsidRPr="00234898">
        <w:rPr>
          <w:rFonts w:ascii="Arial" w:hAnsi="Arial"/>
          <w:sz w:val="22"/>
          <w:szCs w:val="22"/>
          <w:lang w:val="en-GB"/>
        </w:rPr>
        <w:t xml:space="preserve"> than with fixed maintenance intervals. Machine users also benefit from </w:t>
      </w:r>
      <w:r w:rsidR="009D69B0" w:rsidRPr="00234898">
        <w:rPr>
          <w:rFonts w:ascii="Arial" w:hAnsi="Arial"/>
          <w:sz w:val="22"/>
          <w:szCs w:val="22"/>
          <w:lang w:val="en-GB"/>
        </w:rPr>
        <w:t>reduced downtimes</w:t>
      </w:r>
      <w:r w:rsidRPr="00234898">
        <w:rPr>
          <w:rFonts w:ascii="Arial" w:hAnsi="Arial"/>
          <w:sz w:val="22"/>
          <w:szCs w:val="22"/>
          <w:lang w:val="en-GB"/>
        </w:rPr>
        <w:t>.</w:t>
      </w:r>
    </w:p>
    <w:p w14:paraId="50098E10" w14:textId="5B16A2CF" w:rsidR="00CC2203" w:rsidRPr="00234898" w:rsidRDefault="00CD143B" w:rsidP="00167879">
      <w:pPr>
        <w:spacing w:after="100" w:line="276" w:lineRule="auto"/>
        <w:jc w:val="both"/>
        <w:rPr>
          <w:rFonts w:ascii="Arial" w:hAnsi="Arial" w:cs="Arial"/>
          <w:spacing w:val="-2"/>
          <w:sz w:val="22"/>
          <w:szCs w:val="22"/>
          <w:lang w:val="en-GB"/>
        </w:rPr>
      </w:pPr>
      <w:r w:rsidRPr="00234898">
        <w:rPr>
          <w:rFonts w:ascii="Arial" w:hAnsi="Arial"/>
          <w:sz w:val="22"/>
          <w:szCs w:val="22"/>
          <w:lang w:val="en-GB"/>
        </w:rPr>
        <w:t xml:space="preserve">The </w:t>
      </w:r>
      <w:r w:rsidR="007E3D54">
        <w:rPr>
          <w:rFonts w:ascii="Arial" w:hAnsi="Arial"/>
          <w:sz w:val="22"/>
          <w:szCs w:val="22"/>
          <w:lang w:val="en-GB"/>
        </w:rPr>
        <w:t>Maintenance</w:t>
      </w:r>
      <w:r w:rsidR="007E3D54" w:rsidRPr="00234898">
        <w:rPr>
          <w:rFonts w:ascii="Arial" w:hAnsi="Arial"/>
          <w:sz w:val="22"/>
          <w:szCs w:val="22"/>
          <w:lang w:val="en-GB"/>
        </w:rPr>
        <w:t xml:space="preserve"> </w:t>
      </w:r>
      <w:r w:rsidR="00B8194A" w:rsidRPr="00234898">
        <w:rPr>
          <w:rFonts w:ascii="Arial" w:hAnsi="Arial"/>
          <w:sz w:val="22"/>
          <w:szCs w:val="22"/>
          <w:lang w:val="en-GB"/>
        </w:rPr>
        <w:t>M</w:t>
      </w:r>
      <w:r w:rsidRPr="00234898">
        <w:rPr>
          <w:rFonts w:ascii="Arial" w:hAnsi="Arial"/>
          <w:sz w:val="22"/>
          <w:szCs w:val="22"/>
          <w:lang w:val="en-GB"/>
        </w:rPr>
        <w:t>onitor provides the ability to define warning and alarm thresholds and transmit</w:t>
      </w:r>
      <w:r w:rsidR="00FB7D09">
        <w:rPr>
          <w:rFonts w:ascii="Arial" w:hAnsi="Arial"/>
          <w:sz w:val="22"/>
          <w:szCs w:val="22"/>
          <w:lang w:val="en-GB"/>
        </w:rPr>
        <w:t>s</w:t>
      </w:r>
      <w:r w:rsidRPr="00234898">
        <w:rPr>
          <w:rFonts w:ascii="Arial" w:hAnsi="Arial"/>
          <w:sz w:val="22"/>
          <w:szCs w:val="22"/>
          <w:lang w:val="en-GB"/>
        </w:rPr>
        <w:t xml:space="preserve"> corresponding information via </w:t>
      </w:r>
      <w:r w:rsidR="00FB7D09">
        <w:rPr>
          <w:rFonts w:ascii="Arial" w:hAnsi="Arial"/>
          <w:sz w:val="22"/>
          <w:szCs w:val="22"/>
          <w:lang w:val="en-GB"/>
        </w:rPr>
        <w:t>neat dashboards</w:t>
      </w:r>
      <w:r w:rsidRPr="00234898">
        <w:rPr>
          <w:rFonts w:ascii="Arial" w:hAnsi="Arial"/>
          <w:sz w:val="22"/>
          <w:szCs w:val="22"/>
          <w:lang w:val="en-GB"/>
        </w:rPr>
        <w:t xml:space="preserve"> or through other channels. This creates additional reliability. In addition, mac</w:t>
      </w:r>
      <w:r w:rsidR="00B8194A" w:rsidRPr="00234898">
        <w:rPr>
          <w:rFonts w:ascii="Arial" w:hAnsi="Arial"/>
          <w:sz w:val="22"/>
          <w:szCs w:val="22"/>
          <w:lang w:val="en-GB"/>
        </w:rPr>
        <w:t xml:space="preserve">hine manufacturers can use </w:t>
      </w:r>
      <w:proofErr w:type="spellStart"/>
      <w:r w:rsidR="009D69B0" w:rsidRPr="00234898">
        <w:rPr>
          <w:rFonts w:ascii="Arial" w:hAnsi="Arial"/>
          <w:sz w:val="22"/>
          <w:szCs w:val="22"/>
          <w:lang w:val="en-GB"/>
        </w:rPr>
        <w:t>Clouver</w:t>
      </w:r>
      <w:proofErr w:type="spellEnd"/>
      <w:r w:rsidR="009D69B0" w:rsidRPr="00234898">
        <w:rPr>
          <w:rFonts w:ascii="Arial" w:hAnsi="Arial"/>
          <w:sz w:val="22"/>
          <w:szCs w:val="22"/>
          <w:lang w:val="en-GB"/>
        </w:rPr>
        <w:t xml:space="preserve"> </w:t>
      </w:r>
      <w:r w:rsidRPr="00234898">
        <w:rPr>
          <w:rFonts w:ascii="Arial" w:hAnsi="Arial"/>
          <w:sz w:val="22"/>
          <w:szCs w:val="22"/>
          <w:lang w:val="en-GB"/>
        </w:rPr>
        <w:t xml:space="preserve">to compare machines of the same type with one another or to monitor prototypes. For detailed analyses, the measurement data from </w:t>
      </w:r>
      <w:r w:rsidR="008A5B60">
        <w:rPr>
          <w:rFonts w:ascii="Arial" w:hAnsi="Arial"/>
          <w:sz w:val="22"/>
          <w:szCs w:val="22"/>
          <w:lang w:val="en-GB"/>
        </w:rPr>
        <w:t xml:space="preserve">arbitrary </w:t>
      </w:r>
      <w:r w:rsidR="002F52CB">
        <w:rPr>
          <w:rFonts w:ascii="Arial" w:hAnsi="Arial"/>
          <w:sz w:val="22"/>
          <w:szCs w:val="22"/>
          <w:lang w:val="en-GB"/>
        </w:rPr>
        <w:t>sensor</w:t>
      </w:r>
      <w:r w:rsidR="008A5B60">
        <w:rPr>
          <w:rFonts w:ascii="Arial" w:hAnsi="Arial"/>
          <w:sz w:val="22"/>
          <w:szCs w:val="22"/>
          <w:lang w:val="en-GB"/>
        </w:rPr>
        <w:t>s</w:t>
      </w:r>
      <w:r w:rsidR="00FB7D09">
        <w:rPr>
          <w:rFonts w:ascii="Arial" w:hAnsi="Arial"/>
          <w:sz w:val="22"/>
          <w:szCs w:val="22"/>
          <w:lang w:val="en-GB"/>
        </w:rPr>
        <w:t xml:space="preserve"> </w:t>
      </w:r>
      <w:r w:rsidRPr="00234898">
        <w:rPr>
          <w:rFonts w:ascii="Arial" w:hAnsi="Arial"/>
          <w:sz w:val="22"/>
          <w:szCs w:val="22"/>
          <w:lang w:val="en-GB"/>
        </w:rPr>
        <w:t>can be recorded alongside conventional usage data, for example</w:t>
      </w:r>
      <w:r w:rsidR="00FB7D09" w:rsidRPr="00FB7D09">
        <w:rPr>
          <w:rFonts w:ascii="Arial" w:hAnsi="Arial"/>
          <w:sz w:val="22"/>
          <w:szCs w:val="22"/>
          <w:lang w:val="en-GB"/>
        </w:rPr>
        <w:t xml:space="preserve"> </w:t>
      </w:r>
      <w:r w:rsidR="00FB7D09" w:rsidRPr="00234898">
        <w:rPr>
          <w:rFonts w:ascii="Arial" w:hAnsi="Arial"/>
          <w:sz w:val="22"/>
          <w:szCs w:val="22"/>
          <w:lang w:val="en-GB"/>
        </w:rPr>
        <w:t>in order to</w:t>
      </w:r>
      <w:r w:rsidRPr="00234898">
        <w:rPr>
          <w:rFonts w:ascii="Arial" w:hAnsi="Arial"/>
          <w:sz w:val="22"/>
          <w:szCs w:val="22"/>
          <w:lang w:val="en-GB"/>
        </w:rPr>
        <w:t xml:space="preserve"> </w:t>
      </w:r>
      <w:r w:rsidR="00FB7D09">
        <w:rPr>
          <w:rFonts w:ascii="Arial" w:hAnsi="Arial"/>
          <w:sz w:val="22"/>
          <w:szCs w:val="22"/>
          <w:lang w:val="en-GB"/>
        </w:rPr>
        <w:t xml:space="preserve">visualize </w:t>
      </w:r>
      <w:r w:rsidRPr="00234898">
        <w:rPr>
          <w:rFonts w:ascii="Arial" w:hAnsi="Arial"/>
          <w:sz w:val="22"/>
          <w:szCs w:val="22"/>
          <w:lang w:val="en-GB"/>
        </w:rPr>
        <w:t>vibration</w:t>
      </w:r>
      <w:r w:rsidR="00FB7D09">
        <w:rPr>
          <w:rFonts w:ascii="Arial" w:hAnsi="Arial"/>
          <w:sz w:val="22"/>
          <w:szCs w:val="22"/>
          <w:lang w:val="en-GB"/>
        </w:rPr>
        <w:t>s</w:t>
      </w:r>
      <w:r w:rsidRPr="00234898">
        <w:rPr>
          <w:rFonts w:ascii="Arial" w:hAnsi="Arial"/>
          <w:sz w:val="22"/>
          <w:szCs w:val="22"/>
          <w:lang w:val="en-GB"/>
        </w:rPr>
        <w:t xml:space="preserve">, consumption, </w:t>
      </w:r>
      <w:r w:rsidR="00FB7D09">
        <w:rPr>
          <w:rFonts w:ascii="Arial" w:hAnsi="Arial"/>
          <w:sz w:val="22"/>
          <w:szCs w:val="22"/>
          <w:lang w:val="en-GB"/>
        </w:rPr>
        <w:t>or</w:t>
      </w:r>
      <w:r w:rsidRPr="00234898">
        <w:rPr>
          <w:rFonts w:ascii="Arial" w:hAnsi="Arial"/>
          <w:sz w:val="22"/>
          <w:szCs w:val="22"/>
          <w:lang w:val="en-GB"/>
        </w:rPr>
        <w:t xml:space="preserve"> wear</w:t>
      </w:r>
      <w:r w:rsidR="00FB7D09">
        <w:rPr>
          <w:rFonts w:ascii="Arial" w:hAnsi="Arial"/>
          <w:sz w:val="22"/>
          <w:szCs w:val="22"/>
          <w:lang w:val="en-GB"/>
        </w:rPr>
        <w:t xml:space="preserve"> and tear</w:t>
      </w:r>
      <w:r w:rsidRPr="00234898">
        <w:rPr>
          <w:rFonts w:ascii="Arial" w:hAnsi="Arial"/>
          <w:sz w:val="22"/>
          <w:szCs w:val="22"/>
          <w:lang w:val="en-GB"/>
        </w:rPr>
        <w:t xml:space="preserve">, as well as to </w:t>
      </w:r>
      <w:proofErr w:type="spellStart"/>
      <w:r w:rsidR="00FB7D09" w:rsidRPr="00234898">
        <w:rPr>
          <w:rFonts w:ascii="Arial" w:hAnsi="Arial"/>
          <w:sz w:val="22"/>
          <w:szCs w:val="22"/>
          <w:lang w:val="en-GB"/>
        </w:rPr>
        <w:t>analy</w:t>
      </w:r>
      <w:r w:rsidR="00A46FB5">
        <w:rPr>
          <w:rFonts w:ascii="Arial" w:hAnsi="Arial"/>
          <w:sz w:val="22"/>
          <w:szCs w:val="22"/>
          <w:lang w:val="en-GB"/>
        </w:rPr>
        <w:t>z</w:t>
      </w:r>
      <w:r w:rsidR="00FB7D09" w:rsidRPr="00234898">
        <w:rPr>
          <w:rFonts w:ascii="Arial" w:hAnsi="Arial"/>
          <w:sz w:val="22"/>
          <w:szCs w:val="22"/>
          <w:lang w:val="en-GB"/>
        </w:rPr>
        <w:t>e</w:t>
      </w:r>
      <w:proofErr w:type="spellEnd"/>
      <w:r w:rsidRPr="00234898">
        <w:rPr>
          <w:rFonts w:ascii="Arial" w:hAnsi="Arial"/>
          <w:sz w:val="22"/>
          <w:szCs w:val="22"/>
          <w:lang w:val="en-GB"/>
        </w:rPr>
        <w:t xml:space="preserve"> trends.</w:t>
      </w:r>
    </w:p>
    <w:p w14:paraId="08B3EC9D" w14:textId="31589260" w:rsidR="00CD143B" w:rsidRDefault="00CD143B" w:rsidP="00167879">
      <w:pPr>
        <w:spacing w:after="100" w:line="276" w:lineRule="auto"/>
        <w:jc w:val="both"/>
        <w:rPr>
          <w:rFonts w:ascii="Arial" w:hAnsi="Arial"/>
          <w:sz w:val="22"/>
          <w:szCs w:val="22"/>
          <w:lang w:val="en-US"/>
        </w:rPr>
      </w:pPr>
      <w:r w:rsidRPr="00234898">
        <w:rPr>
          <w:rFonts w:ascii="Arial" w:hAnsi="Arial"/>
          <w:sz w:val="22"/>
          <w:szCs w:val="22"/>
          <w:lang w:val="en-US"/>
        </w:rPr>
        <w:t xml:space="preserve">For more information, please visit </w:t>
      </w:r>
      <w:hyperlink r:id="rId12" w:history="1">
        <w:r w:rsidR="00FB7D09">
          <w:rPr>
            <w:rStyle w:val="Hyperlink"/>
            <w:rFonts w:ascii="Arial" w:hAnsi="Arial"/>
            <w:sz w:val="22"/>
            <w:szCs w:val="22"/>
            <w:lang w:val="en-US"/>
          </w:rPr>
          <w:t>http://www.clouver.de</w:t>
        </w:r>
      </w:hyperlink>
    </w:p>
    <w:bookmarkStart w:id="0" w:name="_GoBack"/>
    <w:p w14:paraId="7988F648" w14:textId="5450D85C" w:rsidR="00167879" w:rsidRPr="00234898" w:rsidRDefault="00594F36" w:rsidP="00167879">
      <w:pPr>
        <w:spacing w:before="360" w:line="276" w:lineRule="auto"/>
        <w:rPr>
          <w:rFonts w:ascii="Arial" w:hAnsi="Arial"/>
          <w:b/>
          <w:sz w:val="22"/>
          <w:szCs w:val="22"/>
          <w:lang w:val="en-US"/>
        </w:rPr>
      </w:pPr>
      <w:r>
        <w:fldChar w:fldCharType="begin"/>
      </w:r>
      <w:r w:rsidRPr="00EC5A71">
        <w:rPr>
          <w:lang w:val="en-US"/>
        </w:rPr>
        <w:instrText xml:space="preserve"> HYPERLINK "http://press-n-relations.mediamid.com/AMID-PR/open.jsp?action=search&amp;query=Clouver_Maintenance_Monitor" </w:instrText>
      </w:r>
      <w:r>
        <w:fldChar w:fldCharType="separate"/>
      </w:r>
      <w:r w:rsidR="0028288F" w:rsidRPr="0028288F">
        <w:rPr>
          <w:rStyle w:val="Hyperlink"/>
          <w:rFonts w:ascii="Arial" w:hAnsi="Arial"/>
          <w:sz w:val="21"/>
          <w:szCs w:val="22"/>
          <w:lang w:val="en-US"/>
        </w:rPr>
        <w:t>Download link for printable pictures</w:t>
      </w:r>
      <w:r>
        <w:rPr>
          <w:rStyle w:val="Hyperlink"/>
          <w:rFonts w:ascii="Arial" w:hAnsi="Arial"/>
          <w:sz w:val="21"/>
          <w:szCs w:val="22"/>
          <w:lang w:val="en-US"/>
        </w:rPr>
        <w:fldChar w:fldCharType="end"/>
      </w:r>
    </w:p>
    <w:bookmarkEnd w:id="0"/>
    <w:p w14:paraId="165D31A7" w14:textId="77777777" w:rsidR="00197637" w:rsidRPr="00422ACE" w:rsidRDefault="00197637" w:rsidP="00197637">
      <w:pPr>
        <w:spacing w:before="360" w:line="280" w:lineRule="auto"/>
        <w:ind w:right="1840"/>
        <w:rPr>
          <w:rFonts w:ascii="Arial" w:hAnsi="Arial" w:cs="Arial"/>
          <w:b/>
          <w:sz w:val="22"/>
          <w:szCs w:val="22"/>
          <w:lang w:val="en-US"/>
        </w:rPr>
      </w:pPr>
      <w:r w:rsidRPr="00422ACE">
        <w:rPr>
          <w:rFonts w:ascii="Arial" w:hAnsi="Arial"/>
          <w:b/>
          <w:sz w:val="22"/>
          <w:szCs w:val="22"/>
          <w:lang w:val="en-US"/>
        </w:rPr>
        <w:t>Press and public relations:</w:t>
      </w:r>
    </w:p>
    <w:p w14:paraId="7E87536B" w14:textId="6325BF0A" w:rsidR="00197637" w:rsidRPr="00EC5A71" w:rsidRDefault="00197637" w:rsidP="00197637">
      <w:pPr>
        <w:keepNext/>
        <w:spacing w:before="360" w:after="120"/>
        <w:ind w:right="-74"/>
        <w:rPr>
          <w:rFonts w:ascii="Arial" w:hAnsi="Arial" w:cs="Arial"/>
          <w:sz w:val="22"/>
          <w:szCs w:val="22"/>
        </w:rPr>
      </w:pPr>
      <w:r w:rsidRPr="00EC5A71">
        <w:rPr>
          <w:rFonts w:ascii="Arial" w:hAnsi="Arial"/>
          <w:sz w:val="22"/>
          <w:szCs w:val="22"/>
        </w:rPr>
        <w:t xml:space="preserve">ProCom GmbH </w:t>
      </w:r>
      <w:r w:rsidRPr="00EC5A71">
        <w:rPr>
          <w:rFonts w:ascii="Arial" w:hAnsi="Arial"/>
          <w:sz w:val="22"/>
          <w:szCs w:val="22"/>
        </w:rPr>
        <w:br/>
        <w:t>Anke Dieterich</w:t>
      </w:r>
      <w:r w:rsidRPr="00EC5A71">
        <w:rPr>
          <w:rFonts w:ascii="Arial" w:hAnsi="Arial"/>
          <w:sz w:val="22"/>
          <w:szCs w:val="22"/>
        </w:rPr>
        <w:br/>
      </w:r>
      <w:proofErr w:type="spellStart"/>
      <w:r w:rsidRPr="00EC5A71">
        <w:rPr>
          <w:rFonts w:ascii="Arial" w:hAnsi="Arial"/>
          <w:sz w:val="22"/>
          <w:szCs w:val="22"/>
        </w:rPr>
        <w:t>Luisenstrasse</w:t>
      </w:r>
      <w:proofErr w:type="spellEnd"/>
      <w:r w:rsidRPr="00EC5A71">
        <w:rPr>
          <w:rFonts w:ascii="Arial" w:hAnsi="Arial"/>
          <w:sz w:val="22"/>
          <w:szCs w:val="22"/>
        </w:rPr>
        <w:t xml:space="preserve"> 41</w:t>
      </w:r>
      <w:r w:rsidRPr="00EC5A71">
        <w:rPr>
          <w:rFonts w:ascii="Arial" w:hAnsi="Arial"/>
          <w:sz w:val="22"/>
          <w:szCs w:val="22"/>
        </w:rPr>
        <w:br/>
        <w:t>52070 Aachen</w:t>
      </w:r>
      <w:r w:rsidRPr="00EC5A71">
        <w:rPr>
          <w:rFonts w:ascii="Arial" w:hAnsi="Arial"/>
          <w:sz w:val="22"/>
          <w:szCs w:val="22"/>
        </w:rPr>
        <w:br/>
        <w:t>Germany</w:t>
      </w:r>
      <w:r w:rsidRPr="00EC5A71">
        <w:rPr>
          <w:rFonts w:ascii="Arial" w:hAnsi="Arial"/>
          <w:sz w:val="22"/>
          <w:szCs w:val="22"/>
        </w:rPr>
        <w:br/>
        <w:t>Phone</w:t>
      </w:r>
      <w:r w:rsidR="00234898" w:rsidRPr="00EC5A71">
        <w:rPr>
          <w:rFonts w:ascii="Arial" w:hAnsi="Arial"/>
          <w:sz w:val="22"/>
          <w:szCs w:val="22"/>
        </w:rPr>
        <w:t xml:space="preserve"> +49 241-51804-105 </w:t>
      </w:r>
      <w:r w:rsidR="00234898" w:rsidRPr="00EC5A71">
        <w:rPr>
          <w:rFonts w:ascii="Arial" w:hAnsi="Arial"/>
          <w:sz w:val="22"/>
          <w:szCs w:val="22"/>
        </w:rPr>
        <w:br/>
        <w:t xml:space="preserve">Fax </w:t>
      </w:r>
      <w:r w:rsidRPr="00EC5A71">
        <w:rPr>
          <w:rFonts w:ascii="Arial" w:hAnsi="Arial"/>
          <w:sz w:val="22"/>
          <w:szCs w:val="22"/>
        </w:rPr>
        <w:t>+49 241-51804-30</w:t>
      </w:r>
      <w:r w:rsidRPr="00EC5A71">
        <w:rPr>
          <w:rFonts w:ascii="Arial" w:hAnsi="Arial"/>
          <w:sz w:val="22"/>
          <w:szCs w:val="22"/>
        </w:rPr>
        <w:br/>
        <w:t>Anke.Dieterich@procom.de</w:t>
      </w:r>
      <w:r w:rsidRPr="00EC5A71">
        <w:rPr>
          <w:rFonts w:ascii="Arial" w:hAnsi="Arial"/>
          <w:sz w:val="22"/>
          <w:szCs w:val="22"/>
        </w:rPr>
        <w:br/>
      </w:r>
      <w:r w:rsidR="00AE6FA3" w:rsidRPr="00EC5A71">
        <w:rPr>
          <w:rFonts w:ascii="Arial" w:hAnsi="Arial"/>
          <w:sz w:val="22"/>
          <w:szCs w:val="22"/>
        </w:rPr>
        <w:t>www.procom.eu</w:t>
      </w:r>
    </w:p>
    <w:p w14:paraId="2898286F" w14:textId="47402FAA" w:rsidR="00197637" w:rsidRPr="007E3D54" w:rsidRDefault="00197637" w:rsidP="00197637">
      <w:pPr>
        <w:keepNext/>
        <w:spacing w:before="240" w:after="120"/>
        <w:ind w:right="-72"/>
        <w:rPr>
          <w:rFonts w:ascii="Arial" w:hAnsi="Arial" w:cs="Arial"/>
          <w:sz w:val="22"/>
          <w:szCs w:val="22"/>
          <w:lang w:val="en-US"/>
        </w:rPr>
      </w:pPr>
      <w:proofErr w:type="spellStart"/>
      <w:r w:rsidRPr="007E3D54">
        <w:rPr>
          <w:rFonts w:ascii="Arial" w:hAnsi="Arial"/>
          <w:sz w:val="22"/>
          <w:szCs w:val="22"/>
          <w:lang w:val="en-US"/>
        </w:rPr>
        <w:t>Press'n'Relations</w:t>
      </w:r>
      <w:proofErr w:type="spellEnd"/>
      <w:r w:rsidRPr="007E3D54">
        <w:rPr>
          <w:rFonts w:ascii="Arial" w:hAnsi="Arial"/>
          <w:sz w:val="22"/>
          <w:szCs w:val="22"/>
          <w:lang w:val="en-US"/>
        </w:rPr>
        <w:t xml:space="preserve"> II GmbH</w:t>
      </w:r>
      <w:r w:rsidRPr="007E3D54">
        <w:rPr>
          <w:rFonts w:ascii="Arial" w:hAnsi="Arial"/>
          <w:sz w:val="22"/>
          <w:szCs w:val="22"/>
          <w:lang w:val="en-US"/>
        </w:rPr>
        <w:br/>
        <w:t>Ralf Dunker</w:t>
      </w:r>
      <w:r w:rsidRPr="007E3D54">
        <w:rPr>
          <w:rFonts w:ascii="Arial" w:hAnsi="Arial"/>
          <w:sz w:val="22"/>
          <w:szCs w:val="22"/>
          <w:lang w:val="en-US"/>
        </w:rPr>
        <w:br/>
      </w:r>
      <w:proofErr w:type="spellStart"/>
      <w:r w:rsidRPr="007E3D54">
        <w:rPr>
          <w:rFonts w:ascii="Arial" w:hAnsi="Arial"/>
          <w:sz w:val="22"/>
          <w:szCs w:val="22"/>
          <w:lang w:val="en-US"/>
        </w:rPr>
        <w:t>Graefstrass</w:t>
      </w:r>
      <w:r w:rsidR="00234898" w:rsidRPr="007E3D54">
        <w:rPr>
          <w:rFonts w:ascii="Arial" w:hAnsi="Arial"/>
          <w:sz w:val="22"/>
          <w:szCs w:val="22"/>
          <w:lang w:val="en-US"/>
        </w:rPr>
        <w:t>e</w:t>
      </w:r>
      <w:proofErr w:type="spellEnd"/>
      <w:r w:rsidR="00234898" w:rsidRPr="007E3D54">
        <w:rPr>
          <w:rFonts w:ascii="Arial" w:hAnsi="Arial"/>
          <w:sz w:val="22"/>
          <w:szCs w:val="22"/>
          <w:lang w:val="en-US"/>
        </w:rPr>
        <w:t xml:space="preserve"> 66</w:t>
      </w:r>
      <w:r w:rsidR="00234898" w:rsidRPr="007E3D54">
        <w:rPr>
          <w:rFonts w:ascii="Arial" w:hAnsi="Arial"/>
          <w:sz w:val="22"/>
          <w:szCs w:val="22"/>
          <w:lang w:val="en-US"/>
        </w:rPr>
        <w:br/>
        <w:t>81241 Munich</w:t>
      </w:r>
      <w:r w:rsidR="00234898" w:rsidRPr="007E3D54">
        <w:rPr>
          <w:rFonts w:ascii="Arial" w:hAnsi="Arial"/>
          <w:sz w:val="22"/>
          <w:szCs w:val="22"/>
          <w:lang w:val="en-US"/>
        </w:rPr>
        <w:br/>
        <w:t>Germany</w:t>
      </w:r>
      <w:r w:rsidR="00234898" w:rsidRPr="007E3D54">
        <w:rPr>
          <w:rFonts w:ascii="Arial" w:hAnsi="Arial"/>
          <w:sz w:val="22"/>
          <w:szCs w:val="22"/>
          <w:lang w:val="en-US"/>
        </w:rPr>
        <w:br/>
        <w:t>Phone +49 89 5404722-11</w:t>
      </w:r>
      <w:r w:rsidR="00234898" w:rsidRPr="007E3D54">
        <w:rPr>
          <w:rFonts w:ascii="Arial" w:hAnsi="Arial"/>
          <w:sz w:val="22"/>
          <w:szCs w:val="22"/>
          <w:lang w:val="en-US"/>
        </w:rPr>
        <w:br/>
        <w:t xml:space="preserve">Fax </w:t>
      </w:r>
      <w:r w:rsidRPr="007E3D54">
        <w:rPr>
          <w:rFonts w:ascii="Arial" w:hAnsi="Arial"/>
          <w:sz w:val="22"/>
          <w:szCs w:val="22"/>
          <w:lang w:val="en-US"/>
        </w:rPr>
        <w:t>+49 89 5404722-29</w:t>
      </w:r>
      <w:r w:rsidRPr="007E3D54">
        <w:rPr>
          <w:rFonts w:ascii="Arial" w:hAnsi="Arial"/>
          <w:sz w:val="22"/>
          <w:szCs w:val="22"/>
          <w:lang w:val="en-US"/>
        </w:rPr>
        <w:br/>
        <w:t>du@press-n-relations.de</w:t>
      </w:r>
      <w:r w:rsidRPr="007E3D54">
        <w:rPr>
          <w:rFonts w:ascii="Arial" w:hAnsi="Arial"/>
          <w:sz w:val="22"/>
          <w:szCs w:val="22"/>
          <w:lang w:val="en-US"/>
        </w:rPr>
        <w:br/>
        <w:t>www.press-n-relations.de</w:t>
      </w:r>
    </w:p>
    <w:p w14:paraId="5DF201D0" w14:textId="77777777" w:rsidR="00197637" w:rsidRPr="00422ACE" w:rsidRDefault="00197637" w:rsidP="00197637">
      <w:pPr>
        <w:spacing w:before="360" w:after="120"/>
        <w:ind w:right="2407"/>
        <w:rPr>
          <w:rFonts w:ascii="Arial" w:hAnsi="Arial" w:cs="Arial"/>
          <w:sz w:val="22"/>
          <w:szCs w:val="22"/>
          <w:lang w:val="en-US"/>
        </w:rPr>
      </w:pPr>
      <w:r w:rsidRPr="00422ACE">
        <w:rPr>
          <w:rFonts w:ascii="Arial" w:hAnsi="Arial"/>
          <w:sz w:val="22"/>
          <w:szCs w:val="22"/>
          <w:lang w:val="en-US"/>
        </w:rPr>
        <w:t>In case of publication, pleased provide us with two voucher copies.</w:t>
      </w:r>
    </w:p>
    <w:p w14:paraId="283C792E" w14:textId="77777777" w:rsidR="00197637" w:rsidRPr="00422ACE" w:rsidRDefault="00197637" w:rsidP="00197637">
      <w:pPr>
        <w:keepNext/>
        <w:spacing w:before="480" w:after="120"/>
        <w:ind w:right="2410"/>
        <w:rPr>
          <w:b/>
          <w:sz w:val="22"/>
          <w:szCs w:val="20"/>
          <w:lang w:val="en-US"/>
        </w:rPr>
      </w:pPr>
      <w:r w:rsidRPr="00422ACE">
        <w:rPr>
          <w:rFonts w:ascii="Arial" w:hAnsi="Arial"/>
          <w:b/>
          <w:sz w:val="22"/>
          <w:szCs w:val="20"/>
          <w:lang w:val="en-US"/>
        </w:rPr>
        <w:lastRenderedPageBreak/>
        <w:t>About ProCom</w:t>
      </w:r>
      <w:r w:rsidRPr="00422ACE">
        <w:rPr>
          <w:b/>
          <w:sz w:val="22"/>
          <w:szCs w:val="20"/>
          <w:lang w:val="en-US"/>
        </w:rPr>
        <w:t xml:space="preserve"> </w:t>
      </w:r>
    </w:p>
    <w:p w14:paraId="3301B3C7" w14:textId="77777777" w:rsidR="00197637" w:rsidRPr="00422ACE" w:rsidRDefault="00197637" w:rsidP="00197637">
      <w:pPr>
        <w:spacing w:before="120" w:after="120"/>
        <w:ind w:right="2407"/>
        <w:jc w:val="both"/>
        <w:rPr>
          <w:rFonts w:ascii="Arial" w:hAnsi="Arial" w:cs="Arial"/>
          <w:spacing w:val="-2"/>
          <w:sz w:val="22"/>
          <w:szCs w:val="22"/>
          <w:lang w:val="en-US"/>
        </w:rPr>
      </w:pPr>
      <w:r w:rsidRPr="00422ACE">
        <w:rPr>
          <w:rFonts w:ascii="Arial" w:hAnsi="Arial"/>
          <w:sz w:val="22"/>
          <w:szCs w:val="22"/>
          <w:lang w:val="en-US"/>
        </w:rPr>
        <w:t>ProCom GmbH is a successful family business with a clearly defined growth and internationalization strategy.</w:t>
      </w:r>
    </w:p>
    <w:p w14:paraId="635A9981" w14:textId="77777777" w:rsidR="00197637" w:rsidRPr="00422ACE" w:rsidRDefault="00197637" w:rsidP="00197637">
      <w:pPr>
        <w:spacing w:before="120" w:after="120"/>
        <w:ind w:right="2407"/>
        <w:jc w:val="both"/>
        <w:rPr>
          <w:rFonts w:ascii="Arial" w:hAnsi="Arial"/>
          <w:sz w:val="22"/>
          <w:szCs w:val="22"/>
          <w:lang w:val="en-US"/>
        </w:rPr>
      </w:pPr>
      <w:r w:rsidRPr="00422ACE">
        <w:rPr>
          <w:rFonts w:ascii="Arial" w:hAnsi="Arial"/>
          <w:sz w:val="22"/>
          <w:szCs w:val="22"/>
          <w:lang w:val="en-US"/>
        </w:rPr>
        <w:t>As a development specialist in cutting and separating processes, ProCom Automation has over 40 years’ experience in developing sophisticated CNC software and hardware and CAM solutions for machine series. The company invests in the European and Chinese markets, both in its established, expandable product range as well as in future-oriented services in Industry 4.0.</w:t>
      </w:r>
    </w:p>
    <w:p w14:paraId="25BFDD41" w14:textId="77777777" w:rsidR="00197637" w:rsidRPr="00422ACE" w:rsidRDefault="00197637" w:rsidP="00197637">
      <w:pPr>
        <w:spacing w:before="120" w:after="120"/>
        <w:ind w:right="2407"/>
        <w:jc w:val="both"/>
        <w:rPr>
          <w:rFonts w:ascii="Arial" w:hAnsi="Arial" w:cs="Arial"/>
          <w:spacing w:val="-2"/>
          <w:sz w:val="22"/>
          <w:szCs w:val="22"/>
          <w:lang w:val="en-US"/>
        </w:rPr>
      </w:pPr>
      <w:r w:rsidRPr="00422ACE">
        <w:rPr>
          <w:rFonts w:ascii="Arial" w:hAnsi="Arial"/>
          <w:sz w:val="22"/>
          <w:szCs w:val="22"/>
          <w:lang w:val="en-US"/>
        </w:rPr>
        <w:t xml:space="preserve">In the energy sector, ProCom provides consultancy on key issues in energy production and trading. Drawing on process and IT expertise, </w:t>
      </w:r>
      <w:proofErr w:type="gramStart"/>
      <w:r w:rsidRPr="00422ACE">
        <w:rPr>
          <w:rFonts w:ascii="Arial" w:hAnsi="Arial"/>
          <w:sz w:val="22"/>
          <w:szCs w:val="22"/>
          <w:lang w:val="en-US"/>
        </w:rPr>
        <w:t>ProCom</w:t>
      </w:r>
      <w:proofErr w:type="gramEnd"/>
      <w:r w:rsidRPr="00422ACE">
        <w:rPr>
          <w:rFonts w:ascii="Arial" w:hAnsi="Arial"/>
          <w:sz w:val="22"/>
          <w:szCs w:val="22"/>
          <w:lang w:val="en-US"/>
        </w:rPr>
        <w:t xml:space="preserve"> consultants support the successful implementation of strategic projects all the way to the operational phase. IT solutions from ProCom ensure optimum marketing of energy portfolios in all timescales and markets.</w:t>
      </w:r>
    </w:p>
    <w:sectPr w:rsidR="00197637" w:rsidRPr="00422ACE" w:rsidSect="00EC5A71">
      <w:type w:val="continuous"/>
      <w:pgSz w:w="11906" w:h="16838"/>
      <w:pgMar w:top="1134" w:right="1417" w:bottom="284" w:left="1417"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00256" w14:textId="77777777" w:rsidR="00594F36" w:rsidRDefault="00594F36">
      <w:r>
        <w:separator/>
      </w:r>
    </w:p>
  </w:endnote>
  <w:endnote w:type="continuationSeparator" w:id="0">
    <w:p w14:paraId="4A5DDA22" w14:textId="77777777" w:rsidR="00594F36" w:rsidRDefault="00594F36">
      <w:r>
        <w:continuationSeparator/>
      </w:r>
    </w:p>
  </w:endnote>
  <w:endnote w:type="continuationNotice" w:id="1">
    <w:p w14:paraId="6E9A384C" w14:textId="77777777" w:rsidR="00594F36" w:rsidRDefault="00594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90958" w14:textId="77777777" w:rsidR="00594F36" w:rsidRDefault="00594F36">
      <w:r>
        <w:separator/>
      </w:r>
    </w:p>
  </w:footnote>
  <w:footnote w:type="continuationSeparator" w:id="0">
    <w:p w14:paraId="2BBEA932" w14:textId="77777777" w:rsidR="00594F36" w:rsidRDefault="00594F36">
      <w:r>
        <w:continuationSeparator/>
      </w:r>
    </w:p>
  </w:footnote>
  <w:footnote w:type="continuationNotice" w:id="1">
    <w:p w14:paraId="262FC11C" w14:textId="77777777" w:rsidR="00594F36" w:rsidRDefault="00594F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6C23"/>
    <w:multiLevelType w:val="multilevel"/>
    <w:tmpl w:val="771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4"/>
  <w:hyphenationZone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5"/>
    <w:rsid w:val="000016C3"/>
    <w:rsid w:val="000045C8"/>
    <w:rsid w:val="00004A67"/>
    <w:rsid w:val="000118BA"/>
    <w:rsid w:val="000127D7"/>
    <w:rsid w:val="00012B57"/>
    <w:rsid w:val="00014FC8"/>
    <w:rsid w:val="000166A5"/>
    <w:rsid w:val="00017854"/>
    <w:rsid w:val="000211D7"/>
    <w:rsid w:val="0002124B"/>
    <w:rsid w:val="000271BB"/>
    <w:rsid w:val="00030F34"/>
    <w:rsid w:val="0003156A"/>
    <w:rsid w:val="00034118"/>
    <w:rsid w:val="00036066"/>
    <w:rsid w:val="00036656"/>
    <w:rsid w:val="0004093F"/>
    <w:rsid w:val="00040A32"/>
    <w:rsid w:val="0004379B"/>
    <w:rsid w:val="00043D84"/>
    <w:rsid w:val="00045AFA"/>
    <w:rsid w:val="000471A8"/>
    <w:rsid w:val="00050C1C"/>
    <w:rsid w:val="000677C7"/>
    <w:rsid w:val="00071BD1"/>
    <w:rsid w:val="0007729D"/>
    <w:rsid w:val="00081614"/>
    <w:rsid w:val="00081BB2"/>
    <w:rsid w:val="00084D43"/>
    <w:rsid w:val="00094226"/>
    <w:rsid w:val="00095C35"/>
    <w:rsid w:val="00096788"/>
    <w:rsid w:val="000970F5"/>
    <w:rsid w:val="000A123E"/>
    <w:rsid w:val="000A2F9E"/>
    <w:rsid w:val="000A42F2"/>
    <w:rsid w:val="000A4306"/>
    <w:rsid w:val="000A5C8F"/>
    <w:rsid w:val="000B24A4"/>
    <w:rsid w:val="000B283F"/>
    <w:rsid w:val="000B5E92"/>
    <w:rsid w:val="000C4C3F"/>
    <w:rsid w:val="000C5448"/>
    <w:rsid w:val="000D423D"/>
    <w:rsid w:val="000D7D92"/>
    <w:rsid w:val="000E171E"/>
    <w:rsid w:val="000E1940"/>
    <w:rsid w:val="000E7268"/>
    <w:rsid w:val="000F06D1"/>
    <w:rsid w:val="000F7625"/>
    <w:rsid w:val="00104BBD"/>
    <w:rsid w:val="001050D7"/>
    <w:rsid w:val="001126AC"/>
    <w:rsid w:val="0012203E"/>
    <w:rsid w:val="0012491B"/>
    <w:rsid w:val="00127791"/>
    <w:rsid w:val="001305B0"/>
    <w:rsid w:val="001310DE"/>
    <w:rsid w:val="0013467A"/>
    <w:rsid w:val="00145632"/>
    <w:rsid w:val="0014618E"/>
    <w:rsid w:val="00147D59"/>
    <w:rsid w:val="001511A4"/>
    <w:rsid w:val="0015472C"/>
    <w:rsid w:val="00154DF5"/>
    <w:rsid w:val="0015515A"/>
    <w:rsid w:val="001558BD"/>
    <w:rsid w:val="0015668C"/>
    <w:rsid w:val="001614FA"/>
    <w:rsid w:val="00162CEA"/>
    <w:rsid w:val="001643B5"/>
    <w:rsid w:val="00166A9B"/>
    <w:rsid w:val="00166B33"/>
    <w:rsid w:val="00167879"/>
    <w:rsid w:val="00174582"/>
    <w:rsid w:val="001756F6"/>
    <w:rsid w:val="001828F1"/>
    <w:rsid w:val="0018548B"/>
    <w:rsid w:val="00190419"/>
    <w:rsid w:val="0019098E"/>
    <w:rsid w:val="00195B67"/>
    <w:rsid w:val="00197637"/>
    <w:rsid w:val="001A6007"/>
    <w:rsid w:val="001A7B45"/>
    <w:rsid w:val="001B1B50"/>
    <w:rsid w:val="001B2051"/>
    <w:rsid w:val="001B272B"/>
    <w:rsid w:val="001C0AC7"/>
    <w:rsid w:val="001C1992"/>
    <w:rsid w:val="001C6F1C"/>
    <w:rsid w:val="001C7E3F"/>
    <w:rsid w:val="001D2A3E"/>
    <w:rsid w:val="001D4716"/>
    <w:rsid w:val="001D58B7"/>
    <w:rsid w:val="001D7743"/>
    <w:rsid w:val="001D7AE8"/>
    <w:rsid w:val="001E040F"/>
    <w:rsid w:val="001E5DFB"/>
    <w:rsid w:val="001F06C0"/>
    <w:rsid w:val="001F1056"/>
    <w:rsid w:val="001F56B4"/>
    <w:rsid w:val="00200C8F"/>
    <w:rsid w:val="00203EBB"/>
    <w:rsid w:val="00203ECF"/>
    <w:rsid w:val="002109BA"/>
    <w:rsid w:val="00212653"/>
    <w:rsid w:val="00213150"/>
    <w:rsid w:val="00213B21"/>
    <w:rsid w:val="00216864"/>
    <w:rsid w:val="002236BB"/>
    <w:rsid w:val="00224EC6"/>
    <w:rsid w:val="0023025C"/>
    <w:rsid w:val="002308F7"/>
    <w:rsid w:val="00234898"/>
    <w:rsid w:val="00234E94"/>
    <w:rsid w:val="00240F30"/>
    <w:rsid w:val="00247348"/>
    <w:rsid w:val="0025027E"/>
    <w:rsid w:val="002510DB"/>
    <w:rsid w:val="002519F1"/>
    <w:rsid w:val="00253DDA"/>
    <w:rsid w:val="00254577"/>
    <w:rsid w:val="00254817"/>
    <w:rsid w:val="00257794"/>
    <w:rsid w:val="00261863"/>
    <w:rsid w:val="00262D99"/>
    <w:rsid w:val="00263A19"/>
    <w:rsid w:val="0027279E"/>
    <w:rsid w:val="00275292"/>
    <w:rsid w:val="00275978"/>
    <w:rsid w:val="00280AF6"/>
    <w:rsid w:val="00282647"/>
    <w:rsid w:val="0028288F"/>
    <w:rsid w:val="00283C1C"/>
    <w:rsid w:val="00287C04"/>
    <w:rsid w:val="002908CE"/>
    <w:rsid w:val="0029102C"/>
    <w:rsid w:val="0029298F"/>
    <w:rsid w:val="00297D28"/>
    <w:rsid w:val="002A221A"/>
    <w:rsid w:val="002B472F"/>
    <w:rsid w:val="002C7419"/>
    <w:rsid w:val="002D3CBA"/>
    <w:rsid w:val="002E1085"/>
    <w:rsid w:val="002E17D9"/>
    <w:rsid w:val="002E4F89"/>
    <w:rsid w:val="002E624D"/>
    <w:rsid w:val="002F223A"/>
    <w:rsid w:val="002F4951"/>
    <w:rsid w:val="002F52CB"/>
    <w:rsid w:val="002F5896"/>
    <w:rsid w:val="002F79CB"/>
    <w:rsid w:val="00303D9A"/>
    <w:rsid w:val="003041E9"/>
    <w:rsid w:val="003079EA"/>
    <w:rsid w:val="00307F1E"/>
    <w:rsid w:val="00315F64"/>
    <w:rsid w:val="003206F2"/>
    <w:rsid w:val="00323E2F"/>
    <w:rsid w:val="00326018"/>
    <w:rsid w:val="00326084"/>
    <w:rsid w:val="00330055"/>
    <w:rsid w:val="0033191A"/>
    <w:rsid w:val="00332EBB"/>
    <w:rsid w:val="00334C76"/>
    <w:rsid w:val="00337977"/>
    <w:rsid w:val="00337F24"/>
    <w:rsid w:val="003405EC"/>
    <w:rsid w:val="003411DD"/>
    <w:rsid w:val="00343A89"/>
    <w:rsid w:val="00346CF2"/>
    <w:rsid w:val="0035013A"/>
    <w:rsid w:val="00350CC1"/>
    <w:rsid w:val="00352486"/>
    <w:rsid w:val="00352877"/>
    <w:rsid w:val="0035288D"/>
    <w:rsid w:val="00355778"/>
    <w:rsid w:val="00360B0E"/>
    <w:rsid w:val="003619A0"/>
    <w:rsid w:val="00363633"/>
    <w:rsid w:val="003744DF"/>
    <w:rsid w:val="00375D81"/>
    <w:rsid w:val="00377B9A"/>
    <w:rsid w:val="003816FF"/>
    <w:rsid w:val="00384D01"/>
    <w:rsid w:val="00385C8C"/>
    <w:rsid w:val="00391711"/>
    <w:rsid w:val="00392D8D"/>
    <w:rsid w:val="003933CF"/>
    <w:rsid w:val="003938CB"/>
    <w:rsid w:val="0039420E"/>
    <w:rsid w:val="00396088"/>
    <w:rsid w:val="003979C6"/>
    <w:rsid w:val="00397B30"/>
    <w:rsid w:val="003A129F"/>
    <w:rsid w:val="003A389A"/>
    <w:rsid w:val="003A43EF"/>
    <w:rsid w:val="003A6E1E"/>
    <w:rsid w:val="003A720F"/>
    <w:rsid w:val="003B0A4C"/>
    <w:rsid w:val="003B0F26"/>
    <w:rsid w:val="003B2D7B"/>
    <w:rsid w:val="003B3021"/>
    <w:rsid w:val="003B37CE"/>
    <w:rsid w:val="003C2381"/>
    <w:rsid w:val="003C2594"/>
    <w:rsid w:val="003C34E3"/>
    <w:rsid w:val="003C7F4F"/>
    <w:rsid w:val="003D0BC9"/>
    <w:rsid w:val="003D211D"/>
    <w:rsid w:val="003D2D0D"/>
    <w:rsid w:val="003D3A72"/>
    <w:rsid w:val="003D4122"/>
    <w:rsid w:val="003E56BC"/>
    <w:rsid w:val="003F111F"/>
    <w:rsid w:val="003F1F76"/>
    <w:rsid w:val="003F251F"/>
    <w:rsid w:val="003F2C26"/>
    <w:rsid w:val="003F7943"/>
    <w:rsid w:val="00402128"/>
    <w:rsid w:val="004127D9"/>
    <w:rsid w:val="0042151C"/>
    <w:rsid w:val="00422246"/>
    <w:rsid w:val="004247A5"/>
    <w:rsid w:val="00425628"/>
    <w:rsid w:val="00425C8D"/>
    <w:rsid w:val="0043077C"/>
    <w:rsid w:val="0043148D"/>
    <w:rsid w:val="00431565"/>
    <w:rsid w:val="0043185B"/>
    <w:rsid w:val="004331E1"/>
    <w:rsid w:val="00433D88"/>
    <w:rsid w:val="00446C5C"/>
    <w:rsid w:val="00457AA7"/>
    <w:rsid w:val="00464F76"/>
    <w:rsid w:val="00465865"/>
    <w:rsid w:val="00466D42"/>
    <w:rsid w:val="004704F3"/>
    <w:rsid w:val="00470A3F"/>
    <w:rsid w:val="0047162D"/>
    <w:rsid w:val="004770B3"/>
    <w:rsid w:val="004817C3"/>
    <w:rsid w:val="00481876"/>
    <w:rsid w:val="00493310"/>
    <w:rsid w:val="004934E7"/>
    <w:rsid w:val="00496969"/>
    <w:rsid w:val="00497DAE"/>
    <w:rsid w:val="004A3D77"/>
    <w:rsid w:val="004B47A9"/>
    <w:rsid w:val="004B4C96"/>
    <w:rsid w:val="004B766B"/>
    <w:rsid w:val="004B7E4A"/>
    <w:rsid w:val="004C3561"/>
    <w:rsid w:val="004C6EBF"/>
    <w:rsid w:val="004D06DF"/>
    <w:rsid w:val="004D1221"/>
    <w:rsid w:val="004E28A7"/>
    <w:rsid w:val="004E2D6C"/>
    <w:rsid w:val="004E5017"/>
    <w:rsid w:val="004E50F2"/>
    <w:rsid w:val="004E71C8"/>
    <w:rsid w:val="004F070B"/>
    <w:rsid w:val="004F1D40"/>
    <w:rsid w:val="004F340C"/>
    <w:rsid w:val="004F39A2"/>
    <w:rsid w:val="004F4F95"/>
    <w:rsid w:val="004F5F4F"/>
    <w:rsid w:val="0050037F"/>
    <w:rsid w:val="00501FB5"/>
    <w:rsid w:val="00504778"/>
    <w:rsid w:val="00505BED"/>
    <w:rsid w:val="00511248"/>
    <w:rsid w:val="00515A74"/>
    <w:rsid w:val="00515A9A"/>
    <w:rsid w:val="00516438"/>
    <w:rsid w:val="0052089E"/>
    <w:rsid w:val="00520F38"/>
    <w:rsid w:val="005217BB"/>
    <w:rsid w:val="00527B7C"/>
    <w:rsid w:val="005413A7"/>
    <w:rsid w:val="00541953"/>
    <w:rsid w:val="00541DD4"/>
    <w:rsid w:val="005433D5"/>
    <w:rsid w:val="005456CE"/>
    <w:rsid w:val="005553BC"/>
    <w:rsid w:val="00556F29"/>
    <w:rsid w:val="00557BF6"/>
    <w:rsid w:val="0056057C"/>
    <w:rsid w:val="00560F16"/>
    <w:rsid w:val="00562FD5"/>
    <w:rsid w:val="0056353C"/>
    <w:rsid w:val="00564A50"/>
    <w:rsid w:val="00570DB1"/>
    <w:rsid w:val="00574A5C"/>
    <w:rsid w:val="00576859"/>
    <w:rsid w:val="00580653"/>
    <w:rsid w:val="005838D4"/>
    <w:rsid w:val="00590131"/>
    <w:rsid w:val="00590CD8"/>
    <w:rsid w:val="00594F36"/>
    <w:rsid w:val="00597046"/>
    <w:rsid w:val="005971D4"/>
    <w:rsid w:val="00597A17"/>
    <w:rsid w:val="005A374F"/>
    <w:rsid w:val="005A5C1C"/>
    <w:rsid w:val="005B17A9"/>
    <w:rsid w:val="005B1926"/>
    <w:rsid w:val="005B6E26"/>
    <w:rsid w:val="005C079F"/>
    <w:rsid w:val="005C4F80"/>
    <w:rsid w:val="005C76C6"/>
    <w:rsid w:val="005D04B6"/>
    <w:rsid w:val="005D1B36"/>
    <w:rsid w:val="005D57D3"/>
    <w:rsid w:val="005D7079"/>
    <w:rsid w:val="005E361F"/>
    <w:rsid w:val="005E3BE3"/>
    <w:rsid w:val="005E706B"/>
    <w:rsid w:val="005F644C"/>
    <w:rsid w:val="00601120"/>
    <w:rsid w:val="00605761"/>
    <w:rsid w:val="00606D17"/>
    <w:rsid w:val="0060761A"/>
    <w:rsid w:val="00610252"/>
    <w:rsid w:val="00614CD7"/>
    <w:rsid w:val="00616CDF"/>
    <w:rsid w:val="00617155"/>
    <w:rsid w:val="00617406"/>
    <w:rsid w:val="00620EAF"/>
    <w:rsid w:val="00621CCF"/>
    <w:rsid w:val="006235FC"/>
    <w:rsid w:val="00632BC8"/>
    <w:rsid w:val="006339D6"/>
    <w:rsid w:val="00633C36"/>
    <w:rsid w:val="00633D51"/>
    <w:rsid w:val="00634E06"/>
    <w:rsid w:val="006366C2"/>
    <w:rsid w:val="00636A80"/>
    <w:rsid w:val="00644D34"/>
    <w:rsid w:val="006461D4"/>
    <w:rsid w:val="006464B4"/>
    <w:rsid w:val="00646E25"/>
    <w:rsid w:val="00650D37"/>
    <w:rsid w:val="0065773D"/>
    <w:rsid w:val="00667BD5"/>
    <w:rsid w:val="00671F60"/>
    <w:rsid w:val="0067411B"/>
    <w:rsid w:val="0067445C"/>
    <w:rsid w:val="006770DF"/>
    <w:rsid w:val="006774BE"/>
    <w:rsid w:val="006777C8"/>
    <w:rsid w:val="0069643C"/>
    <w:rsid w:val="006A0AF6"/>
    <w:rsid w:val="006A72E5"/>
    <w:rsid w:val="006B26C1"/>
    <w:rsid w:val="006B2A3E"/>
    <w:rsid w:val="006B6CC0"/>
    <w:rsid w:val="006C4F0D"/>
    <w:rsid w:val="006C5523"/>
    <w:rsid w:val="006D144D"/>
    <w:rsid w:val="006D46A8"/>
    <w:rsid w:val="006D5621"/>
    <w:rsid w:val="006D72B5"/>
    <w:rsid w:val="006E041E"/>
    <w:rsid w:val="006E0644"/>
    <w:rsid w:val="006E0BD4"/>
    <w:rsid w:val="006E35AF"/>
    <w:rsid w:val="006E6F44"/>
    <w:rsid w:val="006F1F07"/>
    <w:rsid w:val="006F6D8D"/>
    <w:rsid w:val="006F7358"/>
    <w:rsid w:val="006F7AB8"/>
    <w:rsid w:val="00702E47"/>
    <w:rsid w:val="00704254"/>
    <w:rsid w:val="00710478"/>
    <w:rsid w:val="007114BF"/>
    <w:rsid w:val="00712087"/>
    <w:rsid w:val="00714F6F"/>
    <w:rsid w:val="007159FA"/>
    <w:rsid w:val="007170D7"/>
    <w:rsid w:val="00722431"/>
    <w:rsid w:val="00730DAD"/>
    <w:rsid w:val="00733465"/>
    <w:rsid w:val="007366AE"/>
    <w:rsid w:val="007424C4"/>
    <w:rsid w:val="007606F3"/>
    <w:rsid w:val="007740DA"/>
    <w:rsid w:val="00780A2F"/>
    <w:rsid w:val="0078171D"/>
    <w:rsid w:val="007864BE"/>
    <w:rsid w:val="00795BB6"/>
    <w:rsid w:val="00795CE6"/>
    <w:rsid w:val="007A36CF"/>
    <w:rsid w:val="007A43E0"/>
    <w:rsid w:val="007A7B22"/>
    <w:rsid w:val="007C0BF6"/>
    <w:rsid w:val="007C1853"/>
    <w:rsid w:val="007C2D69"/>
    <w:rsid w:val="007C3743"/>
    <w:rsid w:val="007C3A7E"/>
    <w:rsid w:val="007C56DE"/>
    <w:rsid w:val="007D0439"/>
    <w:rsid w:val="007D377B"/>
    <w:rsid w:val="007D5B84"/>
    <w:rsid w:val="007D6B30"/>
    <w:rsid w:val="007D6D40"/>
    <w:rsid w:val="007D7169"/>
    <w:rsid w:val="007E0EB9"/>
    <w:rsid w:val="007E198F"/>
    <w:rsid w:val="007E3D54"/>
    <w:rsid w:val="007E4142"/>
    <w:rsid w:val="007E4EC0"/>
    <w:rsid w:val="007F3663"/>
    <w:rsid w:val="007F4092"/>
    <w:rsid w:val="007F646F"/>
    <w:rsid w:val="008061D5"/>
    <w:rsid w:val="00806604"/>
    <w:rsid w:val="008100FE"/>
    <w:rsid w:val="008167E4"/>
    <w:rsid w:val="00820C91"/>
    <w:rsid w:val="00822389"/>
    <w:rsid w:val="008234F5"/>
    <w:rsid w:val="00824D6C"/>
    <w:rsid w:val="008317D1"/>
    <w:rsid w:val="00841E87"/>
    <w:rsid w:val="008443D0"/>
    <w:rsid w:val="00845C28"/>
    <w:rsid w:val="0084625E"/>
    <w:rsid w:val="00857BD9"/>
    <w:rsid w:val="008618D5"/>
    <w:rsid w:val="00867235"/>
    <w:rsid w:val="00870CB0"/>
    <w:rsid w:val="008717CE"/>
    <w:rsid w:val="00876CFA"/>
    <w:rsid w:val="008775A4"/>
    <w:rsid w:val="00886534"/>
    <w:rsid w:val="00886D99"/>
    <w:rsid w:val="0088723D"/>
    <w:rsid w:val="0089414C"/>
    <w:rsid w:val="008A54E3"/>
    <w:rsid w:val="008A5B60"/>
    <w:rsid w:val="008A6CB9"/>
    <w:rsid w:val="008B09A9"/>
    <w:rsid w:val="008B4F4F"/>
    <w:rsid w:val="008C4B94"/>
    <w:rsid w:val="008C7BCD"/>
    <w:rsid w:val="008D032F"/>
    <w:rsid w:val="008D094F"/>
    <w:rsid w:val="008D0B2E"/>
    <w:rsid w:val="008D2466"/>
    <w:rsid w:val="008E15F1"/>
    <w:rsid w:val="008E2D4C"/>
    <w:rsid w:val="008E31CB"/>
    <w:rsid w:val="008F0399"/>
    <w:rsid w:val="008F0667"/>
    <w:rsid w:val="008F1F72"/>
    <w:rsid w:val="008F3730"/>
    <w:rsid w:val="0090347E"/>
    <w:rsid w:val="00903674"/>
    <w:rsid w:val="00903D47"/>
    <w:rsid w:val="00904AE9"/>
    <w:rsid w:val="009102F0"/>
    <w:rsid w:val="00911C6F"/>
    <w:rsid w:val="00912D53"/>
    <w:rsid w:val="00923386"/>
    <w:rsid w:val="0092406A"/>
    <w:rsid w:val="00924D90"/>
    <w:rsid w:val="00926246"/>
    <w:rsid w:val="0093154D"/>
    <w:rsid w:val="009320F7"/>
    <w:rsid w:val="00933565"/>
    <w:rsid w:val="009454FE"/>
    <w:rsid w:val="00947357"/>
    <w:rsid w:val="00951310"/>
    <w:rsid w:val="00962338"/>
    <w:rsid w:val="0096791F"/>
    <w:rsid w:val="00973EFA"/>
    <w:rsid w:val="0097455B"/>
    <w:rsid w:val="009748F9"/>
    <w:rsid w:val="0098115D"/>
    <w:rsid w:val="009A090C"/>
    <w:rsid w:val="009A22DB"/>
    <w:rsid w:val="009A683C"/>
    <w:rsid w:val="009A7FFB"/>
    <w:rsid w:val="009B1F83"/>
    <w:rsid w:val="009B36A8"/>
    <w:rsid w:val="009C0AE5"/>
    <w:rsid w:val="009C5480"/>
    <w:rsid w:val="009C6351"/>
    <w:rsid w:val="009C6700"/>
    <w:rsid w:val="009C6AAF"/>
    <w:rsid w:val="009D1597"/>
    <w:rsid w:val="009D4614"/>
    <w:rsid w:val="009D69B0"/>
    <w:rsid w:val="009D754F"/>
    <w:rsid w:val="009D7843"/>
    <w:rsid w:val="009D7DF4"/>
    <w:rsid w:val="009E270D"/>
    <w:rsid w:val="009E4D0E"/>
    <w:rsid w:val="009F5069"/>
    <w:rsid w:val="009F6C89"/>
    <w:rsid w:val="00A01F73"/>
    <w:rsid w:val="00A16E88"/>
    <w:rsid w:val="00A20EB7"/>
    <w:rsid w:val="00A21E68"/>
    <w:rsid w:val="00A257F3"/>
    <w:rsid w:val="00A266A5"/>
    <w:rsid w:val="00A27099"/>
    <w:rsid w:val="00A31A33"/>
    <w:rsid w:val="00A35C2F"/>
    <w:rsid w:val="00A37CD8"/>
    <w:rsid w:val="00A45F12"/>
    <w:rsid w:val="00A468D9"/>
    <w:rsid w:val="00A46FB5"/>
    <w:rsid w:val="00A477BF"/>
    <w:rsid w:val="00A50B60"/>
    <w:rsid w:val="00A535FE"/>
    <w:rsid w:val="00A5391B"/>
    <w:rsid w:val="00A55158"/>
    <w:rsid w:val="00A57C19"/>
    <w:rsid w:val="00A57C5F"/>
    <w:rsid w:val="00A71FF5"/>
    <w:rsid w:val="00A856D9"/>
    <w:rsid w:val="00A85C5A"/>
    <w:rsid w:val="00A86323"/>
    <w:rsid w:val="00A9088C"/>
    <w:rsid w:val="00A92114"/>
    <w:rsid w:val="00A96934"/>
    <w:rsid w:val="00AB2871"/>
    <w:rsid w:val="00AB39E6"/>
    <w:rsid w:val="00AB709E"/>
    <w:rsid w:val="00AC4A1E"/>
    <w:rsid w:val="00AC524F"/>
    <w:rsid w:val="00AC6982"/>
    <w:rsid w:val="00AD0832"/>
    <w:rsid w:val="00AD1F35"/>
    <w:rsid w:val="00AD1FD2"/>
    <w:rsid w:val="00AD2920"/>
    <w:rsid w:val="00AD6DBE"/>
    <w:rsid w:val="00AE11E9"/>
    <w:rsid w:val="00AE6D32"/>
    <w:rsid w:val="00AE6FA3"/>
    <w:rsid w:val="00AF2CAB"/>
    <w:rsid w:val="00AF7A38"/>
    <w:rsid w:val="00B020E4"/>
    <w:rsid w:val="00B10A16"/>
    <w:rsid w:val="00B1191D"/>
    <w:rsid w:val="00B12178"/>
    <w:rsid w:val="00B146C5"/>
    <w:rsid w:val="00B15F6B"/>
    <w:rsid w:val="00B21053"/>
    <w:rsid w:val="00B2513C"/>
    <w:rsid w:val="00B25A87"/>
    <w:rsid w:val="00B3788C"/>
    <w:rsid w:val="00B37AA9"/>
    <w:rsid w:val="00B40626"/>
    <w:rsid w:val="00B42F20"/>
    <w:rsid w:val="00B4303F"/>
    <w:rsid w:val="00B47ECE"/>
    <w:rsid w:val="00B5078D"/>
    <w:rsid w:val="00B513A4"/>
    <w:rsid w:val="00B61DFB"/>
    <w:rsid w:val="00B64613"/>
    <w:rsid w:val="00B8194A"/>
    <w:rsid w:val="00B81DF7"/>
    <w:rsid w:val="00B82AFE"/>
    <w:rsid w:val="00B92994"/>
    <w:rsid w:val="00B958D2"/>
    <w:rsid w:val="00B961E0"/>
    <w:rsid w:val="00B97C97"/>
    <w:rsid w:val="00BA394F"/>
    <w:rsid w:val="00BA5D8D"/>
    <w:rsid w:val="00BA6658"/>
    <w:rsid w:val="00BA76FC"/>
    <w:rsid w:val="00BA7909"/>
    <w:rsid w:val="00BB5F38"/>
    <w:rsid w:val="00BC0902"/>
    <w:rsid w:val="00BC0FCA"/>
    <w:rsid w:val="00BC1734"/>
    <w:rsid w:val="00BD1E20"/>
    <w:rsid w:val="00BD2C5C"/>
    <w:rsid w:val="00BE03C1"/>
    <w:rsid w:val="00BE2043"/>
    <w:rsid w:val="00BE7543"/>
    <w:rsid w:val="00BF31F8"/>
    <w:rsid w:val="00BF431E"/>
    <w:rsid w:val="00BF44E9"/>
    <w:rsid w:val="00BF5CA0"/>
    <w:rsid w:val="00C00129"/>
    <w:rsid w:val="00C03431"/>
    <w:rsid w:val="00C06580"/>
    <w:rsid w:val="00C06C19"/>
    <w:rsid w:val="00C06F3A"/>
    <w:rsid w:val="00C12DD9"/>
    <w:rsid w:val="00C1501A"/>
    <w:rsid w:val="00C203C6"/>
    <w:rsid w:val="00C21487"/>
    <w:rsid w:val="00C21B77"/>
    <w:rsid w:val="00C2576F"/>
    <w:rsid w:val="00C275F2"/>
    <w:rsid w:val="00C306A5"/>
    <w:rsid w:val="00C31035"/>
    <w:rsid w:val="00C33A0E"/>
    <w:rsid w:val="00C356AE"/>
    <w:rsid w:val="00C47DA9"/>
    <w:rsid w:val="00C5529A"/>
    <w:rsid w:val="00C6622E"/>
    <w:rsid w:val="00C67D7D"/>
    <w:rsid w:val="00C717AE"/>
    <w:rsid w:val="00C71ABB"/>
    <w:rsid w:val="00C744EB"/>
    <w:rsid w:val="00C82746"/>
    <w:rsid w:val="00C82EF3"/>
    <w:rsid w:val="00C847C8"/>
    <w:rsid w:val="00C90B36"/>
    <w:rsid w:val="00C95225"/>
    <w:rsid w:val="00C97565"/>
    <w:rsid w:val="00CA51E8"/>
    <w:rsid w:val="00CA7710"/>
    <w:rsid w:val="00CB0C29"/>
    <w:rsid w:val="00CB63C9"/>
    <w:rsid w:val="00CB7C2C"/>
    <w:rsid w:val="00CC1C75"/>
    <w:rsid w:val="00CC2203"/>
    <w:rsid w:val="00CD143B"/>
    <w:rsid w:val="00CD3842"/>
    <w:rsid w:val="00CD593F"/>
    <w:rsid w:val="00CD62B2"/>
    <w:rsid w:val="00CD6B9A"/>
    <w:rsid w:val="00CE39E9"/>
    <w:rsid w:val="00CE5202"/>
    <w:rsid w:val="00CE576E"/>
    <w:rsid w:val="00CE78B0"/>
    <w:rsid w:val="00CF19B5"/>
    <w:rsid w:val="00CF1D0E"/>
    <w:rsid w:val="00CF309C"/>
    <w:rsid w:val="00CF5A28"/>
    <w:rsid w:val="00D02E9A"/>
    <w:rsid w:val="00D03902"/>
    <w:rsid w:val="00D0499C"/>
    <w:rsid w:val="00D06392"/>
    <w:rsid w:val="00D066CF"/>
    <w:rsid w:val="00D07937"/>
    <w:rsid w:val="00D11824"/>
    <w:rsid w:val="00D143B0"/>
    <w:rsid w:val="00D16923"/>
    <w:rsid w:val="00D170AD"/>
    <w:rsid w:val="00D17829"/>
    <w:rsid w:val="00D2215C"/>
    <w:rsid w:val="00D2652C"/>
    <w:rsid w:val="00D27A10"/>
    <w:rsid w:val="00D33F69"/>
    <w:rsid w:val="00D40733"/>
    <w:rsid w:val="00D50A4B"/>
    <w:rsid w:val="00D51E32"/>
    <w:rsid w:val="00D54ED6"/>
    <w:rsid w:val="00D6029C"/>
    <w:rsid w:val="00D621E9"/>
    <w:rsid w:val="00D64377"/>
    <w:rsid w:val="00D65E5B"/>
    <w:rsid w:val="00D73A37"/>
    <w:rsid w:val="00D76A88"/>
    <w:rsid w:val="00D778DC"/>
    <w:rsid w:val="00D809A9"/>
    <w:rsid w:val="00D825F4"/>
    <w:rsid w:val="00D841C0"/>
    <w:rsid w:val="00D87460"/>
    <w:rsid w:val="00D87B35"/>
    <w:rsid w:val="00D91D0F"/>
    <w:rsid w:val="00D921AC"/>
    <w:rsid w:val="00D97943"/>
    <w:rsid w:val="00D97F7E"/>
    <w:rsid w:val="00DA273E"/>
    <w:rsid w:val="00DA6C03"/>
    <w:rsid w:val="00DB157A"/>
    <w:rsid w:val="00DB2CA4"/>
    <w:rsid w:val="00DB449D"/>
    <w:rsid w:val="00DB60A2"/>
    <w:rsid w:val="00DB6977"/>
    <w:rsid w:val="00DB6A6C"/>
    <w:rsid w:val="00DC0618"/>
    <w:rsid w:val="00DC79B7"/>
    <w:rsid w:val="00DD136D"/>
    <w:rsid w:val="00DD6D8B"/>
    <w:rsid w:val="00DD774C"/>
    <w:rsid w:val="00DE13B9"/>
    <w:rsid w:val="00DE4CF2"/>
    <w:rsid w:val="00DE517C"/>
    <w:rsid w:val="00DE57A0"/>
    <w:rsid w:val="00DE7701"/>
    <w:rsid w:val="00DF0743"/>
    <w:rsid w:val="00E0010A"/>
    <w:rsid w:val="00E0035D"/>
    <w:rsid w:val="00E0062B"/>
    <w:rsid w:val="00E10667"/>
    <w:rsid w:val="00E20A98"/>
    <w:rsid w:val="00E20DBC"/>
    <w:rsid w:val="00E26762"/>
    <w:rsid w:val="00E27966"/>
    <w:rsid w:val="00E34F7D"/>
    <w:rsid w:val="00E352B0"/>
    <w:rsid w:val="00E4183A"/>
    <w:rsid w:val="00E44C6A"/>
    <w:rsid w:val="00E4771E"/>
    <w:rsid w:val="00E579BC"/>
    <w:rsid w:val="00E63CD3"/>
    <w:rsid w:val="00E65381"/>
    <w:rsid w:val="00E657B1"/>
    <w:rsid w:val="00E670D3"/>
    <w:rsid w:val="00E71D71"/>
    <w:rsid w:val="00E746D8"/>
    <w:rsid w:val="00E7486D"/>
    <w:rsid w:val="00E7600F"/>
    <w:rsid w:val="00E77D2A"/>
    <w:rsid w:val="00E83850"/>
    <w:rsid w:val="00E92DA2"/>
    <w:rsid w:val="00EA28B3"/>
    <w:rsid w:val="00EA33CA"/>
    <w:rsid w:val="00EA48FD"/>
    <w:rsid w:val="00EA4E90"/>
    <w:rsid w:val="00EB098B"/>
    <w:rsid w:val="00EB4EC3"/>
    <w:rsid w:val="00EC5A71"/>
    <w:rsid w:val="00EC5C6B"/>
    <w:rsid w:val="00ED3FA7"/>
    <w:rsid w:val="00ED714F"/>
    <w:rsid w:val="00EE2178"/>
    <w:rsid w:val="00EF21F8"/>
    <w:rsid w:val="00EF2B4A"/>
    <w:rsid w:val="00EF344B"/>
    <w:rsid w:val="00EF6DB3"/>
    <w:rsid w:val="00F0051C"/>
    <w:rsid w:val="00F01131"/>
    <w:rsid w:val="00F067A7"/>
    <w:rsid w:val="00F12795"/>
    <w:rsid w:val="00F27C96"/>
    <w:rsid w:val="00F27E1D"/>
    <w:rsid w:val="00F310C3"/>
    <w:rsid w:val="00F3190D"/>
    <w:rsid w:val="00F33A6A"/>
    <w:rsid w:val="00F36392"/>
    <w:rsid w:val="00F371CD"/>
    <w:rsid w:val="00F5032E"/>
    <w:rsid w:val="00F53FE7"/>
    <w:rsid w:val="00F54C1D"/>
    <w:rsid w:val="00F572D4"/>
    <w:rsid w:val="00F572F8"/>
    <w:rsid w:val="00F83422"/>
    <w:rsid w:val="00F92102"/>
    <w:rsid w:val="00F93CC2"/>
    <w:rsid w:val="00F9412A"/>
    <w:rsid w:val="00F95FEE"/>
    <w:rsid w:val="00FA0E58"/>
    <w:rsid w:val="00FA76D5"/>
    <w:rsid w:val="00FB1BDA"/>
    <w:rsid w:val="00FB201D"/>
    <w:rsid w:val="00FB79B0"/>
    <w:rsid w:val="00FB7D09"/>
    <w:rsid w:val="00FD0B9F"/>
    <w:rsid w:val="00FD5295"/>
    <w:rsid w:val="00FE1630"/>
    <w:rsid w:val="00FE53BB"/>
    <w:rsid w:val="00FE77D7"/>
    <w:rsid w:val="00FF5D0C"/>
    <w:rsid w:val="00FF6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styleId="StandardWeb">
    <w:name w:val="Normal (Web)"/>
    <w:basedOn w:val="Standard"/>
    <w:uiPriority w:val="99"/>
    <w:semiHidden/>
    <w:unhideWhenUsed/>
    <w:rsid w:val="0052089E"/>
    <w:pPr>
      <w:spacing w:before="100" w:beforeAutospacing="1" w:after="100" w:afterAutospacing="1"/>
    </w:pPr>
  </w:style>
  <w:style w:type="character" w:styleId="BesuchterHyperlink">
    <w:name w:val="FollowedHyperlink"/>
    <w:basedOn w:val="Absatz-Standardschriftart"/>
    <w:uiPriority w:val="99"/>
    <w:semiHidden/>
    <w:unhideWhenUsed/>
    <w:rsid w:val="00234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1E32"/>
    <w:pPr>
      <w:tabs>
        <w:tab w:val="center" w:pos="4536"/>
        <w:tab w:val="right" w:pos="9072"/>
      </w:tabs>
    </w:pPr>
  </w:style>
  <w:style w:type="paragraph" w:styleId="Fuzeile">
    <w:name w:val="footer"/>
    <w:basedOn w:val="Standard"/>
    <w:rsid w:val="00D51E32"/>
    <w:pPr>
      <w:tabs>
        <w:tab w:val="center" w:pos="4536"/>
        <w:tab w:val="right" w:pos="9072"/>
      </w:tabs>
    </w:pPr>
  </w:style>
  <w:style w:type="paragraph" w:styleId="Sprechblasentext">
    <w:name w:val="Balloon Text"/>
    <w:basedOn w:val="Standard"/>
    <w:semiHidden/>
    <w:rsid w:val="00BA5D8D"/>
    <w:rPr>
      <w:rFonts w:ascii="Tahoma" w:hAnsi="Tahoma" w:cs="Tahoma"/>
      <w:sz w:val="16"/>
      <w:szCs w:val="16"/>
    </w:rPr>
  </w:style>
  <w:style w:type="character" w:styleId="Kommentarzeichen">
    <w:name w:val="annotation reference"/>
    <w:uiPriority w:val="99"/>
    <w:semiHidden/>
    <w:unhideWhenUsed/>
    <w:rsid w:val="00326018"/>
    <w:rPr>
      <w:sz w:val="16"/>
      <w:szCs w:val="16"/>
    </w:rPr>
  </w:style>
  <w:style w:type="paragraph" w:styleId="Kommentartext">
    <w:name w:val="annotation text"/>
    <w:basedOn w:val="Standard"/>
    <w:link w:val="KommentartextZchn"/>
    <w:uiPriority w:val="99"/>
    <w:semiHidden/>
    <w:unhideWhenUsed/>
    <w:rsid w:val="00326018"/>
    <w:rPr>
      <w:sz w:val="20"/>
      <w:szCs w:val="20"/>
    </w:rPr>
  </w:style>
  <w:style w:type="character" w:customStyle="1" w:styleId="KommentartextZchn">
    <w:name w:val="Kommentartext Zchn"/>
    <w:basedOn w:val="Absatz-Standardschriftart"/>
    <w:link w:val="Kommentartext"/>
    <w:uiPriority w:val="99"/>
    <w:semiHidden/>
    <w:rsid w:val="00326018"/>
  </w:style>
  <w:style w:type="paragraph" w:styleId="Kommentarthema">
    <w:name w:val="annotation subject"/>
    <w:basedOn w:val="Kommentartext"/>
    <w:next w:val="Kommentartext"/>
    <w:link w:val="KommentarthemaZchn"/>
    <w:uiPriority w:val="99"/>
    <w:semiHidden/>
    <w:unhideWhenUsed/>
    <w:rsid w:val="00326018"/>
    <w:rPr>
      <w:b/>
      <w:bCs/>
      <w:lang w:val="x-none" w:eastAsia="x-none"/>
    </w:rPr>
  </w:style>
  <w:style w:type="character" w:customStyle="1" w:styleId="KommentarthemaZchn">
    <w:name w:val="Kommentarthema Zchn"/>
    <w:link w:val="Kommentarthema"/>
    <w:uiPriority w:val="99"/>
    <w:semiHidden/>
    <w:rsid w:val="00326018"/>
    <w:rPr>
      <w:b/>
      <w:bCs/>
    </w:rPr>
  </w:style>
  <w:style w:type="paragraph" w:styleId="berarbeitung">
    <w:name w:val="Revision"/>
    <w:hidden/>
    <w:uiPriority w:val="99"/>
    <w:semiHidden/>
    <w:rsid w:val="003206F2"/>
    <w:rPr>
      <w:sz w:val="24"/>
      <w:szCs w:val="24"/>
    </w:rPr>
  </w:style>
  <w:style w:type="character" w:styleId="Hyperlink">
    <w:name w:val="Hyperlink"/>
    <w:uiPriority w:val="99"/>
    <w:unhideWhenUsed/>
    <w:rsid w:val="00EA33CA"/>
    <w:rPr>
      <w:color w:val="0000FF"/>
      <w:u w:val="single"/>
    </w:rPr>
  </w:style>
  <w:style w:type="character" w:styleId="Fett">
    <w:name w:val="Strong"/>
    <w:uiPriority w:val="22"/>
    <w:qFormat/>
    <w:rsid w:val="002510DB"/>
    <w:rPr>
      <w:b/>
      <w:bCs/>
    </w:rPr>
  </w:style>
  <w:style w:type="character" w:customStyle="1" w:styleId="KopfzeileZchn">
    <w:name w:val="Kopfzeile Zchn"/>
    <w:link w:val="Kopfzeile"/>
    <w:rsid w:val="0007729D"/>
    <w:rPr>
      <w:sz w:val="24"/>
      <w:szCs w:val="24"/>
    </w:rPr>
  </w:style>
  <w:style w:type="paragraph" w:styleId="StandardWeb">
    <w:name w:val="Normal (Web)"/>
    <w:basedOn w:val="Standard"/>
    <w:uiPriority w:val="99"/>
    <w:semiHidden/>
    <w:unhideWhenUsed/>
    <w:rsid w:val="0052089E"/>
    <w:pPr>
      <w:spacing w:before="100" w:beforeAutospacing="1" w:after="100" w:afterAutospacing="1"/>
    </w:pPr>
  </w:style>
  <w:style w:type="character" w:styleId="BesuchterHyperlink">
    <w:name w:val="FollowedHyperlink"/>
    <w:basedOn w:val="Absatz-Standardschriftart"/>
    <w:uiPriority w:val="99"/>
    <w:semiHidden/>
    <w:unhideWhenUsed/>
    <w:rsid w:val="00234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7612">
      <w:bodyDiv w:val="1"/>
      <w:marLeft w:val="0"/>
      <w:marRight w:val="0"/>
      <w:marTop w:val="0"/>
      <w:marBottom w:val="0"/>
      <w:divBdr>
        <w:top w:val="none" w:sz="0" w:space="0" w:color="auto"/>
        <w:left w:val="none" w:sz="0" w:space="0" w:color="auto"/>
        <w:bottom w:val="none" w:sz="0" w:space="0" w:color="auto"/>
        <w:right w:val="none" w:sz="0" w:space="0" w:color="auto"/>
      </w:divBdr>
    </w:div>
    <w:div w:id="1335305243">
      <w:bodyDiv w:val="1"/>
      <w:marLeft w:val="0"/>
      <w:marRight w:val="0"/>
      <w:marTop w:val="0"/>
      <w:marBottom w:val="0"/>
      <w:divBdr>
        <w:top w:val="none" w:sz="0" w:space="0" w:color="auto"/>
        <w:left w:val="none" w:sz="0" w:space="0" w:color="auto"/>
        <w:bottom w:val="none" w:sz="0" w:space="0" w:color="auto"/>
        <w:right w:val="none" w:sz="0" w:space="0" w:color="auto"/>
      </w:divBdr>
    </w:div>
    <w:div w:id="1393194007">
      <w:bodyDiv w:val="1"/>
      <w:marLeft w:val="0"/>
      <w:marRight w:val="0"/>
      <w:marTop w:val="0"/>
      <w:marBottom w:val="0"/>
      <w:divBdr>
        <w:top w:val="none" w:sz="0" w:space="0" w:color="auto"/>
        <w:left w:val="none" w:sz="0" w:space="0" w:color="auto"/>
        <w:bottom w:val="none" w:sz="0" w:space="0" w:color="auto"/>
        <w:right w:val="none" w:sz="0" w:space="0" w:color="auto"/>
      </w:divBdr>
      <w:divsChild>
        <w:div w:id="1369720879">
          <w:marLeft w:val="0"/>
          <w:marRight w:val="0"/>
          <w:marTop w:val="0"/>
          <w:marBottom w:val="0"/>
          <w:divBdr>
            <w:top w:val="none" w:sz="0" w:space="0" w:color="auto"/>
            <w:left w:val="none" w:sz="0" w:space="0" w:color="auto"/>
            <w:bottom w:val="none" w:sz="0" w:space="0" w:color="auto"/>
            <w:right w:val="none" w:sz="0" w:space="0" w:color="auto"/>
          </w:divBdr>
          <w:divsChild>
            <w:div w:id="1632128835">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202451961">
                      <w:marLeft w:val="0"/>
                      <w:marRight w:val="0"/>
                      <w:marTop w:val="0"/>
                      <w:marBottom w:val="0"/>
                      <w:divBdr>
                        <w:top w:val="none" w:sz="0" w:space="0" w:color="auto"/>
                        <w:left w:val="none" w:sz="0" w:space="0" w:color="auto"/>
                        <w:bottom w:val="none" w:sz="0" w:space="0" w:color="auto"/>
                        <w:right w:val="none" w:sz="0" w:space="0" w:color="auto"/>
                      </w:divBdr>
                      <w:divsChild>
                        <w:div w:id="1826244106">
                          <w:marLeft w:val="0"/>
                          <w:marRight w:val="0"/>
                          <w:marTop w:val="0"/>
                          <w:marBottom w:val="0"/>
                          <w:divBdr>
                            <w:top w:val="none" w:sz="0" w:space="0" w:color="auto"/>
                            <w:left w:val="none" w:sz="0" w:space="0" w:color="auto"/>
                            <w:bottom w:val="none" w:sz="0" w:space="0" w:color="auto"/>
                            <w:right w:val="none" w:sz="0" w:space="0" w:color="auto"/>
                          </w:divBdr>
                          <w:divsChild>
                            <w:div w:id="1574047357">
                              <w:marLeft w:val="0"/>
                              <w:marRight w:val="0"/>
                              <w:marTop w:val="0"/>
                              <w:marBottom w:val="0"/>
                              <w:divBdr>
                                <w:top w:val="none" w:sz="0" w:space="0" w:color="auto"/>
                                <w:left w:val="none" w:sz="0" w:space="0" w:color="auto"/>
                                <w:bottom w:val="none" w:sz="0" w:space="0" w:color="auto"/>
                                <w:right w:val="none" w:sz="0" w:space="0" w:color="auto"/>
                              </w:divBdr>
                              <w:divsChild>
                                <w:div w:id="1483620626">
                                  <w:marLeft w:val="0"/>
                                  <w:marRight w:val="0"/>
                                  <w:marTop w:val="0"/>
                                  <w:marBottom w:val="0"/>
                                  <w:divBdr>
                                    <w:top w:val="none" w:sz="0" w:space="0" w:color="auto"/>
                                    <w:left w:val="none" w:sz="0" w:space="0" w:color="auto"/>
                                    <w:bottom w:val="none" w:sz="0" w:space="0" w:color="auto"/>
                                    <w:right w:val="none" w:sz="0" w:space="0" w:color="auto"/>
                                  </w:divBdr>
                                  <w:divsChild>
                                    <w:div w:id="94788623">
                                      <w:marLeft w:val="0"/>
                                      <w:marRight w:val="0"/>
                                      <w:marTop w:val="0"/>
                                      <w:marBottom w:val="0"/>
                                      <w:divBdr>
                                        <w:top w:val="none" w:sz="0" w:space="0" w:color="auto"/>
                                        <w:left w:val="none" w:sz="0" w:space="0" w:color="auto"/>
                                        <w:bottom w:val="none" w:sz="0" w:space="0" w:color="auto"/>
                                        <w:right w:val="none" w:sz="0" w:space="0" w:color="auto"/>
                                      </w:divBdr>
                                      <w:divsChild>
                                        <w:div w:id="1052266155">
                                          <w:marLeft w:val="0"/>
                                          <w:marRight w:val="0"/>
                                          <w:marTop w:val="0"/>
                                          <w:marBottom w:val="0"/>
                                          <w:divBdr>
                                            <w:top w:val="none" w:sz="0" w:space="0" w:color="auto"/>
                                            <w:left w:val="none" w:sz="0" w:space="0" w:color="auto"/>
                                            <w:bottom w:val="none" w:sz="0" w:space="0" w:color="auto"/>
                                            <w:right w:val="none" w:sz="0" w:space="0" w:color="auto"/>
                                          </w:divBdr>
                                          <w:divsChild>
                                            <w:div w:id="1424648217">
                                              <w:marLeft w:val="0"/>
                                              <w:marRight w:val="0"/>
                                              <w:marTop w:val="0"/>
                                              <w:marBottom w:val="0"/>
                                              <w:divBdr>
                                                <w:top w:val="none" w:sz="0" w:space="0" w:color="auto"/>
                                                <w:left w:val="none" w:sz="0" w:space="0" w:color="auto"/>
                                                <w:bottom w:val="none" w:sz="0" w:space="0" w:color="auto"/>
                                                <w:right w:val="none" w:sz="0" w:space="0" w:color="auto"/>
                                              </w:divBdr>
                                              <w:divsChild>
                                                <w:div w:id="1436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louv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v_Responsible xmlns="c707676e-de56-4d2f-8332-7bc1060c4d14">
      <UserInfo>
        <DisplayName/>
        <AccountId xsi:nil="true"/>
        <AccountType/>
      </UserInfo>
    </prv_Responsible>
    <prv_Description xmlns="c707676e-de56-4d2f-8332-7bc1060c4d14" xsi:nil="true"/>
    <cc99f00ef967467f9fb7cd52ad5d02ed xmlns="2b01c3fd-60c9-416f-b603-7ea7bec7577a">
      <Terms xmlns="http://schemas.microsoft.com/office/infopath/2007/PartnerControls"/>
    </cc99f00ef967467f9fb7cd52ad5d02ed>
    <TaxCatchAll xmlns="2b01c3fd-60c9-416f-b603-7ea7bec7577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8D399DFA25E4B8516CCE2C1ED4CCE" ma:contentTypeVersion="7" ma:contentTypeDescription="Create a new document." ma:contentTypeScope="" ma:versionID="94cf4755f917addfa85529ea79bf2ad4">
  <xsd:schema xmlns:xsd="http://www.w3.org/2001/XMLSchema" xmlns:xs="http://www.w3.org/2001/XMLSchema" xmlns:p="http://schemas.microsoft.com/office/2006/metadata/properties" xmlns:ns2="2b01c3fd-60c9-416f-b603-7ea7bec7577a" xmlns:ns3="c707676e-de56-4d2f-8332-7bc1060c4d14" targetNamespace="http://schemas.microsoft.com/office/2006/metadata/properties" ma:root="true" ma:fieldsID="e3632a361bdbee8ab5704b86fba34adc" ns2:_="" ns3:_="">
    <xsd:import namespace="2b01c3fd-60c9-416f-b603-7ea7bec7577a"/>
    <xsd:import namespace="c707676e-de56-4d2f-8332-7bc1060c4d14"/>
    <xsd:element name="properties">
      <xsd:complexType>
        <xsd:sequence>
          <xsd:element name="documentManagement">
            <xsd:complexType>
              <xsd:all>
                <xsd:element ref="ns2:cc99f00ef967467f9fb7cd52ad5d02ed" minOccurs="0"/>
                <xsd:element ref="ns2:TaxCatchAll" minOccurs="0"/>
                <xsd:element ref="ns3:prv_Description" minOccurs="0"/>
                <xsd:element ref="ns3:prv_Responsib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c3fd-60c9-416f-b603-7ea7bec7577a" elementFormDefault="qualified">
    <xsd:import namespace="http://schemas.microsoft.com/office/2006/documentManagement/types"/>
    <xsd:import namespace="http://schemas.microsoft.com/office/infopath/2007/PartnerControls"/>
    <xsd:element name="cc99f00ef967467f9fb7cd52ad5d02ed" ma:index="9" nillable="true" ma:taxonomy="true" ma:internalName="cc99f00ef967467f9fb7cd52ad5d02ed" ma:taxonomyFieldName="prv_Category" ma:displayName="Category" ma:fieldId="{cc99f00e-f967-467f-9fb7-cd52ad5d02ed}" ma:taxonomyMulti="true" ma:sspId="04f2cd92-8d93-4e4c-83d3-86703d91558f" ma:termSetId="7ac3feec-3de6-4f33-b5d3-0e65932fdc7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b7f203ac-bde1-401c-be56-a57edfa2ed4e}" ma:internalName="TaxCatchAll" ma:showField="CatchAllData" ma:web="2b01c3fd-60c9-416f-b603-7ea7bec7577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7676e-de56-4d2f-8332-7bc1060c4d14" elementFormDefault="qualified">
    <xsd:import namespace="http://schemas.microsoft.com/office/2006/documentManagement/types"/>
    <xsd:import namespace="http://schemas.microsoft.com/office/infopath/2007/PartnerControls"/>
    <xsd:element name="prv_Description" ma:index="11" nillable="true" ma:displayName="Description" ma:internalName="prv_Description" ma:readOnly="false">
      <xsd:simpleType>
        <xsd:restriction base="dms:Note">
          <xsd:maxLength value="255"/>
        </xsd:restriction>
      </xsd:simpleType>
    </xsd:element>
    <xsd:element name="prv_Responsible" ma:index="12" nillable="true" ma:displayName="Responsible" ma:internalName="prv_Responsibl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4387-4B1B-4782-97B6-27292AE67BB2}">
  <ds:schemaRefs>
    <ds:schemaRef ds:uri="http://schemas.microsoft.com/office/2006/metadata/properties"/>
    <ds:schemaRef ds:uri="http://schemas.microsoft.com/office/infopath/2007/PartnerControls"/>
    <ds:schemaRef ds:uri="c707676e-de56-4d2f-8332-7bc1060c4d14"/>
    <ds:schemaRef ds:uri="2b01c3fd-60c9-416f-b603-7ea7bec7577a"/>
  </ds:schemaRefs>
</ds:datastoreItem>
</file>

<file path=customXml/itemProps2.xml><?xml version="1.0" encoding="utf-8"?>
<ds:datastoreItem xmlns:ds="http://schemas.openxmlformats.org/officeDocument/2006/customXml" ds:itemID="{3880855F-3CBA-464B-B10E-C66B121D8EFA}">
  <ds:schemaRefs>
    <ds:schemaRef ds:uri="http://schemas.microsoft.com/sharepoint/v3/contenttype/forms"/>
  </ds:schemaRefs>
</ds:datastoreItem>
</file>

<file path=customXml/itemProps3.xml><?xml version="1.0" encoding="utf-8"?>
<ds:datastoreItem xmlns:ds="http://schemas.openxmlformats.org/officeDocument/2006/customXml" ds:itemID="{29D516D8-B314-49EB-A28E-A2DA7898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1c3fd-60c9-416f-b603-7ea7bec7577a"/>
    <ds:schemaRef ds:uri="c707676e-de56-4d2f-8332-7bc1060c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04285-272E-4D60-9DB5-FB46FB2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2009-12-09T18:40:00Z</cp:lastPrinted>
  <dcterms:created xsi:type="dcterms:W3CDTF">2018-11-21T15:08:00Z</dcterms:created>
  <dcterms:modified xsi:type="dcterms:W3CDTF">2018-11-21T15:08:00Z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0x010100F688D399DFA25E4B8516CCE2C1ED4CCE</vt:lpwstr>
  </property>
  <property fmtid="{D5CDD505-2E9C-101B-9397-08002B2CF9AE}" pid="4" name="_AdHocReviewCycleID">
    <vt:i4>-1749477337</vt:i4>
  </property>
  <property fmtid="{D5CDD505-2E9C-101B-9397-08002B2CF9AE}" pid="5" name="_PreviousAdHocReviewCycleID">
    <vt:i4>-1910394684</vt:i4>
  </property>
  <property fmtid="{D5CDD505-2E9C-101B-9397-08002B2CF9AE}" pid="6" name="_ReviewingToolsShownOnce">
    <vt:lpwstr/>
  </property>
</Properties>
</file>