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973E" w14:textId="77777777" w:rsidR="00BC28BA" w:rsidRPr="00823D88" w:rsidRDefault="00BC28BA" w:rsidP="00BC28BA">
      <w:pPr>
        <w:rPr>
          <w:rFonts w:ascii="Helvetica" w:hAnsi="Helvetica"/>
        </w:rPr>
      </w:pPr>
      <w:r w:rsidRPr="00823D88">
        <w:rPr>
          <w:rFonts w:ascii="Helvetica" w:hAnsi="Helvetica"/>
        </w:rPr>
        <w:t>PRESSEINFORMATION</w:t>
      </w:r>
    </w:p>
    <w:p w14:paraId="742D834B" w14:textId="1888AB32" w:rsidR="00AC374E" w:rsidRPr="00823D88" w:rsidRDefault="00BC28BA" w:rsidP="00AC374E">
      <w:pPr>
        <w:spacing w:after="0" w:line="240" w:lineRule="auto"/>
        <w:rPr>
          <w:rFonts w:ascii="Helvetica" w:hAnsi="Helvetica"/>
        </w:rPr>
      </w:pPr>
      <w:r w:rsidRPr="00823D88">
        <w:rPr>
          <w:rFonts w:ascii="Helvetica" w:hAnsi="Helvetica"/>
        </w:rPr>
        <w:t xml:space="preserve">Senftenberg, den </w:t>
      </w:r>
      <w:r w:rsidR="00F6423B">
        <w:rPr>
          <w:rFonts w:ascii="Helvetica" w:hAnsi="Helvetica"/>
        </w:rPr>
        <w:t>1</w:t>
      </w:r>
      <w:r w:rsidR="005D43C2">
        <w:rPr>
          <w:rFonts w:ascii="Helvetica" w:hAnsi="Helvetica"/>
        </w:rPr>
        <w:t>2</w:t>
      </w:r>
      <w:r w:rsidRPr="00823D88">
        <w:rPr>
          <w:rFonts w:ascii="Helvetica" w:hAnsi="Helvetica"/>
        </w:rPr>
        <w:t xml:space="preserve">. </w:t>
      </w:r>
      <w:r w:rsidR="00A26F32">
        <w:rPr>
          <w:rFonts w:ascii="Helvetica" w:hAnsi="Helvetica"/>
        </w:rPr>
        <w:t>Okt</w:t>
      </w:r>
      <w:r w:rsidR="005B1C9B">
        <w:rPr>
          <w:rFonts w:ascii="Helvetica" w:hAnsi="Helvetica"/>
        </w:rPr>
        <w:t>ober</w:t>
      </w:r>
      <w:r w:rsidRPr="00823D88">
        <w:rPr>
          <w:rFonts w:ascii="Helvetica" w:hAnsi="Helvetica"/>
        </w:rPr>
        <w:t xml:space="preserve"> 201</w:t>
      </w:r>
      <w:r w:rsidR="00AC374E" w:rsidRPr="00823D88">
        <w:rPr>
          <w:rFonts w:ascii="Helvetica" w:hAnsi="Helvetica"/>
        </w:rPr>
        <w:t>7</w:t>
      </w:r>
    </w:p>
    <w:p w14:paraId="0CE7B2F3" w14:textId="77777777" w:rsidR="00AC374E" w:rsidRPr="00823D88" w:rsidRDefault="00AC374E" w:rsidP="00AC374E">
      <w:pPr>
        <w:rPr>
          <w:rFonts w:ascii="Helvetica" w:hAnsi="Helvetica"/>
        </w:rPr>
      </w:pPr>
    </w:p>
    <w:p w14:paraId="08681913" w14:textId="01C1708F" w:rsidR="004562F0" w:rsidRPr="00BD2DC0" w:rsidRDefault="00A26F32" w:rsidP="00A26F32">
      <w:pPr>
        <w:tabs>
          <w:tab w:val="left" w:pos="6379"/>
          <w:tab w:val="left" w:pos="6663"/>
          <w:tab w:val="left" w:pos="7513"/>
        </w:tabs>
        <w:spacing w:after="0" w:line="312" w:lineRule="auto"/>
        <w:ind w:right="142"/>
        <w:rPr>
          <w:rFonts w:ascii="Helvetica" w:hAnsi="Helvetica"/>
          <w:b/>
          <w:sz w:val="28"/>
          <w:szCs w:val="28"/>
        </w:rPr>
      </w:pPr>
      <w:r w:rsidRPr="00BD2DC0">
        <w:rPr>
          <w:rFonts w:ascii="Helvetica" w:hAnsi="Helvetica"/>
          <w:b/>
          <w:sz w:val="28"/>
          <w:szCs w:val="28"/>
        </w:rPr>
        <w:t xml:space="preserve">Energiebezug: </w:t>
      </w:r>
      <w:r w:rsidR="004F206E" w:rsidRPr="00BD2DC0">
        <w:rPr>
          <w:rFonts w:ascii="Helvetica" w:hAnsi="Helvetica"/>
          <w:b/>
          <w:sz w:val="28"/>
          <w:szCs w:val="28"/>
        </w:rPr>
        <w:t xml:space="preserve">Hohes Einsparpotenzial für </w:t>
      </w:r>
      <w:r w:rsidR="00A35C97" w:rsidRPr="00BD2DC0">
        <w:rPr>
          <w:rFonts w:ascii="Helvetica" w:hAnsi="Helvetica"/>
          <w:b/>
          <w:sz w:val="28"/>
          <w:szCs w:val="28"/>
        </w:rPr>
        <w:t xml:space="preserve">Kliniken und Pflegeeinrichtungen </w:t>
      </w:r>
    </w:p>
    <w:p w14:paraId="479F9FB9" w14:textId="3572C781" w:rsidR="00AC374E" w:rsidRPr="000D15FC" w:rsidRDefault="004D4C92" w:rsidP="004D4C92">
      <w:pPr>
        <w:tabs>
          <w:tab w:val="left" w:pos="6521"/>
          <w:tab w:val="left" w:pos="7371"/>
        </w:tabs>
        <w:spacing w:after="0" w:line="312" w:lineRule="auto"/>
        <w:ind w:right="-141"/>
        <w:rPr>
          <w:rFonts w:ascii="Helvetica" w:hAnsi="Helvetica"/>
        </w:rPr>
      </w:pPr>
      <w:r w:rsidRPr="000D15FC">
        <w:rPr>
          <w:rFonts w:ascii="Helvetica" w:hAnsi="Helvetica"/>
        </w:rPr>
        <w:t xml:space="preserve">Gezielte </w:t>
      </w:r>
      <w:r w:rsidR="004562F0" w:rsidRPr="000D15FC">
        <w:rPr>
          <w:rFonts w:ascii="Helvetica" w:hAnsi="Helvetica"/>
        </w:rPr>
        <w:t xml:space="preserve">Anwendung der Gesetzgebung </w:t>
      </w:r>
      <w:r w:rsidR="00A23E93" w:rsidRPr="000D15FC">
        <w:rPr>
          <w:rFonts w:ascii="Helvetica" w:hAnsi="Helvetica"/>
        </w:rPr>
        <w:t xml:space="preserve">kann Finanzplan </w:t>
      </w:r>
      <w:r w:rsidRPr="000D15FC">
        <w:rPr>
          <w:rFonts w:ascii="Helvetica" w:hAnsi="Helvetica"/>
        </w:rPr>
        <w:t>medizinischer G</w:t>
      </w:r>
      <w:r w:rsidRPr="000D15FC">
        <w:rPr>
          <w:rFonts w:ascii="Helvetica" w:hAnsi="Helvetica"/>
        </w:rPr>
        <w:t>e</w:t>
      </w:r>
      <w:r w:rsidRPr="000D15FC">
        <w:rPr>
          <w:rFonts w:ascii="Helvetica" w:hAnsi="Helvetica"/>
        </w:rPr>
        <w:t xml:space="preserve">meinschaften </w:t>
      </w:r>
      <w:r w:rsidR="00A26F32" w:rsidRPr="000D15FC">
        <w:rPr>
          <w:rFonts w:ascii="Helvetica" w:hAnsi="Helvetica"/>
        </w:rPr>
        <w:t>über</w:t>
      </w:r>
      <w:r w:rsidR="00AE0485" w:rsidRPr="000D15FC">
        <w:rPr>
          <w:rFonts w:ascii="Helvetica" w:hAnsi="Helvetica"/>
        </w:rPr>
        <w:t xml:space="preserve"> Einsparung der </w:t>
      </w:r>
      <w:r w:rsidR="00A35C97" w:rsidRPr="000D15FC">
        <w:rPr>
          <w:rFonts w:ascii="Helvetica" w:hAnsi="Helvetica"/>
        </w:rPr>
        <w:t xml:space="preserve">Umsatzsteuer </w:t>
      </w:r>
      <w:r w:rsidR="00A23E93" w:rsidRPr="000D15FC">
        <w:rPr>
          <w:rFonts w:ascii="Helvetica" w:hAnsi="Helvetica"/>
        </w:rPr>
        <w:t xml:space="preserve">spürbar </w:t>
      </w:r>
      <w:r w:rsidR="00F04D3B" w:rsidRPr="000D15FC">
        <w:rPr>
          <w:rFonts w:ascii="Helvetica" w:hAnsi="Helvetica"/>
        </w:rPr>
        <w:t>entlasten</w:t>
      </w:r>
    </w:p>
    <w:p w14:paraId="48D5FB99" w14:textId="77777777" w:rsidR="00AC374E" w:rsidRPr="000D15FC" w:rsidRDefault="00AC374E" w:rsidP="00C30E6B">
      <w:pPr>
        <w:spacing w:after="0" w:line="240" w:lineRule="auto"/>
        <w:ind w:right="-141"/>
        <w:rPr>
          <w:rFonts w:ascii="Helvetica" w:hAnsi="Helvetica"/>
          <w:sz w:val="28"/>
          <w:szCs w:val="28"/>
        </w:rPr>
      </w:pPr>
    </w:p>
    <w:p w14:paraId="321897B6" w14:textId="6C6C2387" w:rsidR="008D0122" w:rsidRPr="00BD2DC0" w:rsidRDefault="00D964E9" w:rsidP="0022222C">
      <w:pPr>
        <w:tabs>
          <w:tab w:val="left" w:pos="6521"/>
          <w:tab w:val="left" w:pos="7371"/>
        </w:tabs>
        <w:spacing w:after="0" w:line="312" w:lineRule="auto"/>
        <w:ind w:right="-141"/>
        <w:rPr>
          <w:rFonts w:ascii="Helvetica" w:hAnsi="Helvetica"/>
          <w:b/>
        </w:rPr>
      </w:pPr>
      <w:r w:rsidRPr="00BD2DC0">
        <w:rPr>
          <w:rFonts w:ascii="Helvetica" w:hAnsi="Helvetica"/>
          <w:b/>
        </w:rPr>
        <w:t xml:space="preserve">Im Umfeld der Energieversorgung bestehen für </w:t>
      </w:r>
      <w:r w:rsidR="004D4C92" w:rsidRPr="00BD2DC0">
        <w:rPr>
          <w:rFonts w:ascii="Helvetica" w:hAnsi="Helvetica"/>
          <w:b/>
        </w:rPr>
        <w:t>medizinische Gemei</w:t>
      </w:r>
      <w:r w:rsidR="004D4C92" w:rsidRPr="00BD2DC0">
        <w:rPr>
          <w:rFonts w:ascii="Helvetica" w:hAnsi="Helvetica"/>
          <w:b/>
        </w:rPr>
        <w:t>n</w:t>
      </w:r>
      <w:r w:rsidR="004D4C92" w:rsidRPr="00BD2DC0">
        <w:rPr>
          <w:rFonts w:ascii="Helvetica" w:hAnsi="Helvetica"/>
          <w:b/>
        </w:rPr>
        <w:t>schaften</w:t>
      </w:r>
      <w:r w:rsidRPr="00BD2DC0">
        <w:rPr>
          <w:rFonts w:ascii="Helvetica" w:hAnsi="Helvetica"/>
          <w:b/>
        </w:rPr>
        <w:t xml:space="preserve"> auf Basis der </w:t>
      </w:r>
      <w:r w:rsidR="003D44FD" w:rsidRPr="00BD2DC0">
        <w:rPr>
          <w:rFonts w:ascii="Helvetica" w:hAnsi="Helvetica"/>
          <w:b/>
        </w:rPr>
        <w:t>gesetzlichen Rahmenbedingungen nicht zu unte</w:t>
      </w:r>
      <w:r w:rsidR="003D44FD" w:rsidRPr="00BD2DC0">
        <w:rPr>
          <w:rFonts w:ascii="Helvetica" w:hAnsi="Helvetica"/>
          <w:b/>
        </w:rPr>
        <w:t>r</w:t>
      </w:r>
      <w:r w:rsidR="003D44FD" w:rsidRPr="00BD2DC0">
        <w:rPr>
          <w:rFonts w:ascii="Helvetica" w:hAnsi="Helvetica"/>
          <w:b/>
        </w:rPr>
        <w:t xml:space="preserve">schätzende Einsparmöglichkeiten. Voraussetzung </w:t>
      </w:r>
      <w:r w:rsidR="00217764" w:rsidRPr="00BD2DC0">
        <w:rPr>
          <w:rFonts w:ascii="Helvetica" w:hAnsi="Helvetica"/>
          <w:b/>
        </w:rPr>
        <w:t>hierbei ist</w:t>
      </w:r>
      <w:r w:rsidR="008A64A2" w:rsidRPr="00BD2DC0">
        <w:rPr>
          <w:rFonts w:ascii="Helvetica" w:hAnsi="Helvetica"/>
          <w:b/>
        </w:rPr>
        <w:t xml:space="preserve"> die Bildung einer umsatzste</w:t>
      </w:r>
      <w:r w:rsidR="007C2CAE" w:rsidRPr="00BD2DC0">
        <w:rPr>
          <w:rFonts w:ascii="Helvetica" w:hAnsi="Helvetica"/>
          <w:b/>
        </w:rPr>
        <w:t xml:space="preserve">uerlichen Organschaft, innerhalb derer </w:t>
      </w:r>
      <w:r w:rsidR="00881F3B" w:rsidRPr="00BD2DC0">
        <w:rPr>
          <w:rFonts w:ascii="Helvetica" w:hAnsi="Helvetica"/>
          <w:b/>
        </w:rPr>
        <w:t xml:space="preserve">ein </w:t>
      </w:r>
      <w:r w:rsidR="000D775A" w:rsidRPr="00BD2DC0">
        <w:rPr>
          <w:rFonts w:ascii="Helvetica" w:hAnsi="Helvetica"/>
          <w:b/>
        </w:rPr>
        <w:t xml:space="preserve">eigener </w:t>
      </w:r>
      <w:r w:rsidR="00871530" w:rsidRPr="00BD2DC0">
        <w:rPr>
          <w:rFonts w:ascii="Helvetica" w:hAnsi="Helvetica"/>
          <w:b/>
        </w:rPr>
        <w:t>Ene</w:t>
      </w:r>
      <w:r w:rsidR="00871530" w:rsidRPr="00BD2DC0">
        <w:rPr>
          <w:rFonts w:ascii="Helvetica" w:hAnsi="Helvetica"/>
          <w:b/>
        </w:rPr>
        <w:t>r</w:t>
      </w:r>
      <w:r w:rsidR="00871530" w:rsidRPr="00BD2DC0">
        <w:rPr>
          <w:rFonts w:ascii="Helvetica" w:hAnsi="Helvetica"/>
          <w:b/>
        </w:rPr>
        <w:t>gielieferant</w:t>
      </w:r>
      <w:r w:rsidR="000D775A" w:rsidRPr="00BD2DC0">
        <w:rPr>
          <w:rFonts w:ascii="Helvetica" w:hAnsi="Helvetica"/>
          <w:b/>
        </w:rPr>
        <w:t xml:space="preserve"> als Weiterverkäufer von </w:t>
      </w:r>
      <w:r w:rsidR="000D15FC" w:rsidRPr="00BD2DC0">
        <w:rPr>
          <w:rFonts w:ascii="Helvetica" w:hAnsi="Helvetica"/>
          <w:b/>
        </w:rPr>
        <w:t>Energie</w:t>
      </w:r>
      <w:r w:rsidR="000D775A" w:rsidRPr="00BD2DC0">
        <w:rPr>
          <w:rFonts w:ascii="Helvetica" w:hAnsi="Helvetica"/>
          <w:b/>
        </w:rPr>
        <w:t xml:space="preserve"> gegründet wird. Dieser übe</w:t>
      </w:r>
      <w:r w:rsidR="000D775A" w:rsidRPr="00BD2DC0">
        <w:rPr>
          <w:rFonts w:ascii="Helvetica" w:hAnsi="Helvetica"/>
          <w:b/>
        </w:rPr>
        <w:t>r</w:t>
      </w:r>
      <w:r w:rsidR="000D775A" w:rsidRPr="00BD2DC0">
        <w:rPr>
          <w:rFonts w:ascii="Helvetica" w:hAnsi="Helvetica"/>
          <w:b/>
        </w:rPr>
        <w:t>nimmt</w:t>
      </w:r>
      <w:r w:rsidR="00871530" w:rsidRPr="00BD2DC0">
        <w:rPr>
          <w:rFonts w:ascii="Helvetica" w:hAnsi="Helvetica"/>
          <w:b/>
        </w:rPr>
        <w:t xml:space="preserve"> </w:t>
      </w:r>
      <w:r w:rsidR="000D775A" w:rsidRPr="00BD2DC0">
        <w:rPr>
          <w:rFonts w:ascii="Helvetica" w:hAnsi="Helvetica"/>
          <w:b/>
        </w:rPr>
        <w:t>die</w:t>
      </w:r>
      <w:r w:rsidR="00871530" w:rsidRPr="00BD2DC0">
        <w:rPr>
          <w:rFonts w:ascii="Helvetica" w:hAnsi="Helvetica"/>
          <w:b/>
        </w:rPr>
        <w:t xml:space="preserve"> Versorgung der angeschlossenen </w:t>
      </w:r>
      <w:r w:rsidR="00217764" w:rsidRPr="00BD2DC0">
        <w:rPr>
          <w:rFonts w:ascii="Helvetica" w:hAnsi="Helvetica"/>
          <w:b/>
        </w:rPr>
        <w:t xml:space="preserve">Krankenhäuser </w:t>
      </w:r>
      <w:r w:rsidR="00577625" w:rsidRPr="00BD2DC0">
        <w:rPr>
          <w:rFonts w:ascii="Helvetica" w:hAnsi="Helvetica"/>
          <w:b/>
        </w:rPr>
        <w:t>oder</w:t>
      </w:r>
      <w:r w:rsidR="00217764" w:rsidRPr="00BD2DC0">
        <w:rPr>
          <w:rFonts w:ascii="Helvetica" w:hAnsi="Helvetica"/>
          <w:b/>
        </w:rPr>
        <w:t xml:space="preserve"> sonst</w:t>
      </w:r>
      <w:r w:rsidR="00217764" w:rsidRPr="00BD2DC0">
        <w:rPr>
          <w:rFonts w:ascii="Helvetica" w:hAnsi="Helvetica"/>
          <w:b/>
        </w:rPr>
        <w:t>i</w:t>
      </w:r>
      <w:r w:rsidR="00217764" w:rsidRPr="00BD2DC0">
        <w:rPr>
          <w:rFonts w:ascii="Helvetica" w:hAnsi="Helvetica"/>
          <w:b/>
        </w:rPr>
        <w:t xml:space="preserve">gen Einrichtungen </w:t>
      </w:r>
      <w:r w:rsidR="00FA290C" w:rsidRPr="00BD2DC0">
        <w:rPr>
          <w:rFonts w:ascii="Helvetica" w:hAnsi="Helvetica"/>
          <w:b/>
        </w:rPr>
        <w:t xml:space="preserve">mit Strom und Gas. </w:t>
      </w:r>
      <w:r w:rsidR="008D0122" w:rsidRPr="00BD2DC0">
        <w:rPr>
          <w:rFonts w:ascii="Helvetica" w:hAnsi="Helvetica"/>
          <w:b/>
        </w:rPr>
        <w:t xml:space="preserve">Dabei müssen sich die </w:t>
      </w:r>
      <w:r w:rsidR="00445D12" w:rsidRPr="00BD2DC0">
        <w:rPr>
          <w:rFonts w:ascii="Helvetica" w:hAnsi="Helvetica"/>
          <w:b/>
        </w:rPr>
        <w:t>Akteure</w:t>
      </w:r>
      <w:r w:rsidR="008D0122" w:rsidRPr="00BD2DC0">
        <w:rPr>
          <w:rFonts w:ascii="Helvetica" w:hAnsi="Helvetica"/>
          <w:b/>
        </w:rPr>
        <w:t xml:space="preserve"> nicht </w:t>
      </w:r>
      <w:r w:rsidR="00C635D1" w:rsidRPr="00BD2DC0">
        <w:rPr>
          <w:rFonts w:ascii="Helvetica" w:hAnsi="Helvetica"/>
          <w:b/>
        </w:rPr>
        <w:t>zwangsläufig</w:t>
      </w:r>
      <w:r w:rsidR="008D0122" w:rsidRPr="00BD2DC0">
        <w:rPr>
          <w:rFonts w:ascii="Helvetica" w:hAnsi="Helvetica"/>
          <w:b/>
        </w:rPr>
        <w:t xml:space="preserve"> in das komplexe </w:t>
      </w:r>
      <w:r w:rsidR="00282BC8" w:rsidRPr="00BD2DC0">
        <w:rPr>
          <w:rFonts w:ascii="Helvetica" w:hAnsi="Helvetica"/>
          <w:b/>
        </w:rPr>
        <w:t>Aufgabenfeld</w:t>
      </w:r>
      <w:r w:rsidR="008D0122" w:rsidRPr="00BD2DC0">
        <w:rPr>
          <w:rFonts w:ascii="Helvetica" w:hAnsi="Helvetica"/>
          <w:b/>
        </w:rPr>
        <w:t xml:space="preserve"> der Energieversorgung einarbeiten. Unterstützung bieten </w:t>
      </w:r>
      <w:r w:rsidR="003B23A0" w:rsidRPr="00BD2DC0">
        <w:rPr>
          <w:rFonts w:ascii="Helvetica" w:hAnsi="Helvetica"/>
          <w:b/>
        </w:rPr>
        <w:t>Unternehmen</w:t>
      </w:r>
      <w:r w:rsidR="008D0122" w:rsidRPr="00BD2DC0">
        <w:rPr>
          <w:rFonts w:ascii="Helvetica" w:hAnsi="Helvetica"/>
          <w:b/>
        </w:rPr>
        <w:t xml:space="preserve"> wie </w:t>
      </w:r>
      <w:r w:rsidR="000D775A" w:rsidRPr="00BD2DC0">
        <w:rPr>
          <w:rFonts w:ascii="Helvetica" w:hAnsi="Helvetica"/>
          <w:b/>
        </w:rPr>
        <w:t xml:space="preserve">die </w:t>
      </w:r>
      <w:r w:rsidR="008D0122" w:rsidRPr="00BD2DC0">
        <w:rPr>
          <w:rFonts w:ascii="Helvetica" w:hAnsi="Helvetica"/>
          <w:b/>
        </w:rPr>
        <w:t>AKTIF Energiel</w:t>
      </w:r>
      <w:r w:rsidR="008D0122" w:rsidRPr="00BD2DC0">
        <w:rPr>
          <w:rFonts w:ascii="Helvetica" w:hAnsi="Helvetica"/>
          <w:b/>
        </w:rPr>
        <w:t>o</w:t>
      </w:r>
      <w:r w:rsidR="008D0122" w:rsidRPr="00BD2DC0">
        <w:rPr>
          <w:rFonts w:ascii="Helvetica" w:hAnsi="Helvetica"/>
          <w:b/>
        </w:rPr>
        <w:t>gistik</w:t>
      </w:r>
      <w:r w:rsidR="000D775A" w:rsidRPr="00BD2DC0">
        <w:rPr>
          <w:rFonts w:ascii="Helvetica" w:hAnsi="Helvetica"/>
          <w:b/>
        </w:rPr>
        <w:t xml:space="preserve"> GmbH</w:t>
      </w:r>
      <w:r w:rsidR="003B23A0" w:rsidRPr="00BD2DC0">
        <w:rPr>
          <w:rFonts w:ascii="Helvetica" w:hAnsi="Helvetica"/>
          <w:b/>
        </w:rPr>
        <w:t>. Der Dienstleister</w:t>
      </w:r>
      <w:r w:rsidR="008D0122" w:rsidRPr="00BD2DC0">
        <w:rPr>
          <w:rFonts w:ascii="Helvetica" w:hAnsi="Helvetica"/>
          <w:b/>
        </w:rPr>
        <w:t xml:space="preserve"> </w:t>
      </w:r>
      <w:r w:rsidR="005C79CD" w:rsidRPr="00BD2DC0">
        <w:rPr>
          <w:rFonts w:ascii="Helvetica" w:hAnsi="Helvetica"/>
          <w:b/>
        </w:rPr>
        <w:t>sorgt</w:t>
      </w:r>
      <w:r w:rsidR="003B23A0" w:rsidRPr="00BD2DC0">
        <w:rPr>
          <w:rFonts w:ascii="Helvetica" w:hAnsi="Helvetica"/>
          <w:b/>
        </w:rPr>
        <w:t xml:space="preserve"> </w:t>
      </w:r>
      <w:r w:rsidR="005C79CD" w:rsidRPr="00BD2DC0">
        <w:rPr>
          <w:rFonts w:ascii="Helvetica" w:hAnsi="Helvetica"/>
          <w:b/>
        </w:rPr>
        <w:t>für die reibungslose A</w:t>
      </w:r>
      <w:r w:rsidR="005C79CD" w:rsidRPr="00BD2DC0">
        <w:rPr>
          <w:rFonts w:ascii="Helvetica" w:hAnsi="Helvetica"/>
          <w:b/>
        </w:rPr>
        <w:t>b</w:t>
      </w:r>
      <w:r w:rsidR="005C79CD" w:rsidRPr="00BD2DC0">
        <w:rPr>
          <w:rFonts w:ascii="Helvetica" w:hAnsi="Helvetica"/>
          <w:b/>
        </w:rPr>
        <w:t xml:space="preserve">wicklung </w:t>
      </w:r>
      <w:proofErr w:type="gramStart"/>
      <w:r w:rsidR="005C79CD" w:rsidRPr="00BD2DC0">
        <w:rPr>
          <w:rFonts w:ascii="Helvetica" w:hAnsi="Helvetica"/>
          <w:b/>
        </w:rPr>
        <w:t>der</w:t>
      </w:r>
      <w:r w:rsidR="00263B75" w:rsidRPr="00BD2DC0">
        <w:rPr>
          <w:rFonts w:ascii="Helvetica" w:hAnsi="Helvetica"/>
          <w:b/>
        </w:rPr>
        <w:t xml:space="preserve"> </w:t>
      </w:r>
      <w:r w:rsidR="008D0122" w:rsidRPr="00BD2DC0">
        <w:rPr>
          <w:rFonts w:ascii="Helvetica" w:hAnsi="Helvetica"/>
          <w:b/>
        </w:rPr>
        <w:t>mit einem solchen Modell</w:t>
      </w:r>
      <w:proofErr w:type="gramEnd"/>
      <w:r w:rsidR="008D0122" w:rsidRPr="00BD2DC0">
        <w:rPr>
          <w:rFonts w:ascii="Helvetica" w:hAnsi="Helvetica"/>
          <w:b/>
        </w:rPr>
        <w:t xml:space="preserve"> einhergehenden energiewirtschaftlichen </w:t>
      </w:r>
      <w:r w:rsidR="005170DF" w:rsidRPr="00BD2DC0">
        <w:rPr>
          <w:rFonts w:ascii="Helvetica" w:hAnsi="Helvetica"/>
          <w:b/>
        </w:rPr>
        <w:t>Mark</w:t>
      </w:r>
      <w:r w:rsidR="005170DF" w:rsidRPr="00BD2DC0">
        <w:rPr>
          <w:rFonts w:ascii="Helvetica" w:hAnsi="Helvetica"/>
          <w:b/>
        </w:rPr>
        <w:t>t</w:t>
      </w:r>
      <w:r w:rsidR="005170DF" w:rsidRPr="00BD2DC0">
        <w:rPr>
          <w:rFonts w:ascii="Helvetica" w:hAnsi="Helvetica"/>
          <w:b/>
        </w:rPr>
        <w:t>kommunikations- und A</w:t>
      </w:r>
      <w:r w:rsidR="00015BC3" w:rsidRPr="00BD2DC0">
        <w:rPr>
          <w:rFonts w:ascii="Helvetica" w:hAnsi="Helvetica"/>
          <w:b/>
        </w:rPr>
        <w:t>brechnungs</w:t>
      </w:r>
      <w:r w:rsidR="005170DF" w:rsidRPr="00BD2DC0">
        <w:rPr>
          <w:rFonts w:ascii="Helvetica" w:hAnsi="Helvetica"/>
          <w:b/>
        </w:rPr>
        <w:t>p</w:t>
      </w:r>
      <w:r w:rsidR="008D0122" w:rsidRPr="00BD2DC0">
        <w:rPr>
          <w:rFonts w:ascii="Helvetica" w:hAnsi="Helvetica"/>
          <w:b/>
        </w:rPr>
        <w:t>rozesse</w:t>
      </w:r>
      <w:r w:rsidR="00F8424A">
        <w:rPr>
          <w:rFonts w:ascii="Helvetica" w:hAnsi="Helvetica"/>
          <w:b/>
        </w:rPr>
        <w:t>. Darüber hinaus</w:t>
      </w:r>
      <w:r w:rsidR="00734766">
        <w:rPr>
          <w:rFonts w:ascii="Helvetica" w:hAnsi="Helvetica"/>
          <w:b/>
        </w:rPr>
        <w:t xml:space="preserve"> bereitet</w:t>
      </w:r>
      <w:r w:rsidR="00F8424A">
        <w:rPr>
          <w:rFonts w:ascii="Helvetica" w:hAnsi="Helvetica"/>
          <w:b/>
        </w:rPr>
        <w:t xml:space="preserve"> er </w:t>
      </w:r>
      <w:r w:rsidR="00A97BDE" w:rsidRPr="00BD2DC0">
        <w:rPr>
          <w:rFonts w:ascii="Helvetica" w:hAnsi="Helvetica"/>
          <w:b/>
        </w:rPr>
        <w:t>den Weg einer erfolgreichen organisatorischen Umse</w:t>
      </w:r>
      <w:r w:rsidR="00A97BDE" w:rsidRPr="00BD2DC0">
        <w:rPr>
          <w:rFonts w:ascii="Helvetica" w:hAnsi="Helvetica"/>
          <w:b/>
        </w:rPr>
        <w:t>t</w:t>
      </w:r>
      <w:r w:rsidR="00A97BDE" w:rsidRPr="00BD2DC0">
        <w:rPr>
          <w:rFonts w:ascii="Helvetica" w:hAnsi="Helvetica"/>
          <w:b/>
        </w:rPr>
        <w:t xml:space="preserve">zung </w:t>
      </w:r>
      <w:r w:rsidR="00780E05" w:rsidRPr="00BD2DC0">
        <w:rPr>
          <w:rFonts w:ascii="Helvetica" w:hAnsi="Helvetica"/>
          <w:b/>
        </w:rPr>
        <w:t xml:space="preserve">und </w:t>
      </w:r>
      <w:r w:rsidR="003B23A0" w:rsidRPr="00BD2DC0">
        <w:rPr>
          <w:rFonts w:ascii="Helvetica" w:hAnsi="Helvetica"/>
          <w:b/>
        </w:rPr>
        <w:t xml:space="preserve">steht </w:t>
      </w:r>
      <w:r w:rsidR="00F04D3B" w:rsidRPr="00BD2DC0">
        <w:rPr>
          <w:rFonts w:ascii="Helvetica" w:hAnsi="Helvetica"/>
          <w:b/>
        </w:rPr>
        <w:t xml:space="preserve">auf Basis der weitreichenden Erfahrung </w:t>
      </w:r>
      <w:r w:rsidR="00780E05" w:rsidRPr="00BD2DC0">
        <w:rPr>
          <w:rFonts w:ascii="Helvetica" w:hAnsi="Helvetica"/>
          <w:b/>
        </w:rPr>
        <w:t xml:space="preserve">jederzeit </w:t>
      </w:r>
      <w:r w:rsidR="008D0122" w:rsidRPr="00BD2DC0">
        <w:rPr>
          <w:rFonts w:ascii="Helvetica" w:hAnsi="Helvetica"/>
          <w:b/>
        </w:rPr>
        <w:t>mit Rat und Tat zur Seite.</w:t>
      </w:r>
    </w:p>
    <w:p w14:paraId="6A8129D7" w14:textId="77777777" w:rsidR="0022222C" w:rsidRDefault="0022222C" w:rsidP="00E558E9">
      <w:pPr>
        <w:spacing w:after="0" w:line="312" w:lineRule="auto"/>
        <w:ind w:right="-141"/>
        <w:rPr>
          <w:rFonts w:ascii="Helvetica" w:hAnsi="Helvetica"/>
          <w:b/>
        </w:rPr>
      </w:pPr>
    </w:p>
    <w:p w14:paraId="51114059" w14:textId="082C99FC" w:rsidR="00E558E9" w:rsidRPr="00734766" w:rsidRDefault="00282BC8" w:rsidP="00E558E9">
      <w:pPr>
        <w:spacing w:after="0" w:line="312" w:lineRule="auto"/>
        <w:ind w:right="-141"/>
        <w:rPr>
          <w:rFonts w:ascii="Helvetica" w:hAnsi="Helvetica"/>
        </w:rPr>
      </w:pPr>
      <w:r w:rsidRPr="00734766">
        <w:rPr>
          <w:rFonts w:ascii="Helvetica" w:hAnsi="Helvetica"/>
        </w:rPr>
        <w:t xml:space="preserve">Der Ansatz gestaltet sich </w:t>
      </w:r>
      <w:r w:rsidR="00380EA5" w:rsidRPr="00734766">
        <w:rPr>
          <w:rFonts w:ascii="Helvetica" w:hAnsi="Helvetica"/>
        </w:rPr>
        <w:t xml:space="preserve">für die </w:t>
      </w:r>
      <w:r w:rsidR="004F5A78" w:rsidRPr="00734766">
        <w:rPr>
          <w:rFonts w:ascii="Helvetica" w:hAnsi="Helvetica"/>
        </w:rPr>
        <w:t>Organisationen</w:t>
      </w:r>
      <w:r w:rsidR="00380EA5" w:rsidRPr="00734766">
        <w:rPr>
          <w:rFonts w:ascii="Helvetica" w:hAnsi="Helvetica"/>
        </w:rPr>
        <w:t xml:space="preserve"> </w:t>
      </w:r>
      <w:r w:rsidRPr="00734766">
        <w:rPr>
          <w:rFonts w:ascii="Helvetica" w:hAnsi="Helvetica"/>
        </w:rPr>
        <w:t xml:space="preserve">wie folgt: </w:t>
      </w:r>
      <w:r w:rsidR="00DC74D7" w:rsidRPr="00734766">
        <w:rPr>
          <w:rFonts w:ascii="Helvetica" w:hAnsi="Helvetica"/>
        </w:rPr>
        <w:t xml:space="preserve">Sind </w:t>
      </w:r>
      <w:r w:rsidR="00AE0485" w:rsidRPr="00734766">
        <w:rPr>
          <w:rFonts w:ascii="Helvetica" w:hAnsi="Helvetica"/>
        </w:rPr>
        <w:t>die Grundv</w:t>
      </w:r>
      <w:r w:rsidR="00AE0485" w:rsidRPr="00734766">
        <w:rPr>
          <w:rFonts w:ascii="Helvetica" w:hAnsi="Helvetica"/>
        </w:rPr>
        <w:t>o</w:t>
      </w:r>
      <w:r w:rsidR="00AE0485" w:rsidRPr="00734766">
        <w:rPr>
          <w:rFonts w:ascii="Helvetica" w:hAnsi="Helvetica"/>
        </w:rPr>
        <w:t>raussetzung</w:t>
      </w:r>
      <w:r w:rsidR="00DC74D7" w:rsidRPr="00734766">
        <w:rPr>
          <w:rFonts w:ascii="Helvetica" w:hAnsi="Helvetica"/>
        </w:rPr>
        <w:t>en</w:t>
      </w:r>
      <w:r w:rsidR="00AE0485" w:rsidRPr="00734766">
        <w:rPr>
          <w:rFonts w:ascii="Helvetica" w:hAnsi="Helvetica"/>
        </w:rPr>
        <w:t xml:space="preserve"> </w:t>
      </w:r>
      <w:r w:rsidR="00380EA5" w:rsidRPr="00734766">
        <w:rPr>
          <w:rFonts w:ascii="Helvetica" w:hAnsi="Helvetica"/>
        </w:rPr>
        <w:t xml:space="preserve">der </w:t>
      </w:r>
      <w:r w:rsidR="000D775A" w:rsidRPr="00734766">
        <w:rPr>
          <w:rFonts w:ascii="Helvetica" w:hAnsi="Helvetica"/>
        </w:rPr>
        <w:t>umsatzsteuerlichen Organschaft</w:t>
      </w:r>
      <w:r w:rsidR="00A11EA0" w:rsidRPr="00734766">
        <w:rPr>
          <w:rFonts w:ascii="Helvetica" w:hAnsi="Helvetica"/>
        </w:rPr>
        <w:t xml:space="preserve"> </w:t>
      </w:r>
      <w:r w:rsidR="005E2E7C" w:rsidRPr="00734766">
        <w:rPr>
          <w:rFonts w:ascii="Helvetica" w:hAnsi="Helvetica"/>
        </w:rPr>
        <w:t>inklusive internem</w:t>
      </w:r>
      <w:r w:rsidR="003A40EF" w:rsidRPr="00734766">
        <w:rPr>
          <w:rFonts w:ascii="Helvetica" w:hAnsi="Helvetica"/>
        </w:rPr>
        <w:t xml:space="preserve"> Energi</w:t>
      </w:r>
      <w:r w:rsidR="003A40EF" w:rsidRPr="00734766">
        <w:rPr>
          <w:rFonts w:ascii="Helvetica" w:hAnsi="Helvetica"/>
        </w:rPr>
        <w:t>e</w:t>
      </w:r>
      <w:r w:rsidR="003A40EF" w:rsidRPr="00734766">
        <w:rPr>
          <w:rFonts w:ascii="Helvetica" w:hAnsi="Helvetica"/>
        </w:rPr>
        <w:t xml:space="preserve">lieferanten </w:t>
      </w:r>
      <w:r w:rsidR="00DC74D7" w:rsidRPr="00734766">
        <w:rPr>
          <w:rFonts w:ascii="Helvetica" w:hAnsi="Helvetica"/>
        </w:rPr>
        <w:t xml:space="preserve">gegeben und </w:t>
      </w:r>
      <w:r w:rsidR="000D775A" w:rsidRPr="00734766">
        <w:rPr>
          <w:rFonts w:ascii="Helvetica" w:hAnsi="Helvetica"/>
        </w:rPr>
        <w:t xml:space="preserve">von einem Steuer- oder Wirtschaftsprüfer </w:t>
      </w:r>
      <w:r w:rsidR="00DC74D7" w:rsidRPr="00734766">
        <w:rPr>
          <w:rFonts w:ascii="Helvetica" w:hAnsi="Helvetica"/>
        </w:rPr>
        <w:t>abgeno</w:t>
      </w:r>
      <w:r w:rsidR="00DC74D7" w:rsidRPr="00734766">
        <w:rPr>
          <w:rFonts w:ascii="Helvetica" w:hAnsi="Helvetica"/>
        </w:rPr>
        <w:t>m</w:t>
      </w:r>
      <w:r w:rsidR="00DC74D7" w:rsidRPr="00734766">
        <w:rPr>
          <w:rFonts w:ascii="Helvetica" w:hAnsi="Helvetica"/>
        </w:rPr>
        <w:t>men</w:t>
      </w:r>
      <w:r w:rsidR="00AE0485" w:rsidRPr="00734766">
        <w:rPr>
          <w:rFonts w:ascii="Helvetica" w:hAnsi="Helvetica"/>
        </w:rPr>
        <w:t xml:space="preserve">, </w:t>
      </w:r>
      <w:r w:rsidR="009A19F1" w:rsidRPr="00734766">
        <w:rPr>
          <w:rFonts w:ascii="Helvetica" w:hAnsi="Helvetica"/>
        </w:rPr>
        <w:t>können die Lieferverträge mit einzelnen Energieversorgern zusammeng</w:t>
      </w:r>
      <w:r w:rsidR="009A19F1" w:rsidRPr="00734766">
        <w:rPr>
          <w:rFonts w:ascii="Helvetica" w:hAnsi="Helvetica"/>
        </w:rPr>
        <w:t>e</w:t>
      </w:r>
      <w:r w:rsidR="009A19F1" w:rsidRPr="00734766">
        <w:rPr>
          <w:rFonts w:ascii="Helvetica" w:hAnsi="Helvetica"/>
        </w:rPr>
        <w:t xml:space="preserve">legt </w:t>
      </w:r>
      <w:r w:rsidR="006803DC" w:rsidRPr="0065653C">
        <w:rPr>
          <w:rFonts w:ascii="Helvetica" w:hAnsi="Helvetica"/>
        </w:rPr>
        <w:t xml:space="preserve">und </w:t>
      </w:r>
      <w:r w:rsidR="00B93665" w:rsidRPr="0065653C">
        <w:rPr>
          <w:rFonts w:ascii="Helvetica" w:hAnsi="Helvetica"/>
        </w:rPr>
        <w:t xml:space="preserve">zentral </w:t>
      </w:r>
      <w:r w:rsidR="00015BC3" w:rsidRPr="0065653C">
        <w:rPr>
          <w:rFonts w:ascii="Helvetica" w:hAnsi="Helvetica"/>
        </w:rPr>
        <w:t>gesteuert</w:t>
      </w:r>
      <w:r w:rsidR="006803DC" w:rsidRPr="0065653C">
        <w:rPr>
          <w:rFonts w:ascii="Helvetica" w:hAnsi="Helvetica"/>
        </w:rPr>
        <w:t xml:space="preserve"> </w:t>
      </w:r>
      <w:r w:rsidR="009A19F1" w:rsidRPr="0065653C">
        <w:rPr>
          <w:rFonts w:ascii="Helvetica" w:hAnsi="Helvetica"/>
        </w:rPr>
        <w:t xml:space="preserve">werden. </w:t>
      </w:r>
      <w:r w:rsidR="00DC74D7" w:rsidRPr="00734766">
        <w:rPr>
          <w:rFonts w:ascii="Helvetica" w:hAnsi="Helvetica"/>
        </w:rPr>
        <w:t>Der interne Energielieferant</w:t>
      </w:r>
      <w:r w:rsidR="009A19F1" w:rsidRPr="00734766">
        <w:rPr>
          <w:rFonts w:ascii="Helvetica" w:hAnsi="Helvetica"/>
        </w:rPr>
        <w:t xml:space="preserve"> erhält </w:t>
      </w:r>
      <w:r w:rsidR="00DC74D7" w:rsidRPr="00734766">
        <w:rPr>
          <w:rFonts w:ascii="Helvetica" w:hAnsi="Helvetica"/>
        </w:rPr>
        <w:t>als We</w:t>
      </w:r>
      <w:r w:rsidR="00DC74D7" w:rsidRPr="00734766">
        <w:rPr>
          <w:rFonts w:ascii="Helvetica" w:hAnsi="Helvetica"/>
        </w:rPr>
        <w:t>i</w:t>
      </w:r>
      <w:r w:rsidR="00DC74D7" w:rsidRPr="00734766">
        <w:rPr>
          <w:rFonts w:ascii="Helvetica" w:hAnsi="Helvetica"/>
        </w:rPr>
        <w:t xml:space="preserve">terverkäufer von Energie die </w:t>
      </w:r>
      <w:r w:rsidR="009A19F1" w:rsidRPr="00734766">
        <w:rPr>
          <w:rFonts w:ascii="Helvetica" w:hAnsi="Helvetica"/>
        </w:rPr>
        <w:t>Gesamtenergierechnung von jedem Versorger oh</w:t>
      </w:r>
      <w:r w:rsidR="006803DC" w:rsidRPr="00734766">
        <w:rPr>
          <w:rFonts w:ascii="Helvetica" w:hAnsi="Helvetica"/>
        </w:rPr>
        <w:t xml:space="preserve">ne EEG-Umlage und </w:t>
      </w:r>
      <w:r w:rsidR="00E03CFF" w:rsidRPr="00734766">
        <w:rPr>
          <w:rFonts w:ascii="Helvetica" w:hAnsi="Helvetica"/>
        </w:rPr>
        <w:t xml:space="preserve">Strom- bzw. </w:t>
      </w:r>
      <w:r w:rsidR="006803DC" w:rsidRPr="0065653C">
        <w:rPr>
          <w:rFonts w:ascii="Helvetica" w:hAnsi="Helvetica"/>
        </w:rPr>
        <w:t>Energies</w:t>
      </w:r>
      <w:r w:rsidR="008011E0" w:rsidRPr="0065653C">
        <w:rPr>
          <w:rFonts w:ascii="Helvetica" w:hAnsi="Helvetica"/>
        </w:rPr>
        <w:t xml:space="preserve">teuer. Die Kosten </w:t>
      </w:r>
      <w:r w:rsidR="004B4FA1" w:rsidRPr="0065653C">
        <w:rPr>
          <w:rFonts w:ascii="Helvetica" w:hAnsi="Helvetica"/>
        </w:rPr>
        <w:t>werden</w:t>
      </w:r>
      <w:r w:rsidR="006803DC" w:rsidRPr="0065653C">
        <w:rPr>
          <w:rFonts w:ascii="Helvetica" w:hAnsi="Helvetica"/>
        </w:rPr>
        <w:t xml:space="preserve"> </w:t>
      </w:r>
      <w:r w:rsidR="008011E0" w:rsidRPr="0065653C">
        <w:rPr>
          <w:rFonts w:ascii="Helvetica" w:hAnsi="Helvetica"/>
        </w:rPr>
        <w:t>a</w:t>
      </w:r>
      <w:r w:rsidR="008011E0" w:rsidRPr="00734766">
        <w:rPr>
          <w:rFonts w:ascii="Helvetica" w:hAnsi="Helvetica"/>
        </w:rPr>
        <w:t>n</w:t>
      </w:r>
      <w:r w:rsidR="008011E0" w:rsidRPr="00734766">
        <w:rPr>
          <w:rFonts w:ascii="Helvetica" w:hAnsi="Helvetica"/>
        </w:rPr>
        <w:t xml:space="preserve">schließend genau </w:t>
      </w:r>
      <w:r w:rsidR="009A19F1" w:rsidRPr="00734766">
        <w:rPr>
          <w:rFonts w:ascii="Helvetica" w:hAnsi="Helvetica"/>
        </w:rPr>
        <w:t xml:space="preserve">auf die jeweiligen Kliniken </w:t>
      </w:r>
      <w:r w:rsidR="00C811D8" w:rsidRPr="00734766">
        <w:rPr>
          <w:rFonts w:ascii="Helvetica" w:hAnsi="Helvetica"/>
        </w:rPr>
        <w:t xml:space="preserve">oder Pflegeeinrichtungen </w:t>
      </w:r>
      <w:r w:rsidR="006803DC" w:rsidRPr="00734766">
        <w:rPr>
          <w:rFonts w:ascii="Helvetica" w:hAnsi="Helvetica"/>
        </w:rPr>
        <w:t>auf</w:t>
      </w:r>
      <w:r w:rsidR="00DC74D7" w:rsidRPr="00734766">
        <w:rPr>
          <w:rFonts w:ascii="Helvetica" w:hAnsi="Helvetica"/>
        </w:rPr>
        <w:t>ge</w:t>
      </w:r>
      <w:r w:rsidR="006803DC" w:rsidRPr="00734766">
        <w:rPr>
          <w:rFonts w:ascii="Helvetica" w:hAnsi="Helvetica"/>
        </w:rPr>
        <w:t>teil</w:t>
      </w:r>
      <w:r w:rsidR="00DC74D7" w:rsidRPr="00734766">
        <w:rPr>
          <w:rFonts w:ascii="Helvetica" w:hAnsi="Helvetica"/>
        </w:rPr>
        <w:t>t</w:t>
      </w:r>
      <w:r w:rsidR="008011E0" w:rsidRPr="00734766">
        <w:rPr>
          <w:rFonts w:ascii="Helvetica" w:hAnsi="Helvetica"/>
        </w:rPr>
        <w:t xml:space="preserve"> und einzeln in Rechnung </w:t>
      </w:r>
      <w:r w:rsidR="00DC74D7" w:rsidRPr="00734766">
        <w:rPr>
          <w:rFonts w:ascii="Helvetica" w:hAnsi="Helvetica"/>
        </w:rPr>
        <w:t>ge</w:t>
      </w:r>
      <w:r w:rsidR="008011E0" w:rsidRPr="00734766">
        <w:rPr>
          <w:rFonts w:ascii="Helvetica" w:hAnsi="Helvetica"/>
        </w:rPr>
        <w:t>stell</w:t>
      </w:r>
      <w:r w:rsidR="00DC74D7" w:rsidRPr="00734766">
        <w:rPr>
          <w:rFonts w:ascii="Helvetica" w:hAnsi="Helvetica"/>
        </w:rPr>
        <w:t>t</w:t>
      </w:r>
      <w:r w:rsidR="009A19F1" w:rsidRPr="00734766">
        <w:rPr>
          <w:rFonts w:ascii="Helvetica" w:hAnsi="Helvetica"/>
        </w:rPr>
        <w:t xml:space="preserve">. </w:t>
      </w:r>
      <w:r w:rsidR="008011E0" w:rsidRPr="00734766">
        <w:rPr>
          <w:rFonts w:ascii="Helvetica" w:hAnsi="Helvetica"/>
        </w:rPr>
        <w:t>Im Zuge dessen</w:t>
      </w:r>
      <w:r w:rsidR="009A19F1" w:rsidRPr="00734766">
        <w:rPr>
          <w:rFonts w:ascii="Helvetica" w:hAnsi="Helvetica"/>
        </w:rPr>
        <w:t xml:space="preserve"> werden dann </w:t>
      </w:r>
      <w:r w:rsidR="00584160" w:rsidRPr="00734766">
        <w:rPr>
          <w:rFonts w:ascii="Helvetica" w:hAnsi="Helvetica"/>
        </w:rPr>
        <w:t xml:space="preserve">erst </w:t>
      </w:r>
      <w:r w:rsidR="009A19F1" w:rsidRPr="00734766">
        <w:rPr>
          <w:rFonts w:ascii="Helvetica" w:hAnsi="Helvetica"/>
        </w:rPr>
        <w:t xml:space="preserve">die EEG-Umlage </w:t>
      </w:r>
      <w:r w:rsidR="008011E0" w:rsidRPr="00734766">
        <w:rPr>
          <w:rFonts w:ascii="Helvetica" w:hAnsi="Helvetica"/>
        </w:rPr>
        <w:t>sowie Strom- und</w:t>
      </w:r>
      <w:r w:rsidR="009A19F1" w:rsidRPr="00734766">
        <w:rPr>
          <w:rFonts w:ascii="Helvetica" w:hAnsi="Helvetica"/>
        </w:rPr>
        <w:t xml:space="preserve"> Energiesteuer </w:t>
      </w:r>
      <w:r w:rsidR="00231F94" w:rsidRPr="00734766">
        <w:rPr>
          <w:rFonts w:ascii="Helvetica" w:hAnsi="Helvetica"/>
        </w:rPr>
        <w:t xml:space="preserve">entsprechend § 5 </w:t>
      </w:r>
      <w:r w:rsidR="00AC0ADB">
        <w:rPr>
          <w:rFonts w:ascii="Helvetica" w:hAnsi="Helvetica"/>
        </w:rPr>
        <w:t>Stromsteuergesetz (</w:t>
      </w:r>
      <w:r w:rsidR="00231F94" w:rsidRPr="00734766">
        <w:rPr>
          <w:rFonts w:ascii="Helvetica" w:hAnsi="Helvetica"/>
        </w:rPr>
        <w:t>StromStG</w:t>
      </w:r>
      <w:r w:rsidR="00AC0ADB">
        <w:rPr>
          <w:rFonts w:ascii="Helvetica" w:hAnsi="Helvetica"/>
        </w:rPr>
        <w:t>)</w:t>
      </w:r>
      <w:proofErr w:type="gramStart"/>
      <w:r w:rsidR="00231F94" w:rsidRPr="00734766">
        <w:rPr>
          <w:rFonts w:ascii="Helvetica" w:hAnsi="Helvetica"/>
        </w:rPr>
        <w:t>, §</w:t>
      </w:r>
      <w:proofErr w:type="gramEnd"/>
      <w:r w:rsidR="00231F94" w:rsidRPr="00734766">
        <w:rPr>
          <w:rFonts w:ascii="Helvetica" w:hAnsi="Helvetica"/>
        </w:rPr>
        <w:t xml:space="preserve"> 38 Energiesteuergesetz (EnergieStG) sowie § 60 Erneuerb</w:t>
      </w:r>
      <w:r w:rsidR="00231F94" w:rsidRPr="00734766">
        <w:rPr>
          <w:rFonts w:ascii="Helvetica" w:hAnsi="Helvetica"/>
        </w:rPr>
        <w:t>a</w:t>
      </w:r>
      <w:r w:rsidR="00231F94" w:rsidRPr="00734766">
        <w:rPr>
          <w:rFonts w:ascii="Helvetica" w:hAnsi="Helvetica"/>
        </w:rPr>
        <w:t xml:space="preserve">re-Energien-Gesetz (EEG) </w:t>
      </w:r>
      <w:r w:rsidR="005E0BF3" w:rsidRPr="00734766">
        <w:rPr>
          <w:rFonts w:ascii="Helvetica" w:hAnsi="Helvetica"/>
        </w:rPr>
        <w:t>hinzugefügt</w:t>
      </w:r>
      <w:r w:rsidR="00231F94" w:rsidRPr="00734766">
        <w:rPr>
          <w:rFonts w:ascii="Helvetica" w:hAnsi="Helvetica"/>
        </w:rPr>
        <w:t>. D</w:t>
      </w:r>
      <w:r w:rsidR="00584160" w:rsidRPr="00734766">
        <w:rPr>
          <w:rFonts w:ascii="Helvetica" w:hAnsi="Helvetica"/>
        </w:rPr>
        <w:t>iese müssen vom internen Liefera</w:t>
      </w:r>
      <w:r w:rsidR="00584160" w:rsidRPr="00734766">
        <w:rPr>
          <w:rFonts w:ascii="Helvetica" w:hAnsi="Helvetica"/>
        </w:rPr>
        <w:t>n</w:t>
      </w:r>
      <w:r w:rsidR="00584160" w:rsidRPr="00734766">
        <w:rPr>
          <w:rFonts w:ascii="Helvetica" w:hAnsi="Helvetica"/>
        </w:rPr>
        <w:t>ten an den Übertragungsnetzbetreiber bzw. das zuständige Hauptzollamt abg</w:t>
      </w:r>
      <w:r w:rsidR="00584160" w:rsidRPr="00734766">
        <w:rPr>
          <w:rFonts w:ascii="Helvetica" w:hAnsi="Helvetica"/>
        </w:rPr>
        <w:t>e</w:t>
      </w:r>
      <w:r w:rsidR="00584160" w:rsidRPr="00734766">
        <w:rPr>
          <w:rFonts w:ascii="Helvetica" w:hAnsi="Helvetica"/>
        </w:rPr>
        <w:t>führt werden</w:t>
      </w:r>
      <w:proofErr w:type="gramStart"/>
      <w:r w:rsidR="00AC0ADB">
        <w:rPr>
          <w:rFonts w:ascii="Helvetica" w:hAnsi="Helvetica"/>
        </w:rPr>
        <w:t>, jedoch</w:t>
      </w:r>
      <w:proofErr w:type="gramEnd"/>
      <w:r w:rsidR="00AC0ADB">
        <w:rPr>
          <w:rFonts w:ascii="Helvetica" w:hAnsi="Helvetica"/>
        </w:rPr>
        <w:t xml:space="preserve"> umsatzsteuerfrei. </w:t>
      </w:r>
      <w:r w:rsidR="00215AC4" w:rsidRPr="00734766">
        <w:rPr>
          <w:rFonts w:ascii="Helvetica" w:hAnsi="Helvetica"/>
        </w:rPr>
        <w:t>Die Einsparung ergibt sich demz</w:t>
      </w:r>
      <w:r w:rsidR="00215AC4" w:rsidRPr="00734766">
        <w:rPr>
          <w:rFonts w:ascii="Helvetica" w:hAnsi="Helvetica"/>
        </w:rPr>
        <w:t>u</w:t>
      </w:r>
      <w:r w:rsidR="00215AC4" w:rsidRPr="00734766">
        <w:rPr>
          <w:rFonts w:ascii="Helvetica" w:hAnsi="Helvetica"/>
        </w:rPr>
        <w:t>folge aus der wegfallenden Umsatzsteuer auf EEG-Umlage, Strom- und Energieste</w:t>
      </w:r>
      <w:r w:rsidR="00215AC4" w:rsidRPr="00734766">
        <w:rPr>
          <w:rFonts w:ascii="Helvetica" w:hAnsi="Helvetica"/>
        </w:rPr>
        <w:t>u</w:t>
      </w:r>
      <w:r w:rsidR="00215AC4" w:rsidRPr="00734766">
        <w:rPr>
          <w:rFonts w:ascii="Helvetica" w:hAnsi="Helvetica"/>
        </w:rPr>
        <w:t>er. Aufgrund der i.d.R. fehlenden Mö</w:t>
      </w:r>
      <w:r w:rsidR="00215AC4" w:rsidRPr="0065653C">
        <w:rPr>
          <w:rFonts w:ascii="Helvetica" w:hAnsi="Helvetica"/>
        </w:rPr>
        <w:t>g</w:t>
      </w:r>
      <w:r w:rsidR="00215AC4" w:rsidRPr="00734766">
        <w:rPr>
          <w:rFonts w:ascii="Helvetica" w:hAnsi="Helvetica"/>
        </w:rPr>
        <w:t xml:space="preserve">lichkeit des Vorsteuerabzugs </w:t>
      </w:r>
      <w:r w:rsidR="004B4FA1" w:rsidRPr="00734766">
        <w:rPr>
          <w:rFonts w:ascii="Helvetica" w:hAnsi="Helvetica"/>
        </w:rPr>
        <w:t>auf</w:t>
      </w:r>
      <w:r w:rsidR="004B4FA1">
        <w:rPr>
          <w:rFonts w:ascii="Helvetica" w:hAnsi="Helvetica"/>
        </w:rPr>
        <w:t xml:space="preserve"> </w:t>
      </w:r>
      <w:r w:rsidR="004B4FA1" w:rsidRPr="00734766">
        <w:rPr>
          <w:rFonts w:ascii="Helvetica" w:hAnsi="Helvetica"/>
        </w:rPr>
        <w:t xml:space="preserve">Seiten der </w:t>
      </w:r>
      <w:r w:rsidR="00215AC4" w:rsidRPr="00734766">
        <w:rPr>
          <w:rFonts w:ascii="Helvetica" w:hAnsi="Helvetica"/>
        </w:rPr>
        <w:lastRenderedPageBreak/>
        <w:t>medizini</w:t>
      </w:r>
      <w:r w:rsidR="004B4FA1" w:rsidRPr="00734766">
        <w:rPr>
          <w:rFonts w:ascii="Helvetica" w:hAnsi="Helvetica"/>
        </w:rPr>
        <w:t xml:space="preserve">schen </w:t>
      </w:r>
      <w:r w:rsidR="008B3A3C" w:rsidRPr="00734766">
        <w:rPr>
          <w:rFonts w:ascii="Helvetica" w:hAnsi="Helvetica"/>
        </w:rPr>
        <w:t>Unternehmen</w:t>
      </w:r>
      <w:r w:rsidR="00215AC4" w:rsidRPr="00734766">
        <w:rPr>
          <w:rFonts w:ascii="Helvetica" w:hAnsi="Helvetica"/>
        </w:rPr>
        <w:t xml:space="preserve"> und Pflege</w:t>
      </w:r>
      <w:r w:rsidR="008B3A3C" w:rsidRPr="00734766">
        <w:rPr>
          <w:rFonts w:ascii="Helvetica" w:hAnsi="Helvetica"/>
        </w:rPr>
        <w:t>einrichtungen</w:t>
      </w:r>
      <w:r w:rsidR="00255115">
        <w:rPr>
          <w:rFonts w:ascii="Helvetica" w:hAnsi="Helvetica"/>
        </w:rPr>
        <w:t xml:space="preserve"> –</w:t>
      </w:r>
      <w:r w:rsidR="00231F94" w:rsidRPr="00734766">
        <w:rPr>
          <w:rFonts w:ascii="Helvetica" w:hAnsi="Helvetica"/>
        </w:rPr>
        <w:t xml:space="preserve"> gemäß</w:t>
      </w:r>
      <w:r w:rsidR="00734766" w:rsidRPr="00734766">
        <w:rPr>
          <w:rFonts w:ascii="Helvetica" w:hAnsi="Helvetica"/>
        </w:rPr>
        <w:t xml:space="preserve"> </w:t>
      </w:r>
      <w:r w:rsidR="00231F94" w:rsidRPr="00734766">
        <w:rPr>
          <w:rFonts w:ascii="Helvetica" w:hAnsi="Helvetica"/>
        </w:rPr>
        <w:t xml:space="preserve">§ 4 und </w:t>
      </w:r>
      <w:r w:rsidR="00255115">
        <w:rPr>
          <w:rFonts w:ascii="Helvetica" w:hAnsi="Helvetica"/>
        </w:rPr>
        <w:t xml:space="preserve">§ </w:t>
      </w:r>
      <w:r w:rsidR="00231F94" w:rsidRPr="00734766">
        <w:rPr>
          <w:rFonts w:ascii="Helvetica" w:hAnsi="Helvetica"/>
        </w:rPr>
        <w:t xml:space="preserve">15 </w:t>
      </w:r>
      <w:r w:rsidR="00AC0ADB">
        <w:rPr>
          <w:rFonts w:ascii="Helvetica" w:hAnsi="Helvetica"/>
        </w:rPr>
        <w:t>Umsatzsteuergesetz (</w:t>
      </w:r>
      <w:r w:rsidR="00231F94" w:rsidRPr="00734766">
        <w:rPr>
          <w:rFonts w:ascii="Helvetica" w:hAnsi="Helvetica"/>
        </w:rPr>
        <w:t>UStG</w:t>
      </w:r>
      <w:r w:rsidR="00AC0ADB">
        <w:rPr>
          <w:rFonts w:ascii="Helvetica" w:hAnsi="Helvetica"/>
        </w:rPr>
        <w:t>)</w:t>
      </w:r>
      <w:r w:rsidR="00255115">
        <w:rPr>
          <w:rFonts w:ascii="Helvetica" w:hAnsi="Helvetica"/>
        </w:rPr>
        <w:t xml:space="preserve"> –</w:t>
      </w:r>
      <w:r w:rsidR="00215AC4" w:rsidRPr="00734766">
        <w:rPr>
          <w:rFonts w:ascii="Helvetica" w:hAnsi="Helvetica"/>
        </w:rPr>
        <w:t xml:space="preserve"> wirkt dies direkt kostense</w:t>
      </w:r>
      <w:r w:rsidR="00215AC4" w:rsidRPr="00734766">
        <w:rPr>
          <w:rFonts w:ascii="Helvetica" w:hAnsi="Helvetica"/>
        </w:rPr>
        <w:t>n</w:t>
      </w:r>
      <w:r w:rsidR="00215AC4" w:rsidRPr="00734766">
        <w:rPr>
          <w:rFonts w:ascii="Helvetica" w:hAnsi="Helvetica"/>
        </w:rPr>
        <w:t>kend.</w:t>
      </w:r>
      <w:r w:rsidR="00A71646" w:rsidRPr="00734766">
        <w:rPr>
          <w:rFonts w:ascii="Helvetica" w:hAnsi="Helvetica"/>
        </w:rPr>
        <w:t xml:space="preserve"> </w:t>
      </w:r>
    </w:p>
    <w:p w14:paraId="3EECA985" w14:textId="77777777" w:rsidR="00AC10AC" w:rsidRPr="00734766" w:rsidRDefault="00AC10AC" w:rsidP="00C30E6B">
      <w:pPr>
        <w:spacing w:after="0" w:line="312" w:lineRule="auto"/>
        <w:ind w:right="-141"/>
        <w:rPr>
          <w:rFonts w:ascii="Helvetica" w:hAnsi="Helvetica"/>
          <w:b/>
        </w:rPr>
      </w:pPr>
    </w:p>
    <w:p w14:paraId="580920FC" w14:textId="2A2D5C8D" w:rsidR="00AC374E" w:rsidRDefault="00E249C8" w:rsidP="00F4562F">
      <w:pPr>
        <w:spacing w:after="0" w:line="312" w:lineRule="auto"/>
        <w:ind w:right="-141"/>
        <w:rPr>
          <w:rFonts w:ascii="Helvetica" w:hAnsi="Helvetica"/>
        </w:rPr>
      </w:pPr>
      <w:r w:rsidRPr="00734766">
        <w:rPr>
          <w:rFonts w:ascii="Helvetica" w:hAnsi="Helvetica"/>
        </w:rPr>
        <w:t>„</w:t>
      </w:r>
      <w:r w:rsidR="00661EDF" w:rsidRPr="00734766">
        <w:rPr>
          <w:rFonts w:ascii="Helvetica" w:hAnsi="Helvetica"/>
        </w:rPr>
        <w:t xml:space="preserve">Zu unseren Kunden gehören bereits </w:t>
      </w:r>
      <w:r w:rsidR="007B5032" w:rsidRPr="00734766">
        <w:rPr>
          <w:rFonts w:ascii="Helvetica" w:hAnsi="Helvetica"/>
        </w:rPr>
        <w:t>Akteure</w:t>
      </w:r>
      <w:r w:rsidR="00661EDF" w:rsidRPr="00734766">
        <w:rPr>
          <w:rFonts w:ascii="Helvetica" w:hAnsi="Helvetica"/>
        </w:rPr>
        <w:t xml:space="preserve"> in diesem Umfeld, </w:t>
      </w:r>
      <w:r w:rsidR="00B000F3" w:rsidRPr="00734766">
        <w:rPr>
          <w:rFonts w:ascii="Helvetica" w:hAnsi="Helvetica"/>
        </w:rPr>
        <w:t xml:space="preserve">die wir bei </w:t>
      </w:r>
      <w:proofErr w:type="gramStart"/>
      <w:r w:rsidR="00B000F3" w:rsidRPr="00734766">
        <w:rPr>
          <w:rFonts w:ascii="Helvetica" w:hAnsi="Helvetica"/>
        </w:rPr>
        <w:t>exakt diese</w:t>
      </w:r>
      <w:r w:rsidR="00734766" w:rsidRPr="00734766">
        <w:rPr>
          <w:rFonts w:ascii="Helvetica" w:hAnsi="Helvetica"/>
        </w:rPr>
        <w:t>n</w:t>
      </w:r>
      <w:r w:rsidR="00B000F3" w:rsidRPr="00734766">
        <w:rPr>
          <w:rFonts w:ascii="Helvetica" w:hAnsi="Helvetica"/>
        </w:rPr>
        <w:t xml:space="preserve"> Aufgabe</w:t>
      </w:r>
      <w:r w:rsidR="00734766" w:rsidRPr="00734766">
        <w:rPr>
          <w:rFonts w:ascii="Helvetica" w:hAnsi="Helvetica"/>
        </w:rPr>
        <w:t>n</w:t>
      </w:r>
      <w:proofErr w:type="gramEnd"/>
      <w:r w:rsidR="00B000F3" w:rsidRPr="00734766">
        <w:rPr>
          <w:rFonts w:ascii="Helvetica" w:hAnsi="Helvetica"/>
        </w:rPr>
        <w:t xml:space="preserve"> unterstützen und die energiewirtschaftlichen Prozesse abwickeln</w:t>
      </w:r>
      <w:r w:rsidR="00661EDF" w:rsidRPr="00734766">
        <w:rPr>
          <w:rFonts w:ascii="Helvetica" w:hAnsi="Helvetica"/>
        </w:rPr>
        <w:t xml:space="preserve">. </w:t>
      </w:r>
      <w:r w:rsidR="00F4562F" w:rsidRPr="00734766">
        <w:rPr>
          <w:rFonts w:ascii="Helvetica" w:hAnsi="Helvetica"/>
        </w:rPr>
        <w:t xml:space="preserve">Selbst wenn man das dafür erforderliche Service-Entgelt abzieht, bleibt am Ende </w:t>
      </w:r>
      <w:r w:rsidR="00002987" w:rsidRPr="00734766">
        <w:rPr>
          <w:rFonts w:ascii="Helvetica" w:hAnsi="Helvetica"/>
        </w:rPr>
        <w:t xml:space="preserve">bei einer entsprechend hohen Verbrauchsmenge </w:t>
      </w:r>
      <w:r w:rsidR="00F4562F" w:rsidRPr="00734766">
        <w:rPr>
          <w:rFonts w:ascii="Helvetica" w:hAnsi="Helvetica"/>
        </w:rPr>
        <w:t>eine erstaunl</w:t>
      </w:r>
      <w:r w:rsidR="00F4562F" w:rsidRPr="00734766">
        <w:rPr>
          <w:rFonts w:ascii="Helvetica" w:hAnsi="Helvetica"/>
        </w:rPr>
        <w:t>i</w:t>
      </w:r>
      <w:r w:rsidR="00F4562F" w:rsidRPr="00734766">
        <w:rPr>
          <w:rFonts w:ascii="Helvetica" w:hAnsi="Helvetica"/>
        </w:rPr>
        <w:t xml:space="preserve">che Summe übrig“, wie Mario Weber, Vertriebsleiter bei AKTIF, berichtet. </w:t>
      </w:r>
      <w:r w:rsidR="002E4277" w:rsidRPr="00734766">
        <w:rPr>
          <w:rFonts w:ascii="Helvetica" w:hAnsi="Helvetica"/>
        </w:rPr>
        <w:t>Er belegt dies an einer Beispielrechnung: „Krankenhäuser sind ja durchaus Gro</w:t>
      </w:r>
      <w:r w:rsidR="002E4277" w:rsidRPr="00734766">
        <w:rPr>
          <w:rFonts w:ascii="Helvetica" w:hAnsi="Helvetica"/>
        </w:rPr>
        <w:t>ß</w:t>
      </w:r>
      <w:r w:rsidR="002E4277" w:rsidRPr="00734766">
        <w:rPr>
          <w:rFonts w:ascii="Helvetica" w:hAnsi="Helvetica"/>
        </w:rPr>
        <w:t>verbraucher, wenn es um Energie geht. Ange</w:t>
      </w:r>
      <w:r w:rsidR="004B4FA1" w:rsidRPr="00734766">
        <w:rPr>
          <w:rFonts w:ascii="Helvetica" w:hAnsi="Helvetica"/>
        </w:rPr>
        <w:t xml:space="preserve">nommen, der Jahresverbrauch </w:t>
      </w:r>
      <w:r w:rsidR="00734766" w:rsidRPr="00734766">
        <w:rPr>
          <w:rFonts w:ascii="Helvetica" w:hAnsi="Helvetica"/>
        </w:rPr>
        <w:t xml:space="preserve">von </w:t>
      </w:r>
      <w:r w:rsidR="002E4277" w:rsidRPr="00734766">
        <w:rPr>
          <w:rFonts w:ascii="Helvetica" w:hAnsi="Helvetica"/>
        </w:rPr>
        <w:t xml:space="preserve">Strom </w:t>
      </w:r>
      <w:r w:rsidR="00002987" w:rsidRPr="00734766">
        <w:rPr>
          <w:rFonts w:ascii="Helvetica" w:hAnsi="Helvetica"/>
        </w:rPr>
        <w:t xml:space="preserve">und Gas </w:t>
      </w:r>
      <w:r w:rsidR="00D732A8" w:rsidRPr="00734766">
        <w:rPr>
          <w:rFonts w:ascii="Helvetica" w:hAnsi="Helvetica"/>
        </w:rPr>
        <w:t>liegt bei</w:t>
      </w:r>
      <w:r w:rsidR="002E4277" w:rsidRPr="00734766">
        <w:rPr>
          <w:rFonts w:ascii="Helvetica" w:hAnsi="Helvetica"/>
        </w:rPr>
        <w:t xml:space="preserve"> </w:t>
      </w:r>
      <w:r w:rsidR="00002987" w:rsidRPr="00734766">
        <w:rPr>
          <w:rFonts w:ascii="Helvetica" w:hAnsi="Helvetica"/>
        </w:rPr>
        <w:t>jeweils 10</w:t>
      </w:r>
      <w:r w:rsidR="002E4277" w:rsidRPr="00734766">
        <w:rPr>
          <w:rFonts w:ascii="Helvetica" w:hAnsi="Helvetica"/>
        </w:rPr>
        <w:t xml:space="preserve"> </w:t>
      </w:r>
      <w:r w:rsidR="00D732A8" w:rsidRPr="00734766">
        <w:rPr>
          <w:rFonts w:ascii="Helvetica" w:hAnsi="Helvetica"/>
        </w:rPr>
        <w:t>Gigawattstunden</w:t>
      </w:r>
      <w:r w:rsidR="00015BC3" w:rsidRPr="00734766">
        <w:rPr>
          <w:rFonts w:ascii="Helvetica" w:hAnsi="Helvetica"/>
        </w:rPr>
        <w:t>. Da</w:t>
      </w:r>
      <w:r w:rsidR="00E92397" w:rsidRPr="00734766">
        <w:rPr>
          <w:rFonts w:ascii="Helvetica" w:hAnsi="Helvetica"/>
        </w:rPr>
        <w:t xml:space="preserve">nn beträgt </w:t>
      </w:r>
      <w:r w:rsidR="00002987" w:rsidRPr="00734766">
        <w:rPr>
          <w:rFonts w:ascii="Helvetica" w:hAnsi="Helvetica"/>
        </w:rPr>
        <w:t>der A</w:t>
      </w:r>
      <w:r w:rsidR="00002987" w:rsidRPr="00734766">
        <w:rPr>
          <w:rFonts w:ascii="Helvetica" w:hAnsi="Helvetica"/>
        </w:rPr>
        <w:t>n</w:t>
      </w:r>
      <w:r w:rsidR="00002987" w:rsidRPr="00734766">
        <w:rPr>
          <w:rFonts w:ascii="Helvetica" w:hAnsi="Helvetica"/>
        </w:rPr>
        <w:t xml:space="preserve">teil der </w:t>
      </w:r>
      <w:r w:rsidR="009272CD" w:rsidRPr="00734766">
        <w:rPr>
          <w:rFonts w:ascii="Helvetica" w:hAnsi="Helvetica"/>
        </w:rPr>
        <w:t xml:space="preserve">vermeidbaren </w:t>
      </w:r>
      <w:r w:rsidR="00002987" w:rsidRPr="00734766">
        <w:rPr>
          <w:rFonts w:ascii="Helvetica" w:hAnsi="Helvetica"/>
        </w:rPr>
        <w:t>Umsatzsteuer für die</w:t>
      </w:r>
      <w:r w:rsidR="00015BC3" w:rsidRPr="00734766">
        <w:rPr>
          <w:rFonts w:ascii="Helvetica" w:hAnsi="Helvetica"/>
        </w:rPr>
        <w:t xml:space="preserve"> EE</w:t>
      </w:r>
      <w:r w:rsidR="00E927E4" w:rsidRPr="00734766">
        <w:rPr>
          <w:rFonts w:ascii="Helvetica" w:hAnsi="Helvetica"/>
        </w:rPr>
        <w:t>G</w:t>
      </w:r>
      <w:r w:rsidR="00015BC3" w:rsidRPr="00734766">
        <w:rPr>
          <w:rFonts w:ascii="Helvetica" w:hAnsi="Helvetica"/>
        </w:rPr>
        <w:t xml:space="preserve">-Umlage und </w:t>
      </w:r>
      <w:r w:rsidR="00002987" w:rsidRPr="00734766">
        <w:rPr>
          <w:rFonts w:ascii="Helvetica" w:hAnsi="Helvetica"/>
        </w:rPr>
        <w:t xml:space="preserve">die </w:t>
      </w:r>
      <w:r w:rsidR="0076178C" w:rsidRPr="00734766">
        <w:rPr>
          <w:rFonts w:ascii="Helvetica" w:hAnsi="Helvetica"/>
        </w:rPr>
        <w:t xml:space="preserve">Strom- </w:t>
      </w:r>
      <w:r w:rsidR="00D13A84" w:rsidRPr="00734766">
        <w:rPr>
          <w:rFonts w:ascii="Helvetica" w:hAnsi="Helvetica"/>
        </w:rPr>
        <w:t>sowie</w:t>
      </w:r>
      <w:r w:rsidR="0076178C" w:rsidRPr="00734766">
        <w:rPr>
          <w:rFonts w:ascii="Helvetica" w:hAnsi="Helvetica"/>
        </w:rPr>
        <w:t xml:space="preserve"> </w:t>
      </w:r>
      <w:r w:rsidR="00015BC3" w:rsidRPr="00734766">
        <w:rPr>
          <w:rFonts w:ascii="Helvetica" w:hAnsi="Helvetica"/>
        </w:rPr>
        <w:t xml:space="preserve">Energiesteuer </w:t>
      </w:r>
      <w:r w:rsidR="002E5E9E" w:rsidRPr="00734766">
        <w:rPr>
          <w:rFonts w:ascii="Helvetica" w:hAnsi="Helvetica"/>
        </w:rPr>
        <w:t xml:space="preserve">etwa </w:t>
      </w:r>
      <w:r w:rsidR="00002987" w:rsidRPr="00734766">
        <w:rPr>
          <w:rFonts w:ascii="Helvetica" w:hAnsi="Helvetica"/>
        </w:rPr>
        <w:t>180</w:t>
      </w:r>
      <w:r w:rsidR="00015BC3" w:rsidRPr="00734766">
        <w:rPr>
          <w:rFonts w:ascii="Helvetica" w:hAnsi="Helvetica"/>
        </w:rPr>
        <w:t>.000 Euro pro Jahr.“</w:t>
      </w:r>
      <w:r w:rsidR="002E4277">
        <w:rPr>
          <w:rFonts w:ascii="Helvetica" w:hAnsi="Helvetica"/>
        </w:rPr>
        <w:t xml:space="preserve">  </w:t>
      </w:r>
    </w:p>
    <w:p w14:paraId="309C842B" w14:textId="47C47CE3" w:rsidR="00FF38E7" w:rsidRDefault="00FF38E7" w:rsidP="00F4562F">
      <w:pPr>
        <w:spacing w:after="0" w:line="312" w:lineRule="auto"/>
        <w:ind w:right="-141"/>
        <w:rPr>
          <w:rFonts w:ascii="Helvetica" w:hAnsi="Helvetica"/>
        </w:rPr>
      </w:pPr>
    </w:p>
    <w:p w14:paraId="69AA912C" w14:textId="0DCEBBDA" w:rsidR="00643363" w:rsidRPr="00182AB4" w:rsidRDefault="00643363" w:rsidP="00F4562F">
      <w:pPr>
        <w:spacing w:after="0" w:line="312" w:lineRule="auto"/>
        <w:ind w:right="-141"/>
        <w:rPr>
          <w:rFonts w:ascii="Helvetica" w:hAnsi="Helvetica"/>
          <w:b/>
        </w:rPr>
      </w:pPr>
      <w:r w:rsidRPr="00182AB4">
        <w:rPr>
          <w:rFonts w:ascii="Helvetica" w:hAnsi="Helvetica"/>
          <w:b/>
        </w:rPr>
        <w:t xml:space="preserve">Lückenhaftes Bewusstsein im Markt </w:t>
      </w:r>
    </w:p>
    <w:p w14:paraId="164B4C23" w14:textId="0614E181" w:rsidR="00EB761C" w:rsidRDefault="00FF38E7" w:rsidP="00F4562F">
      <w:pPr>
        <w:spacing w:after="0" w:line="312" w:lineRule="auto"/>
        <w:ind w:right="-141"/>
        <w:rPr>
          <w:rFonts w:ascii="Helvetica" w:hAnsi="Helvetica"/>
        </w:rPr>
      </w:pPr>
      <w:r>
        <w:rPr>
          <w:rFonts w:ascii="Helvetica" w:hAnsi="Helvetica"/>
        </w:rPr>
        <w:t xml:space="preserve">Wie Weber </w:t>
      </w:r>
      <w:r w:rsidR="00EB761C">
        <w:rPr>
          <w:rFonts w:ascii="Helvetica" w:hAnsi="Helvetica"/>
        </w:rPr>
        <w:t>berichtet, sei dieses Potenz</w:t>
      </w:r>
      <w:r>
        <w:rPr>
          <w:rFonts w:ascii="Helvetica" w:hAnsi="Helvetica"/>
        </w:rPr>
        <w:t>ial vielen gar nic</w:t>
      </w:r>
      <w:r w:rsidR="00EB761C">
        <w:rPr>
          <w:rFonts w:ascii="Helvetica" w:hAnsi="Helvetica"/>
        </w:rPr>
        <w:t>ht bewusst. In der Regel erfolge</w:t>
      </w:r>
      <w:r>
        <w:rPr>
          <w:rFonts w:ascii="Helvetica" w:hAnsi="Helvetica"/>
        </w:rPr>
        <w:t xml:space="preserve"> die Belieferung einer </w:t>
      </w:r>
      <w:r w:rsidR="00EB761C">
        <w:rPr>
          <w:rFonts w:ascii="Helvetica" w:hAnsi="Helvetica"/>
        </w:rPr>
        <w:t>Klinik mit Strom und Gas durch einen oder mehr</w:t>
      </w:r>
      <w:r w:rsidR="00EB761C">
        <w:rPr>
          <w:rFonts w:ascii="Helvetica" w:hAnsi="Helvetica"/>
        </w:rPr>
        <w:t>e</w:t>
      </w:r>
      <w:r w:rsidR="00EB761C">
        <w:rPr>
          <w:rFonts w:ascii="Helvetica" w:hAnsi="Helvetica"/>
        </w:rPr>
        <w:t>re vertraglich gebundene Lieferanten. Diese sind dann unabhängig von der Kl</w:t>
      </w:r>
      <w:r w:rsidR="00EB761C">
        <w:rPr>
          <w:rFonts w:ascii="Helvetica" w:hAnsi="Helvetica"/>
        </w:rPr>
        <w:t>i</w:t>
      </w:r>
      <w:r w:rsidR="00EB761C">
        <w:rPr>
          <w:rFonts w:ascii="Helvetica" w:hAnsi="Helvetica"/>
        </w:rPr>
        <w:t>nik und auch unternehmensseitig nicht miteinander verbunden. Alle Rec</w:t>
      </w:r>
      <w:r w:rsidR="00EB761C">
        <w:rPr>
          <w:rFonts w:ascii="Helvetica" w:hAnsi="Helvetica"/>
        </w:rPr>
        <w:t>h</w:t>
      </w:r>
      <w:r w:rsidR="00EB761C">
        <w:rPr>
          <w:rFonts w:ascii="Helvetica" w:hAnsi="Helvetica"/>
        </w:rPr>
        <w:t>nungsbestandteile – von der Energie selbst über die Netznutzung, Umlagen, Abgaben und Steuer – werden komplett mit zusätzlicher Umsatzsteuer begl</w:t>
      </w:r>
      <w:r w:rsidR="00EB761C">
        <w:rPr>
          <w:rFonts w:ascii="Helvetica" w:hAnsi="Helvetica"/>
        </w:rPr>
        <w:t>i</w:t>
      </w:r>
      <w:r w:rsidR="00EB761C">
        <w:rPr>
          <w:rFonts w:ascii="Helvetica" w:hAnsi="Helvetica"/>
        </w:rPr>
        <w:t xml:space="preserve">chen, die </w:t>
      </w:r>
      <w:r w:rsidR="009272CD">
        <w:rPr>
          <w:rFonts w:ascii="Helvetica" w:hAnsi="Helvetica"/>
        </w:rPr>
        <w:t>an das Finanzamt abgeführt werden muss</w:t>
      </w:r>
      <w:r w:rsidR="00EB761C">
        <w:rPr>
          <w:rFonts w:ascii="Helvetica" w:hAnsi="Helvetica"/>
        </w:rPr>
        <w:t>. „Auf diese Weise b</w:t>
      </w:r>
      <w:r w:rsidR="00EB761C">
        <w:rPr>
          <w:rFonts w:ascii="Helvetica" w:hAnsi="Helvetica"/>
        </w:rPr>
        <w:t>e</w:t>
      </w:r>
      <w:r w:rsidR="00EB761C">
        <w:rPr>
          <w:rFonts w:ascii="Helvetica" w:hAnsi="Helvetica"/>
        </w:rPr>
        <w:t>schränken sich die Handlungsmöglichkeiten hinsichtlich Kosteneinsparungen allein auf Optimierungen beim Energiepreis durch gezielte Auswahl und Wec</w:t>
      </w:r>
      <w:r w:rsidR="00EB761C">
        <w:rPr>
          <w:rFonts w:ascii="Helvetica" w:hAnsi="Helvetica"/>
        </w:rPr>
        <w:t>h</w:t>
      </w:r>
      <w:r w:rsidR="00EB761C">
        <w:rPr>
          <w:rFonts w:ascii="Helvetica" w:hAnsi="Helvetica"/>
        </w:rPr>
        <w:t>sel des Versorgers – oder eben Energieeffizienzmaßnahmen“, so Weber.</w:t>
      </w:r>
    </w:p>
    <w:p w14:paraId="4C0F6CFA" w14:textId="77777777" w:rsidR="00EB761C" w:rsidRDefault="00EB761C" w:rsidP="00F4562F">
      <w:pPr>
        <w:spacing w:after="0" w:line="312" w:lineRule="auto"/>
        <w:ind w:right="-141"/>
        <w:rPr>
          <w:rFonts w:ascii="Helvetica" w:hAnsi="Helvetica"/>
        </w:rPr>
      </w:pPr>
    </w:p>
    <w:p w14:paraId="4F094D5F" w14:textId="32EA11AD" w:rsidR="00643363" w:rsidRPr="0022222C" w:rsidRDefault="00643363" w:rsidP="00F4562F">
      <w:pPr>
        <w:spacing w:after="0" w:line="312" w:lineRule="auto"/>
        <w:ind w:right="-141"/>
        <w:rPr>
          <w:rFonts w:ascii="Helvetica" w:hAnsi="Helvetica"/>
          <w:b/>
        </w:rPr>
      </w:pPr>
      <w:r w:rsidRPr="0022222C">
        <w:rPr>
          <w:rFonts w:ascii="Helvetica" w:hAnsi="Helvetica"/>
          <w:b/>
        </w:rPr>
        <w:t>Vor- und Nachteile im Überblick</w:t>
      </w:r>
    </w:p>
    <w:p w14:paraId="06D49461" w14:textId="7E33DB34" w:rsidR="00EB761C" w:rsidRDefault="00643363" w:rsidP="00F4562F">
      <w:pPr>
        <w:spacing w:after="0" w:line="312" w:lineRule="auto"/>
        <w:ind w:right="-141"/>
        <w:rPr>
          <w:rFonts w:ascii="Helvetica" w:hAnsi="Helvetica"/>
        </w:rPr>
      </w:pPr>
      <w:r w:rsidRPr="00734766">
        <w:rPr>
          <w:rFonts w:ascii="Helvetica" w:hAnsi="Helvetica"/>
        </w:rPr>
        <w:t xml:space="preserve">Durch das Auftreten als Lieferant entsprechend des dargestellten Modells kommt nicht nur die Steuerersparnis zum Tragen. </w:t>
      </w:r>
      <w:r w:rsidR="005170DF" w:rsidRPr="00734766">
        <w:rPr>
          <w:rFonts w:ascii="Helvetica" w:hAnsi="Helvetica"/>
        </w:rPr>
        <w:t>Es können meist auch noc</w:t>
      </w:r>
      <w:r w:rsidR="005170DF" w:rsidRPr="00734766">
        <w:rPr>
          <w:rFonts w:ascii="Helvetica" w:hAnsi="Helvetica"/>
        </w:rPr>
        <w:t>h</w:t>
      </w:r>
      <w:r w:rsidR="005170DF" w:rsidRPr="00734766">
        <w:rPr>
          <w:rFonts w:ascii="Helvetica" w:hAnsi="Helvetica"/>
        </w:rPr>
        <w:t>mals günstigere Konditionen beim Energieeinkauf durch Bündelung der A</w:t>
      </w:r>
      <w:r w:rsidR="005170DF" w:rsidRPr="00734766">
        <w:rPr>
          <w:rFonts w:ascii="Helvetica" w:hAnsi="Helvetica"/>
        </w:rPr>
        <w:t>b</w:t>
      </w:r>
      <w:r w:rsidR="005170DF" w:rsidRPr="00734766">
        <w:rPr>
          <w:rFonts w:ascii="Helvetica" w:hAnsi="Helvetica"/>
        </w:rPr>
        <w:t>nahmemenge erzielt werden. Zudem ist eine qualifizierte Prüfung der Energi</w:t>
      </w:r>
      <w:r w:rsidR="005170DF" w:rsidRPr="00734766">
        <w:rPr>
          <w:rFonts w:ascii="Helvetica" w:hAnsi="Helvetica"/>
        </w:rPr>
        <w:t>e</w:t>
      </w:r>
      <w:r w:rsidR="00B9087B" w:rsidRPr="00734766">
        <w:rPr>
          <w:rFonts w:ascii="Helvetica" w:hAnsi="Helvetica"/>
        </w:rPr>
        <w:t>eingangs</w:t>
      </w:r>
      <w:r w:rsidR="005170DF" w:rsidRPr="00734766">
        <w:rPr>
          <w:rFonts w:ascii="Helvetica" w:hAnsi="Helvetica"/>
        </w:rPr>
        <w:t>rechnungen möglich, ebenso wie ein zentrales Energiedatenmanag</w:t>
      </w:r>
      <w:r w:rsidR="005170DF" w:rsidRPr="00734766">
        <w:rPr>
          <w:rFonts w:ascii="Helvetica" w:hAnsi="Helvetica"/>
        </w:rPr>
        <w:t>e</w:t>
      </w:r>
      <w:r w:rsidR="005170DF" w:rsidRPr="00734766">
        <w:rPr>
          <w:rFonts w:ascii="Helvetica" w:hAnsi="Helvetica"/>
        </w:rPr>
        <w:t xml:space="preserve">ment und die Vereinheitlichung der Energielieferverträge. Natürlich steht dem auch ein gewisser Aufwand entgegen. </w:t>
      </w:r>
      <w:r w:rsidR="00DD5709" w:rsidRPr="00734766">
        <w:rPr>
          <w:rFonts w:ascii="Helvetica" w:hAnsi="Helvetica"/>
        </w:rPr>
        <w:t>Zunächst einmal sollte dieses Modell unter Hinzunahme einer Steuerberatungs</w:t>
      </w:r>
      <w:r w:rsidR="00397722" w:rsidRPr="00734766">
        <w:rPr>
          <w:rFonts w:ascii="Helvetica" w:hAnsi="Helvetica"/>
        </w:rPr>
        <w:t>- bzw. Wirtschaftsprüfungs</w:t>
      </w:r>
      <w:r w:rsidR="00DD5709" w:rsidRPr="00734766">
        <w:rPr>
          <w:rFonts w:ascii="Helvetica" w:hAnsi="Helvetica"/>
        </w:rPr>
        <w:t>gesellschaft für den individuellen Fall geprüft werden</w:t>
      </w:r>
      <w:r w:rsidR="00735351" w:rsidRPr="00734766">
        <w:rPr>
          <w:rFonts w:ascii="Helvetica" w:hAnsi="Helvetica"/>
        </w:rPr>
        <w:t xml:space="preserve"> und muss vom Hauptzollamt gene</w:t>
      </w:r>
      <w:r w:rsidR="00735351" w:rsidRPr="00734766">
        <w:rPr>
          <w:rFonts w:ascii="Helvetica" w:hAnsi="Helvetica"/>
        </w:rPr>
        <w:t>h</w:t>
      </w:r>
      <w:r w:rsidR="00735351" w:rsidRPr="00734766">
        <w:rPr>
          <w:rFonts w:ascii="Helvetica" w:hAnsi="Helvetica"/>
        </w:rPr>
        <w:t>migt sein.</w:t>
      </w:r>
      <w:r w:rsidR="00DD5709" w:rsidRPr="00734766">
        <w:rPr>
          <w:rFonts w:ascii="Helvetica" w:hAnsi="Helvetica"/>
        </w:rPr>
        <w:t xml:space="preserve"> </w:t>
      </w:r>
      <w:r w:rsidR="00C66B0B" w:rsidRPr="00734766">
        <w:rPr>
          <w:rFonts w:ascii="Helvetica" w:hAnsi="Helvetica"/>
        </w:rPr>
        <w:t xml:space="preserve">Das Risiko </w:t>
      </w:r>
      <w:r w:rsidR="00622611" w:rsidRPr="00734766">
        <w:rPr>
          <w:rFonts w:ascii="Helvetica" w:hAnsi="Helvetica"/>
        </w:rPr>
        <w:t xml:space="preserve">durch </w:t>
      </w:r>
      <w:r w:rsidR="00C66B0B" w:rsidRPr="00734766">
        <w:rPr>
          <w:rFonts w:ascii="Helvetica" w:hAnsi="Helvetica"/>
        </w:rPr>
        <w:t>Änderung</w:t>
      </w:r>
      <w:r w:rsidR="00622611" w:rsidRPr="00734766">
        <w:rPr>
          <w:rFonts w:ascii="Helvetica" w:hAnsi="Helvetica"/>
        </w:rPr>
        <w:t>en in</w:t>
      </w:r>
      <w:r w:rsidR="00C66B0B" w:rsidRPr="00734766">
        <w:rPr>
          <w:rFonts w:ascii="Helvetica" w:hAnsi="Helvetica"/>
        </w:rPr>
        <w:t xml:space="preserve"> der Gesetzgebung ist zu</w:t>
      </w:r>
      <w:r w:rsidR="00F137B5" w:rsidRPr="00734766">
        <w:rPr>
          <w:rFonts w:ascii="Helvetica" w:hAnsi="Helvetica"/>
        </w:rPr>
        <w:t xml:space="preserve"> beachten. </w:t>
      </w:r>
      <w:r w:rsidR="00DD5709" w:rsidRPr="00734766">
        <w:rPr>
          <w:rFonts w:ascii="Helvetica" w:hAnsi="Helvetica"/>
        </w:rPr>
        <w:t xml:space="preserve">Zum einmaligen Initialaufwand hinsichtlich der </w:t>
      </w:r>
      <w:r w:rsidR="00735351" w:rsidRPr="0065653C">
        <w:rPr>
          <w:rFonts w:ascii="Helvetica" w:hAnsi="Helvetica"/>
        </w:rPr>
        <w:t>Gründung einer eigenen Orga</w:t>
      </w:r>
      <w:r w:rsidR="00735351" w:rsidRPr="00734766">
        <w:rPr>
          <w:rFonts w:ascii="Helvetica" w:hAnsi="Helvetica"/>
        </w:rPr>
        <w:t>n</w:t>
      </w:r>
      <w:r w:rsidR="00735351" w:rsidRPr="00734766">
        <w:rPr>
          <w:rFonts w:ascii="Helvetica" w:hAnsi="Helvetica"/>
        </w:rPr>
        <w:t>schaft (wenn noch nicht vorhanden</w:t>
      </w:r>
      <w:proofErr w:type="gramStart"/>
      <w:r w:rsidR="00735351" w:rsidRPr="00734766">
        <w:rPr>
          <w:rFonts w:ascii="Helvetica" w:hAnsi="Helvetica"/>
        </w:rPr>
        <w:t>) und</w:t>
      </w:r>
      <w:proofErr w:type="gramEnd"/>
      <w:r w:rsidR="00735351" w:rsidRPr="00734766">
        <w:rPr>
          <w:rFonts w:ascii="Helvetica" w:hAnsi="Helvetica"/>
        </w:rPr>
        <w:t xml:space="preserve"> Anmeldung als Energielieferant inkl</w:t>
      </w:r>
      <w:r w:rsidR="00735351" w:rsidRPr="00734766">
        <w:rPr>
          <w:rFonts w:ascii="Helvetica" w:hAnsi="Helvetica"/>
        </w:rPr>
        <w:t>u</w:t>
      </w:r>
      <w:r w:rsidR="00735351" w:rsidRPr="00734766">
        <w:rPr>
          <w:rFonts w:ascii="Helvetica" w:hAnsi="Helvetica"/>
        </w:rPr>
        <w:t>sive Anpassung der Energielieferverträge kommt ein höherer verwaltungstec</w:t>
      </w:r>
      <w:r w:rsidR="00735351" w:rsidRPr="00734766">
        <w:rPr>
          <w:rFonts w:ascii="Helvetica" w:hAnsi="Helvetica"/>
        </w:rPr>
        <w:t>h</w:t>
      </w:r>
      <w:r w:rsidR="00735351" w:rsidRPr="00734766">
        <w:rPr>
          <w:rFonts w:ascii="Helvetica" w:hAnsi="Helvetica"/>
        </w:rPr>
        <w:lastRenderedPageBreak/>
        <w:t>nischer Aufwand, der vom Klinik</w:t>
      </w:r>
      <w:r w:rsidR="00E60793" w:rsidRPr="00734766">
        <w:rPr>
          <w:rFonts w:ascii="Helvetica" w:hAnsi="Helvetica"/>
        </w:rPr>
        <w:t>- oder Pflege</w:t>
      </w:r>
      <w:r w:rsidR="00735351" w:rsidRPr="00734766">
        <w:rPr>
          <w:rFonts w:ascii="Helvetica" w:hAnsi="Helvetica"/>
        </w:rPr>
        <w:t>ver</w:t>
      </w:r>
      <w:r w:rsidR="00B725F2" w:rsidRPr="00734766">
        <w:rPr>
          <w:rFonts w:ascii="Helvetica" w:hAnsi="Helvetica"/>
        </w:rPr>
        <w:t>bund gestemmt</w:t>
      </w:r>
      <w:r w:rsidR="00B725F2" w:rsidRPr="00D732A8">
        <w:rPr>
          <w:rFonts w:ascii="Helvetica" w:hAnsi="Helvetica"/>
        </w:rPr>
        <w:t xml:space="preserve"> werden muss. </w:t>
      </w:r>
      <w:r w:rsidR="001C390F" w:rsidRPr="00D732A8">
        <w:rPr>
          <w:rFonts w:ascii="Helvetica" w:hAnsi="Helvetica"/>
        </w:rPr>
        <w:t xml:space="preserve">Dies gilt auch für die Abführung der Beträge in Form von EEG-Umlage </w:t>
      </w:r>
      <w:r w:rsidR="001C390F" w:rsidRPr="00734766">
        <w:rPr>
          <w:rFonts w:ascii="Helvetica" w:hAnsi="Helvetica"/>
        </w:rPr>
        <w:t xml:space="preserve">und </w:t>
      </w:r>
      <w:r w:rsidR="00B50FFF" w:rsidRPr="00734766">
        <w:rPr>
          <w:rFonts w:ascii="Helvetica" w:hAnsi="Helvetica"/>
        </w:rPr>
        <w:t xml:space="preserve">Strom- bzw. </w:t>
      </w:r>
      <w:r w:rsidR="001C390F" w:rsidRPr="00734766">
        <w:rPr>
          <w:rFonts w:ascii="Helvetica" w:hAnsi="Helvetica"/>
        </w:rPr>
        <w:t>Energiesteuer an den Übertragungsnetzbetreiber und das Haup</w:t>
      </w:r>
      <w:r w:rsidR="001C390F" w:rsidRPr="00734766">
        <w:rPr>
          <w:rFonts w:ascii="Helvetica" w:hAnsi="Helvetica"/>
        </w:rPr>
        <w:t>t</w:t>
      </w:r>
      <w:r w:rsidR="001C390F" w:rsidRPr="00734766">
        <w:rPr>
          <w:rFonts w:ascii="Helvetica" w:hAnsi="Helvetica"/>
        </w:rPr>
        <w:t xml:space="preserve">zollamt. </w:t>
      </w:r>
      <w:r w:rsidR="00D732A8" w:rsidRPr="00734766">
        <w:rPr>
          <w:rFonts w:ascii="Helvetica" w:hAnsi="Helvetica"/>
        </w:rPr>
        <w:t xml:space="preserve">Hier </w:t>
      </w:r>
      <w:r w:rsidR="00B9087B" w:rsidRPr="00734766">
        <w:rPr>
          <w:rFonts w:ascii="Helvetica" w:hAnsi="Helvetica"/>
        </w:rPr>
        <w:t>kann</w:t>
      </w:r>
      <w:r w:rsidR="00D732A8" w:rsidRPr="00734766">
        <w:rPr>
          <w:rFonts w:ascii="Helvetica" w:hAnsi="Helvetica"/>
        </w:rPr>
        <w:t xml:space="preserve"> der Dienstleister </w:t>
      </w:r>
      <w:r w:rsidR="00BA46E2" w:rsidRPr="00734766">
        <w:rPr>
          <w:rFonts w:ascii="Helvetica" w:hAnsi="Helvetica"/>
        </w:rPr>
        <w:t xml:space="preserve">bereits </w:t>
      </w:r>
      <w:r w:rsidR="00B9087B" w:rsidRPr="00734766">
        <w:rPr>
          <w:rFonts w:ascii="Helvetica" w:hAnsi="Helvetica"/>
        </w:rPr>
        <w:t>für Entlastung sorgen</w:t>
      </w:r>
      <w:r w:rsidR="00D732A8" w:rsidRPr="00734766">
        <w:rPr>
          <w:rFonts w:ascii="Helvetica" w:hAnsi="Helvetica"/>
        </w:rPr>
        <w:t>. Er</w:t>
      </w:r>
      <w:r w:rsidR="00B725F2" w:rsidRPr="00734766">
        <w:rPr>
          <w:rFonts w:ascii="Helvetica" w:hAnsi="Helvetica"/>
        </w:rPr>
        <w:t xml:space="preserve"> </w:t>
      </w:r>
      <w:r w:rsidR="00622611" w:rsidRPr="00734766">
        <w:rPr>
          <w:rFonts w:ascii="Helvetica" w:hAnsi="Helvetica"/>
        </w:rPr>
        <w:t>übernimmt</w:t>
      </w:r>
      <w:r w:rsidR="00D732A8" w:rsidRPr="00734766">
        <w:rPr>
          <w:rFonts w:ascii="Helvetica" w:hAnsi="Helvetica"/>
        </w:rPr>
        <w:t xml:space="preserve"> </w:t>
      </w:r>
      <w:r w:rsidR="001C390F" w:rsidRPr="00734766">
        <w:rPr>
          <w:rFonts w:ascii="Helvetica" w:hAnsi="Helvetica"/>
        </w:rPr>
        <w:t>alle</w:t>
      </w:r>
      <w:r w:rsidR="00B725F2" w:rsidRPr="00734766">
        <w:rPr>
          <w:rFonts w:ascii="Helvetica" w:hAnsi="Helvetica"/>
        </w:rPr>
        <w:t xml:space="preserve"> notwendigen Tätigkeiten </w:t>
      </w:r>
      <w:r w:rsidR="00622611" w:rsidRPr="00734766">
        <w:rPr>
          <w:rFonts w:ascii="Helvetica" w:hAnsi="Helvetica"/>
        </w:rPr>
        <w:t>d</w:t>
      </w:r>
      <w:r w:rsidR="00B725F2" w:rsidRPr="00734766">
        <w:rPr>
          <w:rFonts w:ascii="Helvetica" w:hAnsi="Helvetica"/>
        </w:rPr>
        <w:t xml:space="preserve">es </w:t>
      </w:r>
      <w:r w:rsidR="00622611" w:rsidRPr="0065653C">
        <w:rPr>
          <w:rFonts w:ascii="Helvetica" w:hAnsi="Helvetica"/>
        </w:rPr>
        <w:t xml:space="preserve">internen </w:t>
      </w:r>
      <w:r w:rsidR="00B725F2" w:rsidRPr="00734766">
        <w:rPr>
          <w:rFonts w:ascii="Helvetica" w:hAnsi="Helvetica"/>
        </w:rPr>
        <w:t xml:space="preserve">Energielieferanten </w:t>
      </w:r>
      <w:r w:rsidR="00622611" w:rsidRPr="00734766">
        <w:rPr>
          <w:rFonts w:ascii="Helvetica" w:hAnsi="Helvetica"/>
        </w:rPr>
        <w:t>wie</w:t>
      </w:r>
      <w:r w:rsidR="001C390F" w:rsidRPr="00734766">
        <w:rPr>
          <w:rFonts w:ascii="Helvetica" w:hAnsi="Helvetica"/>
        </w:rPr>
        <w:t xml:space="preserve"> beispielsweise die Aufteilung und Verrechnung der Energierechnungen sowie </w:t>
      </w:r>
      <w:r w:rsidR="00622611" w:rsidRPr="00734766">
        <w:rPr>
          <w:rFonts w:ascii="Helvetica" w:hAnsi="Helvetica"/>
        </w:rPr>
        <w:t xml:space="preserve">die </w:t>
      </w:r>
      <w:r w:rsidR="001C390F" w:rsidRPr="00734766">
        <w:rPr>
          <w:rFonts w:ascii="Helvetica" w:hAnsi="Helvetica"/>
        </w:rPr>
        <w:t xml:space="preserve">Überprüfung </w:t>
      </w:r>
      <w:r w:rsidR="00622611" w:rsidRPr="00734766">
        <w:rPr>
          <w:rFonts w:ascii="Helvetica" w:hAnsi="Helvetica"/>
        </w:rPr>
        <w:t>der Eingangsrechnung</w:t>
      </w:r>
      <w:r w:rsidR="00D732A8" w:rsidRPr="00734766">
        <w:rPr>
          <w:rFonts w:ascii="Helvetica" w:hAnsi="Helvetica"/>
        </w:rPr>
        <w:t>en</w:t>
      </w:r>
      <w:r w:rsidR="001C390F" w:rsidRPr="00734766">
        <w:rPr>
          <w:rFonts w:ascii="Helvetica" w:hAnsi="Helvetica"/>
        </w:rPr>
        <w:t>. Auch die Kommunikation mit den Rechnungsstellern (Lieferanten) und Rechnungsempfängern (Kliniken) ist beim Service-Partner in erfahrenen Händen.</w:t>
      </w:r>
      <w:r w:rsidR="00C66B0B" w:rsidRPr="00734766">
        <w:rPr>
          <w:rFonts w:ascii="Helvetica" w:hAnsi="Helvetica"/>
        </w:rPr>
        <w:t xml:space="preserve"> </w:t>
      </w:r>
      <w:r w:rsidR="00397722" w:rsidRPr="00734766">
        <w:rPr>
          <w:rFonts w:ascii="Helvetica" w:hAnsi="Helvetica"/>
        </w:rPr>
        <w:t xml:space="preserve">Hinzu kommen weitere </w:t>
      </w:r>
      <w:r w:rsidR="00622611" w:rsidRPr="00734766">
        <w:rPr>
          <w:rFonts w:ascii="Helvetica" w:hAnsi="Helvetica"/>
        </w:rPr>
        <w:t xml:space="preserve">Leistungen </w:t>
      </w:r>
      <w:r w:rsidR="00397722" w:rsidRPr="00734766">
        <w:rPr>
          <w:rFonts w:ascii="Helvetica" w:hAnsi="Helvetica"/>
        </w:rPr>
        <w:t>zur Abwicklung energi</w:t>
      </w:r>
      <w:r w:rsidR="00397722" w:rsidRPr="00734766">
        <w:rPr>
          <w:rFonts w:ascii="Helvetica" w:hAnsi="Helvetica"/>
        </w:rPr>
        <w:t>e</w:t>
      </w:r>
      <w:r w:rsidR="00397722" w:rsidRPr="00734766">
        <w:rPr>
          <w:rFonts w:ascii="Helvetica" w:hAnsi="Helvetica"/>
        </w:rPr>
        <w:t>rechtlicher Anforderungen, beispielsweise im Rahmen der Vorbereitung und Betreuung von EEG-Testierungen</w:t>
      </w:r>
      <w:r w:rsidR="00397722" w:rsidRPr="00D732A8">
        <w:rPr>
          <w:rFonts w:ascii="Helvetica" w:hAnsi="Helvetica"/>
        </w:rPr>
        <w:t>, Strom-/Energiesteuererklärungen oder Pr</w:t>
      </w:r>
      <w:r w:rsidR="00397722" w:rsidRPr="00D732A8">
        <w:rPr>
          <w:rFonts w:ascii="Helvetica" w:hAnsi="Helvetica"/>
        </w:rPr>
        <w:t>ü</w:t>
      </w:r>
      <w:r w:rsidR="00397722" w:rsidRPr="00D732A8">
        <w:rPr>
          <w:rFonts w:ascii="Helvetica" w:hAnsi="Helvetica"/>
        </w:rPr>
        <w:t>fungen durch das Hauptzollamt.</w:t>
      </w:r>
      <w:r w:rsidR="00397722">
        <w:rPr>
          <w:rFonts w:ascii="Helvetica" w:hAnsi="Helvetica"/>
        </w:rPr>
        <w:t xml:space="preserve"> </w:t>
      </w:r>
    </w:p>
    <w:p w14:paraId="22838CBD" w14:textId="77777777" w:rsidR="0088077B" w:rsidRDefault="0088077B" w:rsidP="00F4562F">
      <w:pPr>
        <w:spacing w:after="0" w:line="312" w:lineRule="auto"/>
        <w:ind w:right="-141"/>
        <w:rPr>
          <w:rFonts w:ascii="Helvetica" w:hAnsi="Helvetica"/>
        </w:rPr>
      </w:pPr>
      <w:bookmarkStart w:id="0" w:name="_GoBack"/>
    </w:p>
    <w:p w14:paraId="3DA39898" w14:textId="0774816D" w:rsidR="00126AD2" w:rsidRDefault="00F137B5" w:rsidP="00C30E6B">
      <w:pPr>
        <w:spacing w:after="0" w:line="312" w:lineRule="auto"/>
        <w:ind w:right="-141"/>
        <w:rPr>
          <w:rFonts w:ascii="Helvetica" w:hAnsi="Helvetica"/>
        </w:rPr>
      </w:pPr>
      <w:r>
        <w:rPr>
          <w:rFonts w:ascii="Helvetica" w:hAnsi="Helvetica"/>
        </w:rPr>
        <w:t>Dass dieser Ansatz gut funktioniert, weiß Mario Weber aus dem Tagesgeschäft</w:t>
      </w:r>
      <w:r w:rsidR="009169B4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bookmarkEnd w:id="0"/>
      <w:r>
        <w:rPr>
          <w:rFonts w:ascii="Helvetica" w:hAnsi="Helvetica"/>
        </w:rPr>
        <w:t xml:space="preserve">„Klar müssen sich Unternehmen zunächst informieren und sollten auch die mit einem solchen Projekt einhergehenden </w:t>
      </w:r>
      <w:r w:rsidR="00256487">
        <w:rPr>
          <w:rFonts w:ascii="Helvetica" w:hAnsi="Helvetica"/>
        </w:rPr>
        <w:t xml:space="preserve">Herausforderungen </w:t>
      </w:r>
      <w:r>
        <w:rPr>
          <w:rFonts w:ascii="Helvetica" w:hAnsi="Helvetica"/>
        </w:rPr>
        <w:t xml:space="preserve">nicht vergessen. Aber spätestens, wenn am Ende die eingesparte Summe für andere Bereiche zur Verfügung steht, </w:t>
      </w:r>
      <w:r w:rsidR="00285A55">
        <w:rPr>
          <w:rFonts w:ascii="Helvetica" w:hAnsi="Helvetica"/>
        </w:rPr>
        <w:t>wird der Mehrwert offensichtlich.“</w:t>
      </w:r>
    </w:p>
    <w:p w14:paraId="244EF4B9" w14:textId="7DD0C9B4" w:rsidR="00DE08AC" w:rsidRPr="00DE08AC" w:rsidRDefault="00DE08AC" w:rsidP="00C30E6B">
      <w:pPr>
        <w:spacing w:after="0" w:line="312" w:lineRule="auto"/>
        <w:ind w:right="-141"/>
        <w:rPr>
          <w:rFonts w:ascii="Helvetica" w:hAnsi="Helvetica"/>
        </w:rPr>
      </w:pPr>
    </w:p>
    <w:tbl>
      <w:tblPr>
        <w:tblpPr w:leftFromText="141" w:rightFromText="141" w:vertAnchor="text" w:tblpY="1"/>
        <w:tblOverlap w:val="never"/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0"/>
        <w:gridCol w:w="2977"/>
        <w:gridCol w:w="2976"/>
      </w:tblGrid>
      <w:tr w:rsidR="0019222B" w14:paraId="54B60E5F" w14:textId="51D0CA00" w:rsidTr="00931023">
        <w:trPr>
          <w:trHeight w:val="1267"/>
        </w:trPr>
        <w:tc>
          <w:tcPr>
            <w:tcW w:w="2660" w:type="dxa"/>
          </w:tcPr>
          <w:p w14:paraId="505D6936" w14:textId="77777777" w:rsidR="003D116A" w:rsidRDefault="00BA46E2" w:rsidP="00A740CE">
            <w:pPr>
              <w:pStyle w:val="Kopfzeile"/>
              <w:ind w:right="-141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14:paraId="564816DE" w14:textId="7365234C" w:rsidR="00F70B7A" w:rsidRDefault="003D116A" w:rsidP="00A740CE">
            <w:pPr>
              <w:pStyle w:val="Kopfzeile"/>
              <w:ind w:right="-141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A46E2">
              <w:rPr>
                <w:sz w:val="20"/>
              </w:rPr>
              <w:t xml:space="preserve">  </w:t>
            </w:r>
            <w:r w:rsidR="00F70B7A">
              <w:rPr>
                <w:sz w:val="20"/>
              </w:rPr>
              <w:t xml:space="preserve">  </w:t>
            </w: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1A3AAA4C" wp14:editId="1840CC56">
                  <wp:extent cx="823595" cy="823595"/>
                  <wp:effectExtent l="0" t="0" r="0" b="0"/>
                  <wp:docPr id="4" name="Bild 4" descr="PNR Kunden:Kunden A-K:AKT.KDaten:AKT-Fotos:Personen:Mario Weber:AKT_Mario_Weber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R Kunden:Kunden A-K:AKT.KDaten:AKT-Fotos:Personen:Mario Weber:AKT_Mario_Weber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16" cy="82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6A21539" w14:textId="77777777" w:rsidR="00F70B7A" w:rsidRDefault="00F70B7A" w:rsidP="00C30E6B">
            <w:pPr>
              <w:pStyle w:val="Kopfzeile"/>
              <w:ind w:right="-141"/>
              <w:jc w:val="center"/>
              <w:rPr>
                <w:sz w:val="20"/>
              </w:rPr>
            </w:pPr>
          </w:p>
          <w:p w14:paraId="3314E5A1" w14:textId="5F6F3406" w:rsidR="00F70B7A" w:rsidRPr="005F03DB" w:rsidRDefault="00BE344B" w:rsidP="00BA46E2">
            <w:pPr>
              <w:tabs>
                <w:tab w:val="left" w:pos="503"/>
              </w:tabs>
              <w:ind w:right="-141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CD5DA4" wp14:editId="7A0B19DE">
                  <wp:extent cx="1306195" cy="714780"/>
                  <wp:effectExtent l="0" t="0" r="0" b="0"/>
                  <wp:docPr id="1" name="Bild 1" descr="PNR Kunden:Kunden A-K:AKT.KDaten:AKT-PR:AKT-2017:PI Klinik:AKT_Ausgangssit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R Kunden:Kunden A-K:AKT.KDaten:AKT-PR:AKT-2017:PI Klinik:AKT_Ausgangssit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25" cy="71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18295F91" w14:textId="77777777" w:rsidR="00BA46E2" w:rsidRDefault="00BA46E2" w:rsidP="00C30E6B">
            <w:pPr>
              <w:pStyle w:val="Kopfzeile"/>
              <w:ind w:right="-141"/>
              <w:jc w:val="center"/>
              <w:rPr>
                <w:sz w:val="20"/>
              </w:rPr>
            </w:pPr>
          </w:p>
          <w:p w14:paraId="51E251CB" w14:textId="47502FFA" w:rsidR="00F70B7A" w:rsidRDefault="00BE344B" w:rsidP="00C30E6B">
            <w:pPr>
              <w:pStyle w:val="Kopfzeile"/>
              <w:ind w:right="-141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0CD79DDF" wp14:editId="78BA24F9">
                  <wp:extent cx="1132628" cy="710346"/>
                  <wp:effectExtent l="0" t="0" r="10795" b="1270"/>
                  <wp:docPr id="2" name="Bild 2" descr="PNR Kunden:Kunden A-K:AKT.KDaten:AKT-PR:AKT-2017:PI Klinik:AKT_Mod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R Kunden:Kunden A-K:AKT.KDaten:AKT-PR:AKT-2017:PI Klinik:AKT_Mod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40" cy="71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2B" w:rsidRPr="00847BB8" w14:paraId="514A14B9" w14:textId="7268B2E2" w:rsidTr="00931023">
        <w:trPr>
          <w:trHeight w:val="692"/>
        </w:trPr>
        <w:tc>
          <w:tcPr>
            <w:tcW w:w="2660" w:type="dxa"/>
          </w:tcPr>
          <w:p w14:paraId="675240F4" w14:textId="462DB581" w:rsidR="00F70B7A" w:rsidRDefault="00F4562F" w:rsidP="00F4562F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sz w:val="16"/>
              </w:rPr>
            </w:pPr>
            <w:r>
              <w:rPr>
                <w:rFonts w:ascii="Helvetica" w:hAnsi="Helvetica"/>
                <w:sz w:val="16"/>
                <w:szCs w:val="20"/>
              </w:rPr>
              <w:t>Mario Weber, Leiter Vertrieb in der AKTIF-Gruppe</w:t>
            </w:r>
          </w:p>
        </w:tc>
        <w:tc>
          <w:tcPr>
            <w:tcW w:w="2977" w:type="dxa"/>
            <w:shd w:val="clear" w:color="auto" w:fill="auto"/>
          </w:tcPr>
          <w:p w14:paraId="5992C6CD" w14:textId="244D13BF" w:rsidR="00F70B7A" w:rsidRDefault="00EB761C" w:rsidP="00C14EF2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sz w:val="16"/>
              </w:rPr>
            </w:pPr>
            <w:r w:rsidRPr="00EB761C">
              <w:rPr>
                <w:rFonts w:ascii="Helvetica" w:hAnsi="Helvetica"/>
                <w:sz w:val="16"/>
                <w:szCs w:val="20"/>
              </w:rPr>
              <w:t>Aktuelle Ausgangssituation</w:t>
            </w:r>
          </w:p>
        </w:tc>
        <w:tc>
          <w:tcPr>
            <w:tcW w:w="2976" w:type="dxa"/>
          </w:tcPr>
          <w:p w14:paraId="35A375A6" w14:textId="4E0464A8" w:rsidR="00F70B7A" w:rsidRDefault="00EB761C" w:rsidP="00EB761C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rPr>
                <w:sz w:val="16"/>
              </w:rPr>
            </w:pPr>
            <w:r w:rsidRPr="00EB761C">
              <w:rPr>
                <w:rFonts w:ascii="Helvetica" w:hAnsi="Helvetica"/>
                <w:sz w:val="16"/>
                <w:szCs w:val="20"/>
              </w:rPr>
              <w:t>Modell-Voraussetzungen</w:t>
            </w:r>
          </w:p>
        </w:tc>
      </w:tr>
    </w:tbl>
    <w:p w14:paraId="6E2AC428" w14:textId="77777777" w:rsidR="00C30E6B" w:rsidRDefault="00C30E6B" w:rsidP="00C30E6B">
      <w:pPr>
        <w:pStyle w:val="Textkrper"/>
        <w:tabs>
          <w:tab w:val="left" w:pos="8222"/>
        </w:tabs>
        <w:spacing w:after="0" w:line="288" w:lineRule="auto"/>
        <w:ind w:right="-141"/>
        <w:rPr>
          <w:rFonts w:ascii="Helvetica" w:eastAsiaTheme="minorHAnsi" w:hAnsi="Helvetica" w:cstheme="minorBidi"/>
          <w:sz w:val="22"/>
          <w:szCs w:val="22"/>
          <w:lang w:eastAsia="en-US"/>
        </w:rPr>
      </w:pPr>
    </w:p>
    <w:p w14:paraId="7C807171" w14:textId="37FA071D" w:rsidR="00AC374E" w:rsidRDefault="00AC374E" w:rsidP="00C30E6B">
      <w:pPr>
        <w:pStyle w:val="Textkrper"/>
        <w:tabs>
          <w:tab w:val="left" w:pos="8222"/>
        </w:tabs>
        <w:spacing w:after="0" w:line="288" w:lineRule="auto"/>
        <w:ind w:right="-1275"/>
        <w:rPr>
          <w:rFonts w:ascii="Helvetica" w:eastAsiaTheme="minorHAnsi" w:hAnsi="Helvetica" w:cstheme="minorBidi"/>
          <w:sz w:val="22"/>
          <w:szCs w:val="22"/>
          <w:lang w:eastAsia="en-US"/>
        </w:rPr>
      </w:pPr>
      <w:r w:rsidRPr="00AC374E">
        <w:rPr>
          <w:rFonts w:ascii="Helvetica" w:eastAsiaTheme="minorHAnsi" w:hAnsi="Helvetica" w:cstheme="minorBidi"/>
          <w:sz w:val="22"/>
          <w:szCs w:val="22"/>
          <w:lang w:eastAsia="en-US"/>
        </w:rPr>
        <w:t>Das Bildmaterial zum Download finden Sie in unserem Medienportal press-n-relations.amid-pr.com (Suchbegriff „</w:t>
      </w:r>
      <w:r w:rsidR="008A49DF">
        <w:rPr>
          <w:rFonts w:ascii="Helvetica" w:eastAsiaTheme="minorHAnsi" w:hAnsi="Helvetica" w:cstheme="minorBidi"/>
          <w:sz w:val="22"/>
          <w:szCs w:val="22"/>
          <w:lang w:eastAsia="en-US"/>
        </w:rPr>
        <w:t xml:space="preserve">AKTIF </w:t>
      </w:r>
      <w:r w:rsidR="004E6616">
        <w:rPr>
          <w:rFonts w:ascii="Helvetica" w:eastAsiaTheme="minorHAnsi" w:hAnsi="Helvetica" w:cstheme="minorBidi"/>
          <w:sz w:val="22"/>
          <w:szCs w:val="22"/>
          <w:lang w:eastAsia="en-US"/>
        </w:rPr>
        <w:t>Klinik</w:t>
      </w:r>
      <w:r w:rsidRPr="00AC374E">
        <w:rPr>
          <w:rFonts w:ascii="Helvetica" w:eastAsiaTheme="minorHAnsi" w:hAnsi="Helvetica" w:cstheme="minorBidi"/>
          <w:sz w:val="22"/>
          <w:szCs w:val="22"/>
          <w:lang w:eastAsia="en-US"/>
        </w:rPr>
        <w:t>“). Selbstverständlich schicke ich Ihnen die Dateien auch gerne per E-Mail zu. Kontakt: rh@press-n-relations.de</w:t>
      </w:r>
    </w:p>
    <w:p w14:paraId="5B6FD28F" w14:textId="77777777" w:rsidR="00AC374E" w:rsidRPr="00AC374E" w:rsidRDefault="00AC374E" w:rsidP="00C30E6B">
      <w:pPr>
        <w:pStyle w:val="Textkrper"/>
        <w:tabs>
          <w:tab w:val="left" w:pos="8222"/>
        </w:tabs>
        <w:spacing w:line="288" w:lineRule="auto"/>
        <w:ind w:right="-141"/>
        <w:rPr>
          <w:rFonts w:ascii="Helvetica" w:eastAsiaTheme="minorHAnsi" w:hAnsi="Helvetica" w:cstheme="minorBidi"/>
          <w:sz w:val="22"/>
          <w:szCs w:val="22"/>
          <w:lang w:eastAsia="en-US"/>
        </w:rPr>
      </w:pPr>
    </w:p>
    <w:tbl>
      <w:tblPr>
        <w:tblStyle w:val="Tabellenraster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371"/>
      </w:tblGrid>
      <w:tr w:rsidR="00BC28BA" w:rsidRPr="00DE6A61" w14:paraId="0001B9A3" w14:textId="77777777" w:rsidTr="00E34FA3">
        <w:trPr>
          <w:trHeight w:val="1552"/>
        </w:trPr>
        <w:tc>
          <w:tcPr>
            <w:tcW w:w="4203" w:type="dxa"/>
          </w:tcPr>
          <w:p w14:paraId="565D0891" w14:textId="0793349C" w:rsidR="00BC28BA" w:rsidRPr="00C80BC0" w:rsidRDefault="00BC28BA" w:rsidP="00C30E6B">
            <w:pPr>
              <w:spacing w:line="276" w:lineRule="auto"/>
              <w:ind w:right="-141"/>
              <w:rPr>
                <w:rFonts w:ascii="Helvetica" w:hAnsi="Helvetica"/>
                <w:sz w:val="16"/>
                <w:szCs w:val="16"/>
              </w:rPr>
            </w:pPr>
            <w:r w:rsidRPr="00C80BC0">
              <w:rPr>
                <w:rFonts w:ascii="Helvetica" w:hAnsi="Helvetica"/>
                <w:b/>
                <w:sz w:val="16"/>
                <w:szCs w:val="16"/>
              </w:rPr>
              <w:t>Weitere Informationen:</w:t>
            </w:r>
            <w:r w:rsidRPr="00C80BC0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80BC0">
              <w:rPr>
                <w:rFonts w:ascii="Helvetica" w:hAnsi="Helvetica"/>
                <w:sz w:val="16"/>
                <w:szCs w:val="16"/>
              </w:rPr>
              <w:br/>
              <w:t>AKTIF Technology GmbH – Sindy Brandt</w:t>
            </w:r>
          </w:p>
          <w:p w14:paraId="4A1E80A3" w14:textId="77777777" w:rsidR="00BC28BA" w:rsidRPr="00C80BC0" w:rsidRDefault="00BC28BA" w:rsidP="00C30E6B">
            <w:pPr>
              <w:spacing w:line="276" w:lineRule="auto"/>
              <w:ind w:right="-141"/>
              <w:rPr>
                <w:rFonts w:ascii="Helvetica" w:hAnsi="Helvetica"/>
                <w:sz w:val="16"/>
                <w:szCs w:val="16"/>
              </w:rPr>
            </w:pPr>
            <w:r w:rsidRPr="00C80BC0">
              <w:rPr>
                <w:rFonts w:ascii="Helvetica" w:hAnsi="Helvetica"/>
                <w:sz w:val="16"/>
                <w:szCs w:val="16"/>
              </w:rPr>
              <w:t>Töpferstraße 9 – D-01968 Senftenberg</w:t>
            </w:r>
          </w:p>
          <w:p w14:paraId="0F39BE84" w14:textId="77777777" w:rsidR="00BC28BA" w:rsidRPr="00C80BC0" w:rsidRDefault="00BC28BA" w:rsidP="00C30E6B">
            <w:pPr>
              <w:spacing w:line="276" w:lineRule="auto"/>
              <w:ind w:right="-141"/>
              <w:rPr>
                <w:rFonts w:ascii="Helvetica" w:hAnsi="Helvetica"/>
                <w:sz w:val="16"/>
                <w:szCs w:val="16"/>
              </w:rPr>
            </w:pPr>
            <w:r w:rsidRPr="00C80BC0">
              <w:rPr>
                <w:rFonts w:ascii="Helvetica" w:hAnsi="Helvetica"/>
                <w:sz w:val="16"/>
                <w:szCs w:val="16"/>
              </w:rPr>
              <w:t>Tel: +49 3573 36318 0 – Fax: +49 3573 36318 29</w:t>
            </w:r>
          </w:p>
          <w:p w14:paraId="354E8480" w14:textId="77777777" w:rsidR="00BC28BA" w:rsidRPr="00C80BC0" w:rsidRDefault="00BC28BA" w:rsidP="00C30E6B">
            <w:pPr>
              <w:spacing w:line="276" w:lineRule="auto"/>
              <w:ind w:right="-141"/>
              <w:rPr>
                <w:rFonts w:ascii="Helvetica" w:hAnsi="Helvetica"/>
                <w:sz w:val="16"/>
                <w:szCs w:val="16"/>
              </w:rPr>
            </w:pPr>
            <w:r w:rsidRPr="00C80BC0">
              <w:rPr>
                <w:rFonts w:ascii="Helvetica" w:hAnsi="Helvetica"/>
                <w:sz w:val="16"/>
                <w:szCs w:val="16"/>
              </w:rPr>
              <w:t>presse(at)aktif-technology.com</w:t>
            </w:r>
          </w:p>
          <w:p w14:paraId="203E0555" w14:textId="10FED90B" w:rsidR="00BC28BA" w:rsidRPr="00C80BC0" w:rsidRDefault="00AA15C5" w:rsidP="00C30E6B">
            <w:pPr>
              <w:spacing w:line="276" w:lineRule="auto"/>
              <w:ind w:right="-141"/>
              <w:rPr>
                <w:rFonts w:ascii="Helvetica" w:hAnsi="Helvetica"/>
                <w:sz w:val="16"/>
                <w:szCs w:val="16"/>
              </w:rPr>
            </w:pPr>
            <w:r w:rsidRPr="00C80BC0">
              <w:rPr>
                <w:rFonts w:ascii="Helvetica" w:hAnsi="Helvetica"/>
                <w:sz w:val="16"/>
                <w:szCs w:val="16"/>
              </w:rPr>
              <w:t>www.aktif</w:t>
            </w:r>
            <w:r w:rsidR="00F959BF" w:rsidRPr="00C80BC0">
              <w:rPr>
                <w:rFonts w:ascii="Helvetica" w:hAnsi="Helvetica"/>
                <w:sz w:val="16"/>
                <w:szCs w:val="16"/>
              </w:rPr>
              <w:t>.energy</w:t>
            </w:r>
          </w:p>
        </w:tc>
        <w:tc>
          <w:tcPr>
            <w:tcW w:w="4371" w:type="dxa"/>
          </w:tcPr>
          <w:p w14:paraId="065F57C3" w14:textId="77777777" w:rsidR="00BC28BA" w:rsidRPr="00C80BC0" w:rsidRDefault="00BC28BA" w:rsidP="00C30E6B">
            <w:pPr>
              <w:spacing w:line="276" w:lineRule="auto"/>
              <w:ind w:right="-141"/>
              <w:rPr>
                <w:rFonts w:ascii="Helvetica" w:hAnsi="Helvetica"/>
                <w:b/>
                <w:sz w:val="16"/>
                <w:szCs w:val="16"/>
              </w:rPr>
            </w:pPr>
            <w:r w:rsidRPr="00C80BC0">
              <w:rPr>
                <w:rFonts w:ascii="Helvetica" w:hAnsi="Helvetica"/>
                <w:b/>
                <w:sz w:val="16"/>
                <w:szCs w:val="16"/>
              </w:rPr>
              <w:t>Presse- und Öffentlichkeitsarbeit:</w:t>
            </w:r>
          </w:p>
          <w:p w14:paraId="12B68B11" w14:textId="56596AC2" w:rsidR="00BC28BA" w:rsidRPr="00C80BC0" w:rsidRDefault="00AC374E" w:rsidP="00C30E6B">
            <w:pPr>
              <w:spacing w:after="200" w:line="276" w:lineRule="auto"/>
              <w:ind w:right="-141"/>
              <w:rPr>
                <w:rFonts w:ascii="Helvetica" w:hAnsi="Helvetica"/>
                <w:sz w:val="16"/>
                <w:szCs w:val="16"/>
              </w:rPr>
            </w:pPr>
            <w:r w:rsidRPr="00C80BC0">
              <w:rPr>
                <w:rFonts w:ascii="Helvetica" w:hAnsi="Helvetica"/>
                <w:sz w:val="16"/>
                <w:szCs w:val="16"/>
              </w:rPr>
              <w:t>Rebecca Hasert</w:t>
            </w:r>
            <w:r w:rsidR="00BC28BA" w:rsidRPr="00C80BC0">
              <w:rPr>
                <w:rFonts w:ascii="Helvetica" w:hAnsi="Helvetica"/>
                <w:sz w:val="16"/>
                <w:szCs w:val="16"/>
              </w:rPr>
              <w:t xml:space="preserve"> – Press’n’Relations GmbH</w:t>
            </w:r>
            <w:r w:rsidR="00BC28BA" w:rsidRPr="00C80BC0">
              <w:rPr>
                <w:rFonts w:ascii="Helvetica" w:hAnsi="Helvetica"/>
                <w:sz w:val="16"/>
                <w:szCs w:val="16"/>
              </w:rPr>
              <w:br/>
              <w:t>Magirusstraße 33 – D-</w:t>
            </w:r>
            <w:r w:rsidRPr="00C80BC0">
              <w:rPr>
                <w:rFonts w:ascii="Helvetica" w:hAnsi="Helvetica"/>
                <w:sz w:val="16"/>
                <w:szCs w:val="16"/>
              </w:rPr>
              <w:t>89077 Ulm</w:t>
            </w:r>
            <w:r w:rsidRPr="00C80BC0">
              <w:rPr>
                <w:rFonts w:ascii="Helvetica" w:hAnsi="Helvetica"/>
                <w:sz w:val="16"/>
                <w:szCs w:val="16"/>
              </w:rPr>
              <w:br/>
              <w:t>Tel: +49 731 96 287 15</w:t>
            </w:r>
            <w:r w:rsidR="00BC28BA" w:rsidRPr="00C80BC0">
              <w:rPr>
                <w:rFonts w:ascii="Helvetica" w:hAnsi="Helvetica"/>
                <w:sz w:val="16"/>
                <w:szCs w:val="16"/>
              </w:rPr>
              <w:t xml:space="preserve"> – Fax: +49 731 96 287 97</w:t>
            </w:r>
            <w:r w:rsidR="00BC28BA" w:rsidRPr="00C80BC0">
              <w:rPr>
                <w:rFonts w:ascii="Helvetica" w:hAnsi="Helvetica"/>
                <w:sz w:val="16"/>
                <w:szCs w:val="16"/>
              </w:rPr>
              <w:br/>
            </w:r>
            <w:r w:rsidRPr="00C80BC0">
              <w:rPr>
                <w:rFonts w:ascii="Helvetica" w:hAnsi="Helvetica"/>
                <w:sz w:val="16"/>
                <w:szCs w:val="16"/>
              </w:rPr>
              <w:t>rh</w:t>
            </w:r>
            <w:r w:rsidR="00BC28BA" w:rsidRPr="00C80BC0">
              <w:rPr>
                <w:rFonts w:ascii="Helvetica" w:hAnsi="Helvetica"/>
                <w:sz w:val="16"/>
                <w:szCs w:val="16"/>
              </w:rPr>
              <w:t>(at)press-n-realations.de</w:t>
            </w:r>
            <w:r w:rsidR="00BC28BA" w:rsidRPr="00C80BC0">
              <w:rPr>
                <w:rFonts w:ascii="Helvetica" w:hAnsi="Helvetica"/>
                <w:sz w:val="16"/>
                <w:szCs w:val="16"/>
              </w:rPr>
              <w:br/>
              <w:t>www.press-n-relations.de</w:t>
            </w:r>
          </w:p>
        </w:tc>
      </w:tr>
    </w:tbl>
    <w:p w14:paraId="3555F6BA" w14:textId="77777777" w:rsidR="00011F9D" w:rsidRDefault="00BC28BA" w:rsidP="008B4099">
      <w:pPr>
        <w:spacing w:after="0"/>
        <w:ind w:right="-1275"/>
        <w:rPr>
          <w:rFonts w:ascii="Helvetica" w:hAnsi="Helvetica"/>
          <w:b/>
          <w:sz w:val="16"/>
          <w:szCs w:val="16"/>
        </w:rPr>
      </w:pPr>
      <w:r w:rsidRPr="00DE6A61">
        <w:rPr>
          <w:rFonts w:ascii="Helvetica" w:hAnsi="Helvetica"/>
          <w:b/>
          <w:sz w:val="16"/>
          <w:szCs w:val="16"/>
        </w:rPr>
        <w:t xml:space="preserve">AKTIF </w:t>
      </w:r>
      <w:r w:rsidR="00F959BF">
        <w:rPr>
          <w:rFonts w:ascii="Helvetica" w:hAnsi="Helvetica"/>
          <w:b/>
          <w:sz w:val="16"/>
          <w:szCs w:val="16"/>
        </w:rPr>
        <w:t xml:space="preserve">Gruppe </w:t>
      </w:r>
    </w:p>
    <w:p w14:paraId="6EF531CC" w14:textId="042AE350" w:rsidR="00EF24F6" w:rsidRPr="00AA15C5" w:rsidRDefault="00F959BF" w:rsidP="008B4099">
      <w:pPr>
        <w:spacing w:after="0"/>
        <w:ind w:right="-1275"/>
        <w:rPr>
          <w:rFonts w:ascii="Helvetica" w:hAnsi="Helvetica"/>
          <w:sz w:val="16"/>
          <w:szCs w:val="16"/>
        </w:rPr>
      </w:pPr>
      <w:r w:rsidRPr="00F959BF">
        <w:rPr>
          <w:rFonts w:ascii="Helvetica" w:hAnsi="Helvetica"/>
          <w:sz w:val="16"/>
          <w:szCs w:val="16"/>
        </w:rPr>
        <w:t xml:space="preserve">Die AKTIF-Gruppe bietet </w:t>
      </w:r>
      <w:r>
        <w:rPr>
          <w:rFonts w:ascii="Helvetica" w:hAnsi="Helvetica"/>
          <w:sz w:val="16"/>
          <w:szCs w:val="16"/>
        </w:rPr>
        <w:t xml:space="preserve">seit 1997 </w:t>
      </w:r>
      <w:r w:rsidRPr="00F959BF">
        <w:rPr>
          <w:rFonts w:ascii="Helvetica" w:hAnsi="Helvetica"/>
          <w:sz w:val="16"/>
          <w:szCs w:val="16"/>
        </w:rPr>
        <w:t xml:space="preserve">flexible und lösungsorientierte IT-Systeme und Dienstleistungen aus einer Hand für die Abwicklung der Marktprozesse in Energiehandel, -überwachung und -vertrieb an. Zu </w:t>
      </w:r>
      <w:r>
        <w:rPr>
          <w:rFonts w:ascii="Helvetica" w:hAnsi="Helvetica"/>
          <w:sz w:val="16"/>
          <w:szCs w:val="16"/>
        </w:rPr>
        <w:t>den Kunden gehören unter anderem</w:t>
      </w:r>
      <w:r w:rsidRPr="00F959BF">
        <w:rPr>
          <w:rFonts w:ascii="Helvetica" w:hAnsi="Helvetica"/>
          <w:sz w:val="16"/>
          <w:szCs w:val="16"/>
        </w:rPr>
        <w:t xml:space="preserve"> die Statkraft Markets GmbH, die Österreichische Bundesbahn, die EDEKA Versorgungsgesellschaft mbH, die meistro Energie GmbH und die </w:t>
      </w:r>
      <w:proofErr w:type="spellStart"/>
      <w:r w:rsidRPr="00F959BF">
        <w:rPr>
          <w:rFonts w:ascii="Helvetica" w:hAnsi="Helvetica"/>
          <w:sz w:val="16"/>
          <w:szCs w:val="16"/>
        </w:rPr>
        <w:t>natGAS</w:t>
      </w:r>
      <w:proofErr w:type="spellEnd"/>
      <w:r w:rsidRPr="00F959BF">
        <w:rPr>
          <w:rFonts w:ascii="Helvetica" w:hAnsi="Helvetica"/>
          <w:sz w:val="16"/>
          <w:szCs w:val="16"/>
        </w:rPr>
        <w:t xml:space="preserve"> AG</w:t>
      </w:r>
      <w:r>
        <w:rPr>
          <w:rFonts w:ascii="Helvetica" w:hAnsi="Helvetica"/>
          <w:sz w:val="16"/>
          <w:szCs w:val="16"/>
        </w:rPr>
        <w:t>.</w:t>
      </w:r>
    </w:p>
    <w:sectPr w:rsidR="00EF24F6" w:rsidRPr="00AA15C5" w:rsidSect="00783B26">
      <w:headerReference w:type="default" r:id="rId11"/>
      <w:pgSz w:w="11906" w:h="16838"/>
      <w:pgMar w:top="1935" w:right="283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546AA" w14:textId="77777777" w:rsidR="00F8424A" w:rsidRDefault="00F8424A">
      <w:pPr>
        <w:spacing w:after="0" w:line="240" w:lineRule="auto"/>
      </w:pPr>
      <w:r>
        <w:separator/>
      </w:r>
    </w:p>
  </w:endnote>
  <w:endnote w:type="continuationSeparator" w:id="0">
    <w:p w14:paraId="406A8433" w14:textId="77777777" w:rsidR="00F8424A" w:rsidRDefault="00F8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dale Sans UI">
    <w:altName w:val="Arial"/>
    <w:charset w:val="00"/>
    <w:family w:val="swiss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849B" w14:textId="77777777" w:rsidR="00F8424A" w:rsidRDefault="00F8424A">
      <w:pPr>
        <w:spacing w:after="0" w:line="240" w:lineRule="auto"/>
      </w:pPr>
      <w:r>
        <w:separator/>
      </w:r>
    </w:p>
  </w:footnote>
  <w:footnote w:type="continuationSeparator" w:id="0">
    <w:p w14:paraId="668D76F8" w14:textId="77777777" w:rsidR="00F8424A" w:rsidRDefault="00F8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41F9" w14:textId="77777777" w:rsidR="00F8424A" w:rsidRDefault="00F8424A" w:rsidP="00E34FA3">
    <w:pPr>
      <w:pStyle w:val="Kopfzeile"/>
      <w:tabs>
        <w:tab w:val="clear" w:pos="9072"/>
        <w:tab w:val="right" w:pos="9639"/>
      </w:tabs>
      <w:ind w:right="-2551"/>
      <w:jc w:val="right"/>
    </w:pPr>
    <w:r>
      <w:rPr>
        <w:noProof/>
        <w:lang w:eastAsia="de-DE"/>
      </w:rPr>
      <w:drawing>
        <wp:inline distT="0" distB="0" distL="0" distR="0" wp14:anchorId="328CABB7" wp14:editId="26003BD0">
          <wp:extent cx="1693866" cy="440966"/>
          <wp:effectExtent l="0" t="0" r="8255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F-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638" cy="44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FB6"/>
    <w:multiLevelType w:val="hybridMultilevel"/>
    <w:tmpl w:val="E5DE1FBE"/>
    <w:lvl w:ilvl="0" w:tplc="3F9A7EB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0F9F"/>
    <w:multiLevelType w:val="hybridMultilevel"/>
    <w:tmpl w:val="BBA894D6"/>
    <w:lvl w:ilvl="0" w:tplc="18F85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2067FF"/>
    <w:multiLevelType w:val="hybridMultilevel"/>
    <w:tmpl w:val="F51A8972"/>
    <w:lvl w:ilvl="0" w:tplc="6FEAE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30CF0"/>
    <w:multiLevelType w:val="multilevel"/>
    <w:tmpl w:val="55F612E8"/>
    <w:lvl w:ilvl="0">
      <w:start w:val="1"/>
      <w:numFmt w:val="decimal"/>
      <w:pStyle w:val="AKTIFberschrift1"/>
      <w:lvlText w:val="%1"/>
      <w:lvlJc w:val="left"/>
      <w:pPr>
        <w:ind w:left="1845" w:hanging="405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AKTIFberschrift2"/>
      <w:lvlText w:val="%1.%2"/>
      <w:lvlJc w:val="left"/>
      <w:pPr>
        <w:ind w:left="1398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AKTIFberschrift3"/>
      <w:lvlText w:val="%1.%2.%3"/>
      <w:lvlJc w:val="left"/>
      <w:pPr>
        <w:ind w:left="2160" w:hanging="72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KTIFberschrift4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pStyle w:val="11111AKTIFberschrift5"/>
      <w:lvlText w:val="%1.%2.%3.%4.%5"/>
      <w:lvlJc w:val="left"/>
      <w:pPr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A"/>
    <w:rsid w:val="00002987"/>
    <w:rsid w:val="00011F9D"/>
    <w:rsid w:val="00015BC3"/>
    <w:rsid w:val="00023E7D"/>
    <w:rsid w:val="00032CA3"/>
    <w:rsid w:val="00053056"/>
    <w:rsid w:val="00055879"/>
    <w:rsid w:val="00074802"/>
    <w:rsid w:val="0008062D"/>
    <w:rsid w:val="00082E91"/>
    <w:rsid w:val="000A1FC4"/>
    <w:rsid w:val="000A716F"/>
    <w:rsid w:val="000C45FE"/>
    <w:rsid w:val="000C77A1"/>
    <w:rsid w:val="000D15FC"/>
    <w:rsid w:val="000D1877"/>
    <w:rsid w:val="000D775A"/>
    <w:rsid w:val="000E3B37"/>
    <w:rsid w:val="0011169C"/>
    <w:rsid w:val="00115AE8"/>
    <w:rsid w:val="0012080B"/>
    <w:rsid w:val="00124752"/>
    <w:rsid w:val="00126AD2"/>
    <w:rsid w:val="00140845"/>
    <w:rsid w:val="00147B82"/>
    <w:rsid w:val="00167F69"/>
    <w:rsid w:val="00170EF3"/>
    <w:rsid w:val="0018057C"/>
    <w:rsid w:val="00181D1F"/>
    <w:rsid w:val="00182AB4"/>
    <w:rsid w:val="0019222B"/>
    <w:rsid w:val="001934BC"/>
    <w:rsid w:val="001A77E3"/>
    <w:rsid w:val="001B3C35"/>
    <w:rsid w:val="001C2DD0"/>
    <w:rsid w:val="001C390F"/>
    <w:rsid w:val="001E2EAB"/>
    <w:rsid w:val="002010BC"/>
    <w:rsid w:val="0020571E"/>
    <w:rsid w:val="00206159"/>
    <w:rsid w:val="00215AC4"/>
    <w:rsid w:val="00215E41"/>
    <w:rsid w:val="00217764"/>
    <w:rsid w:val="0022222C"/>
    <w:rsid w:val="0022278A"/>
    <w:rsid w:val="00231F94"/>
    <w:rsid w:val="002344C1"/>
    <w:rsid w:val="00235D96"/>
    <w:rsid w:val="002434EC"/>
    <w:rsid w:val="00246B98"/>
    <w:rsid w:val="00255115"/>
    <w:rsid w:val="00256487"/>
    <w:rsid w:val="002600E3"/>
    <w:rsid w:val="00263B75"/>
    <w:rsid w:val="00265853"/>
    <w:rsid w:val="00282BC8"/>
    <w:rsid w:val="0028345B"/>
    <w:rsid w:val="00285A55"/>
    <w:rsid w:val="00287C34"/>
    <w:rsid w:val="00287C3A"/>
    <w:rsid w:val="00297893"/>
    <w:rsid w:val="00297A58"/>
    <w:rsid w:val="002A6EC4"/>
    <w:rsid w:val="002C4443"/>
    <w:rsid w:val="002C7D0C"/>
    <w:rsid w:val="002D3FCC"/>
    <w:rsid w:val="002E2AE5"/>
    <w:rsid w:val="002E4277"/>
    <w:rsid w:val="002E5E9E"/>
    <w:rsid w:val="002F11F4"/>
    <w:rsid w:val="002F71CE"/>
    <w:rsid w:val="00300C56"/>
    <w:rsid w:val="0030149B"/>
    <w:rsid w:val="0031444D"/>
    <w:rsid w:val="0034612D"/>
    <w:rsid w:val="00347002"/>
    <w:rsid w:val="00362FC9"/>
    <w:rsid w:val="00370D55"/>
    <w:rsid w:val="003776E4"/>
    <w:rsid w:val="00380EA5"/>
    <w:rsid w:val="00384C99"/>
    <w:rsid w:val="003870B0"/>
    <w:rsid w:val="003929B3"/>
    <w:rsid w:val="0039685B"/>
    <w:rsid w:val="00396ECF"/>
    <w:rsid w:val="003971B0"/>
    <w:rsid w:val="00397722"/>
    <w:rsid w:val="003A40EF"/>
    <w:rsid w:val="003A5B8B"/>
    <w:rsid w:val="003B23A0"/>
    <w:rsid w:val="003B7859"/>
    <w:rsid w:val="003D0F37"/>
    <w:rsid w:val="003D116A"/>
    <w:rsid w:val="003D3FB8"/>
    <w:rsid w:val="003D44FD"/>
    <w:rsid w:val="00445D12"/>
    <w:rsid w:val="0044780A"/>
    <w:rsid w:val="004562F0"/>
    <w:rsid w:val="004606C7"/>
    <w:rsid w:val="00464164"/>
    <w:rsid w:val="004804F6"/>
    <w:rsid w:val="00481BD0"/>
    <w:rsid w:val="004B0694"/>
    <w:rsid w:val="004B4FA1"/>
    <w:rsid w:val="004B7378"/>
    <w:rsid w:val="004C1D3D"/>
    <w:rsid w:val="004C1FD8"/>
    <w:rsid w:val="004C35CD"/>
    <w:rsid w:val="004C4AF5"/>
    <w:rsid w:val="004D4C92"/>
    <w:rsid w:val="004D52A8"/>
    <w:rsid w:val="004E03C7"/>
    <w:rsid w:val="004E6616"/>
    <w:rsid w:val="004F0934"/>
    <w:rsid w:val="004F206E"/>
    <w:rsid w:val="004F5A78"/>
    <w:rsid w:val="00501059"/>
    <w:rsid w:val="005049C9"/>
    <w:rsid w:val="00514A1C"/>
    <w:rsid w:val="005152ED"/>
    <w:rsid w:val="005170DF"/>
    <w:rsid w:val="00522BED"/>
    <w:rsid w:val="00525315"/>
    <w:rsid w:val="005438E6"/>
    <w:rsid w:val="00552F05"/>
    <w:rsid w:val="005611CF"/>
    <w:rsid w:val="00562756"/>
    <w:rsid w:val="00577625"/>
    <w:rsid w:val="00582AAE"/>
    <w:rsid w:val="00584160"/>
    <w:rsid w:val="0058446B"/>
    <w:rsid w:val="00596788"/>
    <w:rsid w:val="005979FB"/>
    <w:rsid w:val="005A04F3"/>
    <w:rsid w:val="005B1C9B"/>
    <w:rsid w:val="005C06DE"/>
    <w:rsid w:val="005C79CD"/>
    <w:rsid w:val="005D43C2"/>
    <w:rsid w:val="005E0BF3"/>
    <w:rsid w:val="005E2E7C"/>
    <w:rsid w:val="005F6C3D"/>
    <w:rsid w:val="005F7860"/>
    <w:rsid w:val="00613C7C"/>
    <w:rsid w:val="006207D8"/>
    <w:rsid w:val="00620A47"/>
    <w:rsid w:val="00622611"/>
    <w:rsid w:val="00625438"/>
    <w:rsid w:val="006347F2"/>
    <w:rsid w:val="00643363"/>
    <w:rsid w:val="0065653C"/>
    <w:rsid w:val="00661EDF"/>
    <w:rsid w:val="00667BCC"/>
    <w:rsid w:val="00671783"/>
    <w:rsid w:val="006803DC"/>
    <w:rsid w:val="00696307"/>
    <w:rsid w:val="006A501D"/>
    <w:rsid w:val="006B1EAF"/>
    <w:rsid w:val="006B7149"/>
    <w:rsid w:val="006D3089"/>
    <w:rsid w:val="006D5F19"/>
    <w:rsid w:val="006D7A70"/>
    <w:rsid w:val="006D7F75"/>
    <w:rsid w:val="00705FDF"/>
    <w:rsid w:val="00711769"/>
    <w:rsid w:val="00716789"/>
    <w:rsid w:val="007266FD"/>
    <w:rsid w:val="0073162E"/>
    <w:rsid w:val="007324AF"/>
    <w:rsid w:val="00734766"/>
    <w:rsid w:val="00734845"/>
    <w:rsid w:val="00735351"/>
    <w:rsid w:val="00742955"/>
    <w:rsid w:val="007515D3"/>
    <w:rsid w:val="0076178C"/>
    <w:rsid w:val="0076448C"/>
    <w:rsid w:val="00780E05"/>
    <w:rsid w:val="00783B26"/>
    <w:rsid w:val="00793C68"/>
    <w:rsid w:val="00796616"/>
    <w:rsid w:val="007A1A6F"/>
    <w:rsid w:val="007B41D9"/>
    <w:rsid w:val="007B46D1"/>
    <w:rsid w:val="007B5032"/>
    <w:rsid w:val="007B5543"/>
    <w:rsid w:val="007B7AFB"/>
    <w:rsid w:val="007C2CAE"/>
    <w:rsid w:val="007C3663"/>
    <w:rsid w:val="007C50D1"/>
    <w:rsid w:val="007C708D"/>
    <w:rsid w:val="007D5C2B"/>
    <w:rsid w:val="007F047F"/>
    <w:rsid w:val="007F32B1"/>
    <w:rsid w:val="008011E0"/>
    <w:rsid w:val="00801948"/>
    <w:rsid w:val="00820E8E"/>
    <w:rsid w:val="00823D88"/>
    <w:rsid w:val="00827633"/>
    <w:rsid w:val="00843A23"/>
    <w:rsid w:val="008630B4"/>
    <w:rsid w:val="00865482"/>
    <w:rsid w:val="00870072"/>
    <w:rsid w:val="00871530"/>
    <w:rsid w:val="0088077B"/>
    <w:rsid w:val="00881F3B"/>
    <w:rsid w:val="00892ED8"/>
    <w:rsid w:val="008A49DF"/>
    <w:rsid w:val="008A5043"/>
    <w:rsid w:val="008A64A2"/>
    <w:rsid w:val="008B3A3C"/>
    <w:rsid w:val="008B4099"/>
    <w:rsid w:val="008D0122"/>
    <w:rsid w:val="008D11D1"/>
    <w:rsid w:val="008F39D9"/>
    <w:rsid w:val="008F5AC5"/>
    <w:rsid w:val="00904AF1"/>
    <w:rsid w:val="00906B1F"/>
    <w:rsid w:val="009169B4"/>
    <w:rsid w:val="009272CD"/>
    <w:rsid w:val="00931023"/>
    <w:rsid w:val="009343A2"/>
    <w:rsid w:val="00940E3D"/>
    <w:rsid w:val="00941CB1"/>
    <w:rsid w:val="00947202"/>
    <w:rsid w:val="00952D30"/>
    <w:rsid w:val="00952D6E"/>
    <w:rsid w:val="0096117A"/>
    <w:rsid w:val="0096354C"/>
    <w:rsid w:val="009640DF"/>
    <w:rsid w:val="009663D5"/>
    <w:rsid w:val="00972253"/>
    <w:rsid w:val="009A19F1"/>
    <w:rsid w:val="009A5985"/>
    <w:rsid w:val="009C4854"/>
    <w:rsid w:val="009D0F1C"/>
    <w:rsid w:val="009D1620"/>
    <w:rsid w:val="009E1C7B"/>
    <w:rsid w:val="009E5B1F"/>
    <w:rsid w:val="009F0A85"/>
    <w:rsid w:val="009F4618"/>
    <w:rsid w:val="00A05BFA"/>
    <w:rsid w:val="00A11EA0"/>
    <w:rsid w:val="00A16B20"/>
    <w:rsid w:val="00A17017"/>
    <w:rsid w:val="00A23E93"/>
    <w:rsid w:val="00A268F1"/>
    <w:rsid w:val="00A26F32"/>
    <w:rsid w:val="00A33D87"/>
    <w:rsid w:val="00A35C97"/>
    <w:rsid w:val="00A54322"/>
    <w:rsid w:val="00A56CE1"/>
    <w:rsid w:val="00A63EEA"/>
    <w:rsid w:val="00A71646"/>
    <w:rsid w:val="00A72DEE"/>
    <w:rsid w:val="00A740CE"/>
    <w:rsid w:val="00A76476"/>
    <w:rsid w:val="00A83B19"/>
    <w:rsid w:val="00A85049"/>
    <w:rsid w:val="00A86683"/>
    <w:rsid w:val="00A90815"/>
    <w:rsid w:val="00A97BDE"/>
    <w:rsid w:val="00AA15C5"/>
    <w:rsid w:val="00AA545E"/>
    <w:rsid w:val="00AC0ADB"/>
    <w:rsid w:val="00AC10AC"/>
    <w:rsid w:val="00AC374E"/>
    <w:rsid w:val="00AD6254"/>
    <w:rsid w:val="00AE0485"/>
    <w:rsid w:val="00AE44BC"/>
    <w:rsid w:val="00AF4837"/>
    <w:rsid w:val="00B000F3"/>
    <w:rsid w:val="00B130D5"/>
    <w:rsid w:val="00B1400D"/>
    <w:rsid w:val="00B31D52"/>
    <w:rsid w:val="00B50FFF"/>
    <w:rsid w:val="00B52494"/>
    <w:rsid w:val="00B725F2"/>
    <w:rsid w:val="00B76E95"/>
    <w:rsid w:val="00B80691"/>
    <w:rsid w:val="00B83D89"/>
    <w:rsid w:val="00B8789D"/>
    <w:rsid w:val="00B9087B"/>
    <w:rsid w:val="00B93665"/>
    <w:rsid w:val="00BA08B8"/>
    <w:rsid w:val="00BA46E2"/>
    <w:rsid w:val="00BC12DA"/>
    <w:rsid w:val="00BC28BA"/>
    <w:rsid w:val="00BC3C83"/>
    <w:rsid w:val="00BD2DC0"/>
    <w:rsid w:val="00BD4B0D"/>
    <w:rsid w:val="00BE344B"/>
    <w:rsid w:val="00BF5113"/>
    <w:rsid w:val="00C14EF2"/>
    <w:rsid w:val="00C273E0"/>
    <w:rsid w:val="00C30E6B"/>
    <w:rsid w:val="00C43D81"/>
    <w:rsid w:val="00C44EC3"/>
    <w:rsid w:val="00C528BA"/>
    <w:rsid w:val="00C55B7B"/>
    <w:rsid w:val="00C55BAB"/>
    <w:rsid w:val="00C619A9"/>
    <w:rsid w:val="00C635D1"/>
    <w:rsid w:val="00C657A7"/>
    <w:rsid w:val="00C66B0B"/>
    <w:rsid w:val="00C72B0F"/>
    <w:rsid w:val="00C74167"/>
    <w:rsid w:val="00C80BC0"/>
    <w:rsid w:val="00C811D8"/>
    <w:rsid w:val="00C903A7"/>
    <w:rsid w:val="00CA7311"/>
    <w:rsid w:val="00CC40A8"/>
    <w:rsid w:val="00CC41A4"/>
    <w:rsid w:val="00CC6898"/>
    <w:rsid w:val="00CC75CA"/>
    <w:rsid w:val="00CD1B08"/>
    <w:rsid w:val="00CD6CDF"/>
    <w:rsid w:val="00CF1A96"/>
    <w:rsid w:val="00D012BD"/>
    <w:rsid w:val="00D13A84"/>
    <w:rsid w:val="00D219EF"/>
    <w:rsid w:val="00D27E55"/>
    <w:rsid w:val="00D323F8"/>
    <w:rsid w:val="00D732A8"/>
    <w:rsid w:val="00D74290"/>
    <w:rsid w:val="00D8066B"/>
    <w:rsid w:val="00D91E86"/>
    <w:rsid w:val="00D964E9"/>
    <w:rsid w:val="00DA46C7"/>
    <w:rsid w:val="00DB298D"/>
    <w:rsid w:val="00DC1D3E"/>
    <w:rsid w:val="00DC4301"/>
    <w:rsid w:val="00DC6263"/>
    <w:rsid w:val="00DC74D7"/>
    <w:rsid w:val="00DD55C4"/>
    <w:rsid w:val="00DD5709"/>
    <w:rsid w:val="00DE08AC"/>
    <w:rsid w:val="00DE415D"/>
    <w:rsid w:val="00DF1D73"/>
    <w:rsid w:val="00DF372D"/>
    <w:rsid w:val="00DF5E31"/>
    <w:rsid w:val="00E0191F"/>
    <w:rsid w:val="00E03CFF"/>
    <w:rsid w:val="00E23537"/>
    <w:rsid w:val="00E249C8"/>
    <w:rsid w:val="00E3373F"/>
    <w:rsid w:val="00E34FA3"/>
    <w:rsid w:val="00E558E9"/>
    <w:rsid w:val="00E60793"/>
    <w:rsid w:val="00E700B1"/>
    <w:rsid w:val="00E778D9"/>
    <w:rsid w:val="00E81062"/>
    <w:rsid w:val="00E87D3A"/>
    <w:rsid w:val="00E92397"/>
    <w:rsid w:val="00E927E4"/>
    <w:rsid w:val="00EA2E8C"/>
    <w:rsid w:val="00EB761C"/>
    <w:rsid w:val="00EC3A44"/>
    <w:rsid w:val="00EC5B02"/>
    <w:rsid w:val="00EF24F6"/>
    <w:rsid w:val="00F00C2F"/>
    <w:rsid w:val="00F01C36"/>
    <w:rsid w:val="00F04D3B"/>
    <w:rsid w:val="00F137B5"/>
    <w:rsid w:val="00F20464"/>
    <w:rsid w:val="00F250A6"/>
    <w:rsid w:val="00F4562F"/>
    <w:rsid w:val="00F52457"/>
    <w:rsid w:val="00F61B19"/>
    <w:rsid w:val="00F6423B"/>
    <w:rsid w:val="00F70B7A"/>
    <w:rsid w:val="00F736C9"/>
    <w:rsid w:val="00F746D9"/>
    <w:rsid w:val="00F8042A"/>
    <w:rsid w:val="00F8424A"/>
    <w:rsid w:val="00F90502"/>
    <w:rsid w:val="00F959BF"/>
    <w:rsid w:val="00FA290C"/>
    <w:rsid w:val="00FA3D5E"/>
    <w:rsid w:val="00FA4240"/>
    <w:rsid w:val="00FB678B"/>
    <w:rsid w:val="00FC18CD"/>
    <w:rsid w:val="00FC3F46"/>
    <w:rsid w:val="00FC67DB"/>
    <w:rsid w:val="00FE010C"/>
    <w:rsid w:val="00FE7DE7"/>
    <w:rsid w:val="00FF38E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2EF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8BA"/>
  </w:style>
  <w:style w:type="paragraph" w:styleId="berschrift1">
    <w:name w:val="heading 1"/>
    <w:basedOn w:val="Standard"/>
    <w:next w:val="Standard"/>
    <w:link w:val="berschrift1Zeichen"/>
    <w:uiPriority w:val="9"/>
    <w:qFormat/>
    <w:rsid w:val="002E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E2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E2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2E2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KTIF-Aufzählung"/>
    <w:basedOn w:val="Standard"/>
    <w:uiPriority w:val="34"/>
    <w:qFormat/>
    <w:rsid w:val="001E2EAB"/>
    <w:pPr>
      <w:numPr>
        <w:numId w:val="1"/>
      </w:numPr>
      <w:spacing w:before="120" w:after="120" w:line="240" w:lineRule="auto"/>
    </w:pPr>
    <w:rPr>
      <w:rFonts w:ascii="Arial" w:eastAsia="Calibri" w:hAnsi="Arial" w:cs="Times New Roman"/>
      <w:sz w:val="20"/>
      <w:lang w:eastAsia="de-DE"/>
    </w:rPr>
  </w:style>
  <w:style w:type="paragraph" w:customStyle="1" w:styleId="AKTIF-Beschriftung">
    <w:name w:val="AKTIF-Beschriftung"/>
    <w:basedOn w:val="Beschriftung"/>
    <w:link w:val="AKTIF-BeschriftungZchn"/>
    <w:qFormat/>
    <w:rsid w:val="005049C9"/>
    <w:pPr>
      <w:keepNext/>
      <w:keepLines/>
      <w:suppressAutoHyphens/>
      <w:spacing w:before="120" w:after="240"/>
      <w:ind w:left="709"/>
    </w:pPr>
    <w:rPr>
      <w:rFonts w:ascii="Arial" w:eastAsia="Andale Sans UI" w:hAnsi="Arial"/>
      <w:bCs w:val="0"/>
      <w:color w:val="auto"/>
      <w:sz w:val="16"/>
      <w:szCs w:val="16"/>
    </w:rPr>
  </w:style>
  <w:style w:type="character" w:customStyle="1" w:styleId="AKTIF-BeschriftungZchn">
    <w:name w:val="AKTIF-Beschriftung Zchn"/>
    <w:basedOn w:val="Absatzstandardschriftart"/>
    <w:link w:val="AKTIF-Beschriftung"/>
    <w:rsid w:val="005049C9"/>
    <w:rPr>
      <w:rFonts w:ascii="Arial" w:eastAsia="Andale Sans UI" w:hAnsi="Arial"/>
      <w:b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4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KTIF-Brieftext">
    <w:name w:val="AKTIF-Brieftext"/>
    <w:basedOn w:val="Standard"/>
    <w:qFormat/>
    <w:rsid w:val="00170EF3"/>
    <w:pPr>
      <w:keepLines/>
      <w:suppressAutoHyphens/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x-none"/>
    </w:rPr>
  </w:style>
  <w:style w:type="paragraph" w:customStyle="1" w:styleId="AKTIFBetreff">
    <w:name w:val="AKTIF_Betreff"/>
    <w:basedOn w:val="Standard"/>
    <w:qFormat/>
    <w:rsid w:val="00170EF3"/>
    <w:pPr>
      <w:spacing w:after="0" w:line="240" w:lineRule="auto"/>
      <w:ind w:right="478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AKTIFberschrift1">
    <w:name w:val="AKTIF_Überschrift 1"/>
    <w:basedOn w:val="berschrift1"/>
    <w:link w:val="AKTIFberschrift1Zchn"/>
    <w:qFormat/>
    <w:rsid w:val="007B5543"/>
    <w:pPr>
      <w:numPr>
        <w:numId w:val="18"/>
      </w:numPr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/>
      <w:kern w:val="32"/>
      <w:lang w:eastAsia="de-DE"/>
    </w:rPr>
  </w:style>
  <w:style w:type="character" w:customStyle="1" w:styleId="AKTIFberschrift1Zchn">
    <w:name w:val="AKTIF_Überschrift 1 Zchn"/>
    <w:basedOn w:val="berschrift1Zeichen"/>
    <w:link w:val="AKTIFberschrift1"/>
    <w:rsid w:val="002010BC"/>
    <w:rPr>
      <w:rFonts w:ascii="Arial" w:eastAsia="Andale Sans UI" w:hAnsi="Arial" w:cs="Times New Roman"/>
      <w:b/>
      <w:bCs w:val="0"/>
      <w:color w:val="0F243E"/>
      <w:kern w:val="32"/>
      <w:sz w:val="28"/>
      <w:szCs w:val="28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E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TIFberschrift2">
    <w:name w:val="AKTIF_Überschrift2"/>
    <w:basedOn w:val="berschrift2"/>
    <w:link w:val="AKTIFberschrift2Zchn"/>
    <w:qFormat/>
    <w:rsid w:val="007B5543"/>
    <w:pPr>
      <w:numPr>
        <w:ilvl w:val="1"/>
        <w:numId w:val="18"/>
      </w:numPr>
      <w:tabs>
        <w:tab w:val="left" w:pos="709"/>
      </w:tabs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 w:themeColor="text2" w:themeShade="80"/>
      <w:kern w:val="32"/>
      <w:sz w:val="24"/>
      <w:szCs w:val="22"/>
      <w:lang w:eastAsia="de-DE"/>
    </w:rPr>
  </w:style>
  <w:style w:type="character" w:customStyle="1" w:styleId="AKTIFberschrift2Zchn">
    <w:name w:val="AKTIF_Überschrift2 Zchn"/>
    <w:basedOn w:val="berschrift2Zeichen"/>
    <w:link w:val="AKTIFberschrift2"/>
    <w:rsid w:val="002010BC"/>
    <w:rPr>
      <w:rFonts w:ascii="Arial" w:eastAsia="Andale Sans UI" w:hAnsi="Arial" w:cs="Times New Roman"/>
      <w:b/>
      <w:bCs w:val="0"/>
      <w:color w:val="0F243E" w:themeColor="text2" w:themeShade="80"/>
      <w:kern w:val="32"/>
      <w:sz w:val="24"/>
      <w:szCs w:val="26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TIFberschrift3">
    <w:name w:val="AKTIF_Überschrift3"/>
    <w:basedOn w:val="berschrift3"/>
    <w:link w:val="AKTIFberschrift3Zchn"/>
    <w:qFormat/>
    <w:rsid w:val="007B5543"/>
    <w:pPr>
      <w:numPr>
        <w:ilvl w:val="2"/>
        <w:numId w:val="18"/>
      </w:numPr>
      <w:tabs>
        <w:tab w:val="left" w:pos="1134"/>
      </w:tabs>
      <w:spacing w:before="240" w:after="240" w:line="240" w:lineRule="auto"/>
    </w:pPr>
    <w:rPr>
      <w:rFonts w:ascii="Arial" w:eastAsiaTheme="minorEastAsia" w:hAnsi="Arial" w:cs="Times New Roman"/>
      <w:bCs w:val="0"/>
      <w:color w:val="0F243E" w:themeColor="text2" w:themeShade="80"/>
      <w:kern w:val="32"/>
      <w:lang w:eastAsia="de-DE"/>
    </w:rPr>
  </w:style>
  <w:style w:type="character" w:customStyle="1" w:styleId="AKTIFberschrift3Zchn">
    <w:name w:val="AKTIF_Überschrift3 Zchn"/>
    <w:basedOn w:val="berschrift3Zeichen"/>
    <w:link w:val="AKTIFberschrift3"/>
    <w:rsid w:val="002010BC"/>
    <w:rPr>
      <w:rFonts w:ascii="Arial" w:eastAsiaTheme="minorEastAsia" w:hAnsi="Arial" w:cs="Times New Roman"/>
      <w:b/>
      <w:bCs w:val="0"/>
      <w:color w:val="0F243E" w:themeColor="text2" w:themeShade="80"/>
      <w:kern w:val="32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TIFberschrift4">
    <w:name w:val="AKTIF_Überschrift4"/>
    <w:basedOn w:val="berschrift4"/>
    <w:link w:val="AKTIFberschrift4Zchn"/>
    <w:qFormat/>
    <w:rsid w:val="007B5543"/>
    <w:pPr>
      <w:numPr>
        <w:ilvl w:val="3"/>
        <w:numId w:val="18"/>
      </w:numPr>
      <w:suppressAutoHyphens/>
      <w:spacing w:before="240" w:after="60" w:line="240" w:lineRule="auto"/>
    </w:pPr>
    <w:rPr>
      <w:rFonts w:ascii="Arial" w:eastAsia="Andale Sans UI" w:hAnsi="Arial" w:cs="Times New Roman"/>
      <w:i w:val="0"/>
      <w:iCs w:val="0"/>
      <w:color w:val="0F243E" w:themeColor="text2" w:themeShade="80"/>
      <w:lang w:eastAsia="de-DE"/>
    </w:rPr>
  </w:style>
  <w:style w:type="character" w:customStyle="1" w:styleId="AKTIFberschrift4Zchn">
    <w:name w:val="AKTIF_Überschrift4 Zchn"/>
    <w:basedOn w:val="berschrift4Zeichen"/>
    <w:link w:val="AKTIFberschrift4"/>
    <w:rsid w:val="002010BC"/>
    <w:rPr>
      <w:rFonts w:ascii="Arial" w:eastAsia="Andale Sans UI" w:hAnsi="Arial" w:cs="Times New Roman"/>
      <w:b/>
      <w:bCs/>
      <w:i w:val="0"/>
      <w:iCs w:val="0"/>
      <w:color w:val="0F243E" w:themeColor="text2" w:themeShade="8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2E2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TIF-Haupttext">
    <w:name w:val="AKTIF-Haupttext"/>
    <w:basedOn w:val="Standard"/>
    <w:link w:val="AKTIF-HaupttextZchn"/>
    <w:qFormat/>
    <w:rsid w:val="003D3FB8"/>
    <w:pPr>
      <w:keepLines/>
      <w:suppressAutoHyphens/>
      <w:spacing w:before="120" w:after="120" w:line="240" w:lineRule="auto"/>
      <w:ind w:left="709"/>
      <w:jc w:val="both"/>
    </w:pPr>
    <w:rPr>
      <w:rFonts w:ascii="Arial" w:eastAsia="Andale Sans UI" w:hAnsi="Arial"/>
    </w:rPr>
  </w:style>
  <w:style w:type="character" w:customStyle="1" w:styleId="AKTIF-HaupttextZchn">
    <w:name w:val="AKTIF-Haupttext Zchn"/>
    <w:link w:val="AKTIF-Haupttext"/>
    <w:rsid w:val="003D3FB8"/>
    <w:rPr>
      <w:rFonts w:ascii="Arial" w:eastAsia="Andale Sans UI" w:hAnsi="Arial"/>
    </w:rPr>
  </w:style>
  <w:style w:type="paragraph" w:customStyle="1" w:styleId="FormatvorlageAKTIFAufzhlungErsteZeile0cm">
    <w:name w:val="Formatvorlage AKTIF Aufzählung + Erste Zeile:  0 cm"/>
    <w:basedOn w:val="Standard"/>
    <w:autoRedefine/>
    <w:rsid w:val="00820E8E"/>
    <w:pPr>
      <w:keepLines/>
      <w:suppressAutoHyphens/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KTIFAufzhlung">
    <w:name w:val="AKTIF Aufzählung"/>
    <w:basedOn w:val="Standard"/>
    <w:link w:val="AKTIFAufzhlungZchn"/>
    <w:qFormat/>
    <w:rsid w:val="00613C7C"/>
    <w:pPr>
      <w:keepLines/>
      <w:tabs>
        <w:tab w:val="num" w:pos="1134"/>
      </w:tabs>
      <w:suppressAutoHyphens/>
      <w:spacing w:before="120" w:after="120"/>
      <w:ind w:left="1134" w:hanging="425"/>
      <w:jc w:val="both"/>
    </w:pPr>
    <w:rPr>
      <w:rFonts w:ascii="Arial" w:eastAsia="Andale Sans UI" w:hAnsi="Arial"/>
    </w:rPr>
  </w:style>
  <w:style w:type="character" w:customStyle="1" w:styleId="AKTIFAufzhlungZchn">
    <w:name w:val="AKTIF Aufzählung Zchn"/>
    <w:basedOn w:val="Absatzstandardschriftart"/>
    <w:link w:val="AKTIFAufzhlung"/>
    <w:locked/>
    <w:rsid w:val="00613C7C"/>
    <w:rPr>
      <w:rFonts w:ascii="Arial" w:eastAsia="Andale Sans UI" w:hAnsi="Arial"/>
    </w:rPr>
  </w:style>
  <w:style w:type="paragraph" w:styleId="Funotentext">
    <w:name w:val="footnote text"/>
    <w:basedOn w:val="Standard"/>
    <w:link w:val="FunotentextZeichen"/>
    <w:semiHidden/>
    <w:rsid w:val="000A1FC4"/>
    <w:pPr>
      <w:keepLines/>
      <w:suppressAutoHyphens/>
      <w:spacing w:before="120" w:after="120" w:line="240" w:lineRule="auto"/>
      <w:jc w:val="both"/>
    </w:pPr>
    <w:rPr>
      <w:rFonts w:ascii="Arial" w:eastAsia="Andale Sans UI" w:hAnsi="Arial" w:cs="Times New Roman"/>
      <w:sz w:val="16"/>
      <w:szCs w:val="24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0A1FC4"/>
    <w:rPr>
      <w:rFonts w:ascii="Arial" w:eastAsia="Andale Sans UI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324AF"/>
    <w:pPr>
      <w:keepLines/>
      <w:tabs>
        <w:tab w:val="left" w:pos="480"/>
        <w:tab w:val="right" w:leader="dot" w:pos="9054"/>
      </w:tabs>
      <w:suppressAutoHyphens/>
      <w:spacing w:before="120" w:after="100" w:line="240" w:lineRule="auto"/>
      <w:ind w:left="482" w:hanging="482"/>
      <w:jc w:val="both"/>
    </w:pPr>
    <w:rPr>
      <w:rFonts w:ascii="Arial" w:eastAsia="Andale Sans UI" w:hAnsi="Arial" w:cs="Times New Roman"/>
      <w:sz w:val="20"/>
      <w:szCs w:val="20"/>
      <w:lang w:eastAsia="de-DE"/>
    </w:rPr>
  </w:style>
  <w:style w:type="paragraph" w:customStyle="1" w:styleId="AKTIFAufzhlung1">
    <w:name w:val="AKTIF Aufzählung 1"/>
    <w:basedOn w:val="AKTIFAufzhlung"/>
    <w:link w:val="AKTIFAufzhlung1Zchn"/>
    <w:qFormat/>
    <w:rsid w:val="00DC6263"/>
    <w:pPr>
      <w:tabs>
        <w:tab w:val="clear" w:pos="1134"/>
      </w:tabs>
      <w:ind w:left="1080" w:hanging="360"/>
      <w:jc w:val="left"/>
    </w:pPr>
  </w:style>
  <w:style w:type="character" w:customStyle="1" w:styleId="AKTIFAufzhlung1Zchn">
    <w:name w:val="AKTIF Aufzählung 1 Zchn"/>
    <w:basedOn w:val="AKTIFAufzhlungZchn"/>
    <w:link w:val="AKTIFAufzhlung1"/>
    <w:rsid w:val="00DC6263"/>
    <w:rPr>
      <w:rFonts w:ascii="Arial" w:eastAsia="Andale Sans UI" w:hAnsi="Arial"/>
    </w:rPr>
  </w:style>
  <w:style w:type="paragraph" w:customStyle="1" w:styleId="11111AKTIFberschrift5">
    <w:name w:val="1.1.1.1.1 AKTIF_Überschrift5"/>
    <w:basedOn w:val="AKTIFberschrift4"/>
    <w:link w:val="11111AKTIFberschrift5Zchn"/>
    <w:qFormat/>
    <w:rsid w:val="007B5543"/>
    <w:pPr>
      <w:numPr>
        <w:ilvl w:val="4"/>
        <w:numId w:val="3"/>
      </w:numPr>
      <w:ind w:left="1080"/>
    </w:pPr>
    <w:rPr>
      <w:sz w:val="28"/>
      <w:szCs w:val="28"/>
      <w:lang w:eastAsia="en-US"/>
    </w:rPr>
  </w:style>
  <w:style w:type="character" w:customStyle="1" w:styleId="11111AKTIFberschrift5Zchn">
    <w:name w:val="1.1.1.1.1 AKTIF_Überschrift5 Zchn"/>
    <w:basedOn w:val="AKTIFberschrift4Zchn"/>
    <w:link w:val="11111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5">
    <w:name w:val="AKTIF_Überschrift5"/>
    <w:basedOn w:val="AKTIFberschrift4"/>
    <w:link w:val="AKTIFberschrift5Zchn"/>
    <w:qFormat/>
    <w:rsid w:val="007B5543"/>
    <w:pPr>
      <w:numPr>
        <w:ilvl w:val="0"/>
        <w:numId w:val="0"/>
      </w:numPr>
      <w:ind w:left="1702" w:hanging="851"/>
      <w:outlineLvl w:val="4"/>
    </w:pPr>
    <w:rPr>
      <w:sz w:val="28"/>
      <w:szCs w:val="28"/>
      <w:lang w:eastAsia="en-US"/>
    </w:rPr>
  </w:style>
  <w:style w:type="character" w:customStyle="1" w:styleId="AKTIFberschrift5Zchn">
    <w:name w:val="AKTIF_Überschrift5 Zchn"/>
    <w:basedOn w:val="AKTIFberschrift4Zchn"/>
    <w:link w:val="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6">
    <w:name w:val="AKTIF_Überschrift6"/>
    <w:basedOn w:val="AKTIFberschrift5"/>
    <w:link w:val="AKTIFberschrift6Zchn"/>
    <w:qFormat/>
    <w:rsid w:val="007B5543"/>
    <w:pPr>
      <w:numPr>
        <w:ilvl w:val="5"/>
      </w:numPr>
      <w:ind w:left="1702" w:hanging="851"/>
    </w:pPr>
  </w:style>
  <w:style w:type="character" w:customStyle="1" w:styleId="AKTIFberschrift6Zchn">
    <w:name w:val="AKTIF_Überschrift6 Zchn"/>
    <w:basedOn w:val="AKTIFberschrift5Zchn"/>
    <w:link w:val="AKTIFberschrift6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BC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nhideWhenUsed/>
    <w:rsid w:val="00BC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BC28BA"/>
  </w:style>
  <w:style w:type="character" w:styleId="Link">
    <w:name w:val="Hyperlink"/>
    <w:basedOn w:val="Absatzstandardschriftart"/>
    <w:uiPriority w:val="99"/>
    <w:unhideWhenUsed/>
    <w:rsid w:val="00BC28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28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unhideWhenUsed/>
    <w:rsid w:val="00AC3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AC37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934B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934B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934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934B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934BC"/>
    <w:rPr>
      <w:b/>
      <w:bCs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30E6B"/>
  </w:style>
  <w:style w:type="paragraph" w:styleId="StandardWeb">
    <w:name w:val="Normal (Web)"/>
    <w:basedOn w:val="Standard"/>
    <w:uiPriority w:val="99"/>
    <w:semiHidden/>
    <w:unhideWhenUsed/>
    <w:rsid w:val="00EF2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8BA"/>
  </w:style>
  <w:style w:type="paragraph" w:styleId="berschrift1">
    <w:name w:val="heading 1"/>
    <w:basedOn w:val="Standard"/>
    <w:next w:val="Standard"/>
    <w:link w:val="berschrift1Zeichen"/>
    <w:uiPriority w:val="9"/>
    <w:qFormat/>
    <w:rsid w:val="002E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E2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E2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2E2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AKTIF-Aufzählung"/>
    <w:basedOn w:val="Standard"/>
    <w:uiPriority w:val="34"/>
    <w:qFormat/>
    <w:rsid w:val="001E2EAB"/>
    <w:pPr>
      <w:numPr>
        <w:numId w:val="1"/>
      </w:numPr>
      <w:spacing w:before="120" w:after="120" w:line="240" w:lineRule="auto"/>
    </w:pPr>
    <w:rPr>
      <w:rFonts w:ascii="Arial" w:eastAsia="Calibri" w:hAnsi="Arial" w:cs="Times New Roman"/>
      <w:sz w:val="20"/>
      <w:lang w:eastAsia="de-DE"/>
    </w:rPr>
  </w:style>
  <w:style w:type="paragraph" w:customStyle="1" w:styleId="AKTIF-Beschriftung">
    <w:name w:val="AKTIF-Beschriftung"/>
    <w:basedOn w:val="Beschriftung"/>
    <w:link w:val="AKTIF-BeschriftungZchn"/>
    <w:qFormat/>
    <w:rsid w:val="005049C9"/>
    <w:pPr>
      <w:keepNext/>
      <w:keepLines/>
      <w:suppressAutoHyphens/>
      <w:spacing w:before="120" w:after="240"/>
      <w:ind w:left="709"/>
    </w:pPr>
    <w:rPr>
      <w:rFonts w:ascii="Arial" w:eastAsia="Andale Sans UI" w:hAnsi="Arial"/>
      <w:bCs w:val="0"/>
      <w:color w:val="auto"/>
      <w:sz w:val="16"/>
      <w:szCs w:val="16"/>
    </w:rPr>
  </w:style>
  <w:style w:type="character" w:customStyle="1" w:styleId="AKTIF-BeschriftungZchn">
    <w:name w:val="AKTIF-Beschriftung Zchn"/>
    <w:basedOn w:val="Absatzstandardschriftart"/>
    <w:link w:val="AKTIF-Beschriftung"/>
    <w:rsid w:val="005049C9"/>
    <w:rPr>
      <w:rFonts w:ascii="Arial" w:eastAsia="Andale Sans UI" w:hAnsi="Arial"/>
      <w:b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49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KTIF-Brieftext">
    <w:name w:val="AKTIF-Brieftext"/>
    <w:basedOn w:val="Standard"/>
    <w:qFormat/>
    <w:rsid w:val="00170EF3"/>
    <w:pPr>
      <w:keepLines/>
      <w:suppressAutoHyphens/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x-none"/>
    </w:rPr>
  </w:style>
  <w:style w:type="paragraph" w:customStyle="1" w:styleId="AKTIFBetreff">
    <w:name w:val="AKTIF_Betreff"/>
    <w:basedOn w:val="Standard"/>
    <w:qFormat/>
    <w:rsid w:val="00170EF3"/>
    <w:pPr>
      <w:spacing w:after="0" w:line="240" w:lineRule="auto"/>
      <w:ind w:right="478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AKTIFberschrift1">
    <w:name w:val="AKTIF_Überschrift 1"/>
    <w:basedOn w:val="berschrift1"/>
    <w:link w:val="AKTIFberschrift1Zchn"/>
    <w:qFormat/>
    <w:rsid w:val="007B5543"/>
    <w:pPr>
      <w:numPr>
        <w:numId w:val="18"/>
      </w:numPr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/>
      <w:kern w:val="32"/>
      <w:lang w:eastAsia="de-DE"/>
    </w:rPr>
  </w:style>
  <w:style w:type="character" w:customStyle="1" w:styleId="AKTIFberschrift1Zchn">
    <w:name w:val="AKTIF_Überschrift 1 Zchn"/>
    <w:basedOn w:val="berschrift1Zeichen"/>
    <w:link w:val="AKTIFberschrift1"/>
    <w:rsid w:val="002010BC"/>
    <w:rPr>
      <w:rFonts w:ascii="Arial" w:eastAsia="Andale Sans UI" w:hAnsi="Arial" w:cs="Times New Roman"/>
      <w:b/>
      <w:bCs w:val="0"/>
      <w:color w:val="0F243E"/>
      <w:kern w:val="32"/>
      <w:sz w:val="28"/>
      <w:szCs w:val="28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E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TIFberschrift2">
    <w:name w:val="AKTIF_Überschrift2"/>
    <w:basedOn w:val="berschrift2"/>
    <w:link w:val="AKTIFberschrift2Zchn"/>
    <w:qFormat/>
    <w:rsid w:val="007B5543"/>
    <w:pPr>
      <w:numPr>
        <w:ilvl w:val="1"/>
        <w:numId w:val="18"/>
      </w:numPr>
      <w:tabs>
        <w:tab w:val="left" w:pos="709"/>
      </w:tabs>
      <w:suppressAutoHyphens/>
      <w:spacing w:before="240" w:after="240" w:line="240" w:lineRule="auto"/>
    </w:pPr>
    <w:rPr>
      <w:rFonts w:ascii="Arial" w:eastAsia="Andale Sans UI" w:hAnsi="Arial" w:cs="Times New Roman"/>
      <w:bCs w:val="0"/>
      <w:color w:val="0F243E" w:themeColor="text2" w:themeShade="80"/>
      <w:kern w:val="32"/>
      <w:sz w:val="24"/>
      <w:szCs w:val="22"/>
      <w:lang w:eastAsia="de-DE"/>
    </w:rPr>
  </w:style>
  <w:style w:type="character" w:customStyle="1" w:styleId="AKTIFberschrift2Zchn">
    <w:name w:val="AKTIF_Überschrift2 Zchn"/>
    <w:basedOn w:val="berschrift2Zeichen"/>
    <w:link w:val="AKTIFberschrift2"/>
    <w:rsid w:val="002010BC"/>
    <w:rPr>
      <w:rFonts w:ascii="Arial" w:eastAsia="Andale Sans UI" w:hAnsi="Arial" w:cs="Times New Roman"/>
      <w:b/>
      <w:bCs w:val="0"/>
      <w:color w:val="0F243E" w:themeColor="text2" w:themeShade="80"/>
      <w:kern w:val="32"/>
      <w:sz w:val="24"/>
      <w:szCs w:val="26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TIFberschrift3">
    <w:name w:val="AKTIF_Überschrift3"/>
    <w:basedOn w:val="berschrift3"/>
    <w:link w:val="AKTIFberschrift3Zchn"/>
    <w:qFormat/>
    <w:rsid w:val="007B5543"/>
    <w:pPr>
      <w:numPr>
        <w:ilvl w:val="2"/>
        <w:numId w:val="18"/>
      </w:numPr>
      <w:tabs>
        <w:tab w:val="left" w:pos="1134"/>
      </w:tabs>
      <w:spacing w:before="240" w:after="240" w:line="240" w:lineRule="auto"/>
    </w:pPr>
    <w:rPr>
      <w:rFonts w:ascii="Arial" w:eastAsiaTheme="minorEastAsia" w:hAnsi="Arial" w:cs="Times New Roman"/>
      <w:bCs w:val="0"/>
      <w:color w:val="0F243E" w:themeColor="text2" w:themeShade="80"/>
      <w:kern w:val="32"/>
      <w:lang w:eastAsia="de-DE"/>
    </w:rPr>
  </w:style>
  <w:style w:type="character" w:customStyle="1" w:styleId="AKTIFberschrift3Zchn">
    <w:name w:val="AKTIF_Überschrift3 Zchn"/>
    <w:basedOn w:val="berschrift3Zeichen"/>
    <w:link w:val="AKTIFberschrift3"/>
    <w:rsid w:val="002010BC"/>
    <w:rPr>
      <w:rFonts w:ascii="Arial" w:eastAsiaTheme="minorEastAsia" w:hAnsi="Arial" w:cs="Times New Roman"/>
      <w:b/>
      <w:bCs w:val="0"/>
      <w:color w:val="0F243E" w:themeColor="text2" w:themeShade="80"/>
      <w:kern w:val="32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E2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KTIFberschrift4">
    <w:name w:val="AKTIF_Überschrift4"/>
    <w:basedOn w:val="berschrift4"/>
    <w:link w:val="AKTIFberschrift4Zchn"/>
    <w:qFormat/>
    <w:rsid w:val="007B5543"/>
    <w:pPr>
      <w:numPr>
        <w:ilvl w:val="3"/>
        <w:numId w:val="18"/>
      </w:numPr>
      <w:suppressAutoHyphens/>
      <w:spacing w:before="240" w:after="60" w:line="240" w:lineRule="auto"/>
    </w:pPr>
    <w:rPr>
      <w:rFonts w:ascii="Arial" w:eastAsia="Andale Sans UI" w:hAnsi="Arial" w:cs="Times New Roman"/>
      <w:i w:val="0"/>
      <w:iCs w:val="0"/>
      <w:color w:val="0F243E" w:themeColor="text2" w:themeShade="80"/>
      <w:lang w:eastAsia="de-DE"/>
    </w:rPr>
  </w:style>
  <w:style w:type="character" w:customStyle="1" w:styleId="AKTIFberschrift4Zchn">
    <w:name w:val="AKTIF_Überschrift4 Zchn"/>
    <w:basedOn w:val="berschrift4Zeichen"/>
    <w:link w:val="AKTIFberschrift4"/>
    <w:rsid w:val="002010BC"/>
    <w:rPr>
      <w:rFonts w:ascii="Arial" w:eastAsia="Andale Sans UI" w:hAnsi="Arial" w:cs="Times New Roman"/>
      <w:b/>
      <w:bCs/>
      <w:i w:val="0"/>
      <w:iCs w:val="0"/>
      <w:color w:val="0F243E" w:themeColor="text2" w:themeShade="8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2E2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KTIF-Haupttext">
    <w:name w:val="AKTIF-Haupttext"/>
    <w:basedOn w:val="Standard"/>
    <w:link w:val="AKTIF-HaupttextZchn"/>
    <w:qFormat/>
    <w:rsid w:val="003D3FB8"/>
    <w:pPr>
      <w:keepLines/>
      <w:suppressAutoHyphens/>
      <w:spacing w:before="120" w:after="120" w:line="240" w:lineRule="auto"/>
      <w:ind w:left="709"/>
      <w:jc w:val="both"/>
    </w:pPr>
    <w:rPr>
      <w:rFonts w:ascii="Arial" w:eastAsia="Andale Sans UI" w:hAnsi="Arial"/>
    </w:rPr>
  </w:style>
  <w:style w:type="character" w:customStyle="1" w:styleId="AKTIF-HaupttextZchn">
    <w:name w:val="AKTIF-Haupttext Zchn"/>
    <w:link w:val="AKTIF-Haupttext"/>
    <w:rsid w:val="003D3FB8"/>
    <w:rPr>
      <w:rFonts w:ascii="Arial" w:eastAsia="Andale Sans UI" w:hAnsi="Arial"/>
    </w:rPr>
  </w:style>
  <w:style w:type="paragraph" w:customStyle="1" w:styleId="FormatvorlageAKTIFAufzhlungErsteZeile0cm">
    <w:name w:val="Formatvorlage AKTIF Aufzählung + Erste Zeile:  0 cm"/>
    <w:basedOn w:val="Standard"/>
    <w:autoRedefine/>
    <w:rsid w:val="00820E8E"/>
    <w:pPr>
      <w:keepLines/>
      <w:suppressAutoHyphens/>
      <w:spacing w:before="120" w:after="12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KTIFAufzhlung">
    <w:name w:val="AKTIF Aufzählung"/>
    <w:basedOn w:val="Standard"/>
    <w:link w:val="AKTIFAufzhlungZchn"/>
    <w:qFormat/>
    <w:rsid w:val="00613C7C"/>
    <w:pPr>
      <w:keepLines/>
      <w:tabs>
        <w:tab w:val="num" w:pos="1134"/>
      </w:tabs>
      <w:suppressAutoHyphens/>
      <w:spacing w:before="120" w:after="120"/>
      <w:ind w:left="1134" w:hanging="425"/>
      <w:jc w:val="both"/>
    </w:pPr>
    <w:rPr>
      <w:rFonts w:ascii="Arial" w:eastAsia="Andale Sans UI" w:hAnsi="Arial"/>
    </w:rPr>
  </w:style>
  <w:style w:type="character" w:customStyle="1" w:styleId="AKTIFAufzhlungZchn">
    <w:name w:val="AKTIF Aufzählung Zchn"/>
    <w:basedOn w:val="Absatzstandardschriftart"/>
    <w:link w:val="AKTIFAufzhlung"/>
    <w:locked/>
    <w:rsid w:val="00613C7C"/>
    <w:rPr>
      <w:rFonts w:ascii="Arial" w:eastAsia="Andale Sans UI" w:hAnsi="Arial"/>
    </w:rPr>
  </w:style>
  <w:style w:type="paragraph" w:styleId="Funotentext">
    <w:name w:val="footnote text"/>
    <w:basedOn w:val="Standard"/>
    <w:link w:val="FunotentextZeichen"/>
    <w:semiHidden/>
    <w:rsid w:val="000A1FC4"/>
    <w:pPr>
      <w:keepLines/>
      <w:suppressAutoHyphens/>
      <w:spacing w:before="120" w:after="120" w:line="240" w:lineRule="auto"/>
      <w:jc w:val="both"/>
    </w:pPr>
    <w:rPr>
      <w:rFonts w:ascii="Arial" w:eastAsia="Andale Sans UI" w:hAnsi="Arial" w:cs="Times New Roman"/>
      <w:sz w:val="16"/>
      <w:szCs w:val="24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0A1FC4"/>
    <w:rPr>
      <w:rFonts w:ascii="Arial" w:eastAsia="Andale Sans UI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324AF"/>
    <w:pPr>
      <w:keepLines/>
      <w:tabs>
        <w:tab w:val="left" w:pos="480"/>
        <w:tab w:val="right" w:leader="dot" w:pos="9054"/>
      </w:tabs>
      <w:suppressAutoHyphens/>
      <w:spacing w:before="120" w:after="100" w:line="240" w:lineRule="auto"/>
      <w:ind w:left="482" w:hanging="482"/>
      <w:jc w:val="both"/>
    </w:pPr>
    <w:rPr>
      <w:rFonts w:ascii="Arial" w:eastAsia="Andale Sans UI" w:hAnsi="Arial" w:cs="Times New Roman"/>
      <w:sz w:val="20"/>
      <w:szCs w:val="20"/>
      <w:lang w:eastAsia="de-DE"/>
    </w:rPr>
  </w:style>
  <w:style w:type="paragraph" w:customStyle="1" w:styleId="AKTIFAufzhlung1">
    <w:name w:val="AKTIF Aufzählung 1"/>
    <w:basedOn w:val="AKTIFAufzhlung"/>
    <w:link w:val="AKTIFAufzhlung1Zchn"/>
    <w:qFormat/>
    <w:rsid w:val="00DC6263"/>
    <w:pPr>
      <w:tabs>
        <w:tab w:val="clear" w:pos="1134"/>
      </w:tabs>
      <w:ind w:left="1080" w:hanging="360"/>
      <w:jc w:val="left"/>
    </w:pPr>
  </w:style>
  <w:style w:type="character" w:customStyle="1" w:styleId="AKTIFAufzhlung1Zchn">
    <w:name w:val="AKTIF Aufzählung 1 Zchn"/>
    <w:basedOn w:val="AKTIFAufzhlungZchn"/>
    <w:link w:val="AKTIFAufzhlung1"/>
    <w:rsid w:val="00DC6263"/>
    <w:rPr>
      <w:rFonts w:ascii="Arial" w:eastAsia="Andale Sans UI" w:hAnsi="Arial"/>
    </w:rPr>
  </w:style>
  <w:style w:type="paragraph" w:customStyle="1" w:styleId="11111AKTIFberschrift5">
    <w:name w:val="1.1.1.1.1 AKTIF_Überschrift5"/>
    <w:basedOn w:val="AKTIFberschrift4"/>
    <w:link w:val="11111AKTIFberschrift5Zchn"/>
    <w:qFormat/>
    <w:rsid w:val="007B5543"/>
    <w:pPr>
      <w:numPr>
        <w:ilvl w:val="4"/>
        <w:numId w:val="3"/>
      </w:numPr>
      <w:ind w:left="1080"/>
    </w:pPr>
    <w:rPr>
      <w:sz w:val="28"/>
      <w:szCs w:val="28"/>
      <w:lang w:eastAsia="en-US"/>
    </w:rPr>
  </w:style>
  <w:style w:type="character" w:customStyle="1" w:styleId="11111AKTIFberschrift5Zchn">
    <w:name w:val="1.1.1.1.1 AKTIF_Überschrift5 Zchn"/>
    <w:basedOn w:val="AKTIFberschrift4Zchn"/>
    <w:link w:val="11111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5">
    <w:name w:val="AKTIF_Überschrift5"/>
    <w:basedOn w:val="AKTIFberschrift4"/>
    <w:link w:val="AKTIFberschrift5Zchn"/>
    <w:qFormat/>
    <w:rsid w:val="007B5543"/>
    <w:pPr>
      <w:numPr>
        <w:ilvl w:val="0"/>
        <w:numId w:val="0"/>
      </w:numPr>
      <w:ind w:left="1702" w:hanging="851"/>
      <w:outlineLvl w:val="4"/>
    </w:pPr>
    <w:rPr>
      <w:sz w:val="28"/>
      <w:szCs w:val="28"/>
      <w:lang w:eastAsia="en-US"/>
    </w:rPr>
  </w:style>
  <w:style w:type="character" w:customStyle="1" w:styleId="AKTIFberschrift5Zchn">
    <w:name w:val="AKTIF_Überschrift5 Zchn"/>
    <w:basedOn w:val="AKTIFberschrift4Zchn"/>
    <w:link w:val="AKTIFberschrift5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paragraph" w:customStyle="1" w:styleId="AKTIFberschrift6">
    <w:name w:val="AKTIF_Überschrift6"/>
    <w:basedOn w:val="AKTIFberschrift5"/>
    <w:link w:val="AKTIFberschrift6Zchn"/>
    <w:qFormat/>
    <w:rsid w:val="007B5543"/>
    <w:pPr>
      <w:numPr>
        <w:ilvl w:val="5"/>
      </w:numPr>
      <w:ind w:left="1702" w:hanging="851"/>
    </w:pPr>
  </w:style>
  <w:style w:type="character" w:customStyle="1" w:styleId="AKTIFberschrift6Zchn">
    <w:name w:val="AKTIF_Überschrift6 Zchn"/>
    <w:basedOn w:val="AKTIFberschrift5Zchn"/>
    <w:link w:val="AKTIFberschrift6"/>
    <w:rsid w:val="007B5543"/>
    <w:rPr>
      <w:rFonts w:ascii="Arial" w:eastAsia="Andale Sans UI" w:hAnsi="Arial" w:cs="Times New Roman"/>
      <w:b/>
      <w:bCs/>
      <w:i w:val="0"/>
      <w:iCs w:val="0"/>
      <w:color w:val="0F243E" w:themeColor="text2" w:themeShade="80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BC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nhideWhenUsed/>
    <w:rsid w:val="00BC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BC28BA"/>
  </w:style>
  <w:style w:type="character" w:styleId="Link">
    <w:name w:val="Hyperlink"/>
    <w:basedOn w:val="Absatzstandardschriftart"/>
    <w:uiPriority w:val="99"/>
    <w:unhideWhenUsed/>
    <w:rsid w:val="00BC28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28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unhideWhenUsed/>
    <w:rsid w:val="00AC37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AC374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934B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934B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934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934B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934BC"/>
    <w:rPr>
      <w:b/>
      <w:bCs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30E6B"/>
  </w:style>
  <w:style w:type="paragraph" w:styleId="StandardWeb">
    <w:name w:val="Normal (Web)"/>
    <w:basedOn w:val="Standard"/>
    <w:uiPriority w:val="99"/>
    <w:semiHidden/>
    <w:unhideWhenUsed/>
    <w:rsid w:val="00EF24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6387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Brandt</dc:creator>
  <cp:lastModifiedBy>Rebecca Hasert</cp:lastModifiedBy>
  <cp:revision>9</cp:revision>
  <cp:lastPrinted>2017-10-11T08:39:00Z</cp:lastPrinted>
  <dcterms:created xsi:type="dcterms:W3CDTF">2017-10-11T08:36:00Z</dcterms:created>
  <dcterms:modified xsi:type="dcterms:W3CDTF">2017-10-11T08:57:00Z</dcterms:modified>
</cp:coreProperties>
</file>