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7F331DA4" w14:textId="77777777" w:rsidR="007E58FA" w:rsidRDefault="007E58FA" w:rsidP="00DB2084">
      <w:pPr>
        <w:widowControl w:val="0"/>
        <w:autoSpaceDE w:val="0"/>
        <w:autoSpaceDN w:val="0"/>
        <w:adjustRightInd w:val="0"/>
        <w:outlineLvl w:val="0"/>
        <w:rPr>
          <w:rFonts w:ascii="Helvetica" w:eastAsia="System Font" w:hAnsi="Helvetica" w:cs="System Font"/>
          <w:color w:val="16191F"/>
          <w:sz w:val="26"/>
          <w:szCs w:val="26"/>
        </w:rPr>
      </w:pPr>
    </w:p>
    <w:p w14:paraId="18E27C9C" w14:textId="77777777" w:rsidR="00362986" w:rsidRDefault="00362986" w:rsidP="00DB2084">
      <w:pPr>
        <w:widowControl w:val="0"/>
        <w:autoSpaceDE w:val="0"/>
        <w:autoSpaceDN w:val="0"/>
        <w:adjustRightInd w:val="0"/>
        <w:outlineLvl w:val="0"/>
        <w:rPr>
          <w:rFonts w:ascii="Helvetica" w:eastAsia="System Font" w:hAnsi="Helvetica" w:cs="System Font"/>
          <w:color w:val="16191F"/>
          <w:sz w:val="26"/>
          <w:szCs w:val="26"/>
        </w:rPr>
      </w:pPr>
    </w:p>
    <w:p w14:paraId="15D87FBB" w14:textId="77777777" w:rsidR="00362986" w:rsidRDefault="00362986" w:rsidP="00DB2084">
      <w:pPr>
        <w:widowControl w:val="0"/>
        <w:autoSpaceDE w:val="0"/>
        <w:autoSpaceDN w:val="0"/>
        <w:adjustRightInd w:val="0"/>
        <w:outlineLvl w:val="0"/>
        <w:rPr>
          <w:rFonts w:ascii="Helvetica" w:eastAsia="System Font" w:hAnsi="Helvetica" w:cs="System Font"/>
          <w:color w:val="16191F"/>
          <w:sz w:val="26"/>
          <w:szCs w:val="26"/>
        </w:rPr>
      </w:pPr>
    </w:p>
    <w:p w14:paraId="58886C14" w14:textId="46D8D1B9" w:rsidR="00E446FB" w:rsidRPr="00CD604D" w:rsidRDefault="007E58FA" w:rsidP="00DB2084">
      <w:pPr>
        <w:widowControl w:val="0"/>
        <w:autoSpaceDE w:val="0"/>
        <w:autoSpaceDN w:val="0"/>
        <w:adjustRightInd w:val="0"/>
        <w:outlineLvl w:val="0"/>
        <w:rPr>
          <w:rFonts w:ascii="Helvetica" w:eastAsia="System Font" w:hAnsi="Helvetica" w:cs="System Font"/>
          <w:color w:val="16191F"/>
        </w:rPr>
      </w:pPr>
      <w:r w:rsidRPr="00CD604D">
        <w:rPr>
          <w:rFonts w:ascii="Helvetica" w:eastAsia="System Font" w:hAnsi="Helvetica" w:cs="System Font"/>
          <w:color w:val="16191F"/>
        </w:rPr>
        <w:t>Neu-Ulm</w:t>
      </w:r>
      <w:r w:rsidR="00E446FB" w:rsidRPr="00CD604D">
        <w:rPr>
          <w:rFonts w:ascii="Helvetica" w:eastAsia="System Font" w:hAnsi="Helvetica" w:cs="System Font"/>
          <w:color w:val="16191F"/>
        </w:rPr>
        <w:t xml:space="preserve">, den </w:t>
      </w:r>
      <w:r w:rsidR="0081426E">
        <w:rPr>
          <w:rFonts w:ascii="Helvetica" w:eastAsia="System Font" w:hAnsi="Helvetica" w:cs="System Font"/>
          <w:color w:val="16191F"/>
        </w:rPr>
        <w:t>21</w:t>
      </w:r>
      <w:r w:rsidR="00A723EF" w:rsidRPr="00CD604D">
        <w:rPr>
          <w:rFonts w:ascii="Helvetica" w:eastAsia="System Font" w:hAnsi="Helvetica" w:cs="System Font"/>
          <w:color w:val="16191F"/>
        </w:rPr>
        <w:t xml:space="preserve">. </w:t>
      </w:r>
      <w:r w:rsidR="00CD604D" w:rsidRPr="00CD604D">
        <w:rPr>
          <w:rFonts w:ascii="Helvetica" w:eastAsia="System Font" w:hAnsi="Helvetica" w:cs="System Font"/>
          <w:color w:val="16191F"/>
        </w:rPr>
        <w:t>Okto</w:t>
      </w:r>
      <w:r w:rsidR="00616BE2" w:rsidRPr="00CD604D">
        <w:rPr>
          <w:rFonts w:ascii="Helvetica" w:eastAsia="System Font" w:hAnsi="Helvetica" w:cs="System Font"/>
          <w:color w:val="16191F"/>
        </w:rPr>
        <w:t>ber</w:t>
      </w:r>
      <w:r w:rsidR="00A723EF" w:rsidRPr="00CD604D">
        <w:rPr>
          <w:rFonts w:ascii="Helvetica" w:eastAsia="System Font" w:hAnsi="Helvetica" w:cs="System Font"/>
          <w:color w:val="16191F"/>
        </w:rPr>
        <w:t xml:space="preserve"> 202</w:t>
      </w:r>
      <w:r w:rsidR="00362986">
        <w:rPr>
          <w:rFonts w:ascii="Helvetica" w:eastAsia="System Font" w:hAnsi="Helvetica" w:cs="System Font"/>
          <w:color w:val="16191F"/>
        </w:rPr>
        <w:t>6</w:t>
      </w:r>
    </w:p>
    <w:p w14:paraId="3CD932A2" w14:textId="77777777" w:rsidR="00CD604D" w:rsidRDefault="00CD604D" w:rsidP="00DB2084">
      <w:pPr>
        <w:widowControl w:val="0"/>
        <w:autoSpaceDE w:val="0"/>
        <w:autoSpaceDN w:val="0"/>
        <w:adjustRightInd w:val="0"/>
        <w:outlineLvl w:val="0"/>
        <w:rPr>
          <w:rFonts w:ascii="Helvetica" w:eastAsia="System Font" w:hAnsi="Helvetica" w:cs="System Font"/>
          <w:color w:val="16191F"/>
          <w:sz w:val="26"/>
          <w:szCs w:val="26"/>
        </w:rPr>
      </w:pPr>
    </w:p>
    <w:p w14:paraId="469863B5" w14:textId="2E642149" w:rsidR="00CD604D" w:rsidRDefault="00CD604D" w:rsidP="00CD604D">
      <w:pPr>
        <w:spacing w:line="288" w:lineRule="auto"/>
        <w:rPr>
          <w:rFonts w:ascii="Helvetica" w:hAnsi="Helvetica"/>
          <w:sz w:val="20"/>
        </w:rPr>
      </w:pPr>
      <w:r>
        <w:rPr>
          <w:rFonts w:ascii="Helvetica" w:hAnsi="Helvetica"/>
          <w:sz w:val="20"/>
        </w:rPr>
        <w:t>Alles für den Gast 202</w:t>
      </w:r>
      <w:r w:rsidR="00362986">
        <w:rPr>
          <w:rFonts w:ascii="Helvetica" w:hAnsi="Helvetica"/>
          <w:sz w:val="20"/>
        </w:rPr>
        <w:t>6</w:t>
      </w:r>
      <w:r w:rsidRPr="00A20988">
        <w:rPr>
          <w:rFonts w:ascii="Helvetica" w:hAnsi="Helvetica"/>
          <w:sz w:val="20"/>
        </w:rPr>
        <w:t xml:space="preserve"> – </w:t>
      </w:r>
      <w:r>
        <w:rPr>
          <w:rFonts w:ascii="Helvetica" w:hAnsi="Helvetica"/>
          <w:sz w:val="20"/>
        </w:rPr>
        <w:t>0</w:t>
      </w:r>
      <w:r w:rsidR="00362986">
        <w:rPr>
          <w:rFonts w:ascii="Helvetica" w:hAnsi="Helvetica"/>
          <w:sz w:val="20"/>
        </w:rPr>
        <w:t>7</w:t>
      </w:r>
      <w:r>
        <w:rPr>
          <w:rFonts w:ascii="Helvetica" w:hAnsi="Helvetica"/>
          <w:sz w:val="20"/>
        </w:rPr>
        <w:t>.-1</w:t>
      </w:r>
      <w:r w:rsidR="00362986">
        <w:rPr>
          <w:rFonts w:ascii="Helvetica" w:hAnsi="Helvetica"/>
          <w:sz w:val="20"/>
        </w:rPr>
        <w:t>0</w:t>
      </w:r>
      <w:r>
        <w:rPr>
          <w:rFonts w:ascii="Helvetica" w:hAnsi="Helvetica"/>
          <w:sz w:val="20"/>
        </w:rPr>
        <w:t>. November 202</w:t>
      </w:r>
      <w:r w:rsidR="00362986">
        <w:rPr>
          <w:rFonts w:ascii="Helvetica" w:hAnsi="Helvetica"/>
          <w:sz w:val="20"/>
        </w:rPr>
        <w:t>6</w:t>
      </w:r>
      <w:r w:rsidRPr="00A20988">
        <w:rPr>
          <w:rFonts w:ascii="Helvetica" w:hAnsi="Helvetica"/>
          <w:sz w:val="20"/>
        </w:rPr>
        <w:t xml:space="preserve">, </w:t>
      </w:r>
      <w:r>
        <w:rPr>
          <w:rFonts w:ascii="Helvetica" w:hAnsi="Helvetica"/>
          <w:sz w:val="20"/>
        </w:rPr>
        <w:t>Messezentrum Salzburg</w:t>
      </w:r>
      <w:r w:rsidRPr="00A20988">
        <w:rPr>
          <w:rFonts w:ascii="Helvetica" w:hAnsi="Helvetica"/>
          <w:sz w:val="20"/>
        </w:rPr>
        <w:t xml:space="preserve"> –</w:t>
      </w:r>
      <w:r>
        <w:rPr>
          <w:rFonts w:ascii="Helvetica" w:hAnsi="Helvetica"/>
          <w:sz w:val="20"/>
        </w:rPr>
        <w:t xml:space="preserve"> H10GES, Stand </w:t>
      </w:r>
    </w:p>
    <w:p w14:paraId="794FBF78" w14:textId="1358894F" w:rsidR="00CD604D" w:rsidRPr="004A5B9A" w:rsidRDefault="00CD604D" w:rsidP="00CD604D">
      <w:pPr>
        <w:spacing w:line="288" w:lineRule="auto"/>
        <w:rPr>
          <w:rFonts w:ascii="Helvetica" w:hAnsi="Helvetica"/>
          <w:sz w:val="20"/>
        </w:rPr>
      </w:pPr>
      <w:r>
        <w:rPr>
          <w:rFonts w:ascii="Helvetica" w:hAnsi="Helvetica"/>
          <w:sz w:val="20"/>
        </w:rPr>
        <w:t>10-0641</w:t>
      </w: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626CED6B" w14:textId="3D975702" w:rsidR="00537FEA" w:rsidRPr="00362986" w:rsidRDefault="00362986" w:rsidP="00282FD7">
      <w:pPr>
        <w:widowControl w:val="0"/>
        <w:autoSpaceDE w:val="0"/>
        <w:autoSpaceDN w:val="0"/>
        <w:adjustRightInd w:val="0"/>
        <w:spacing w:line="288" w:lineRule="auto"/>
        <w:rPr>
          <w:rFonts w:ascii="Helvetica" w:eastAsia="System Font" w:hAnsi="Helvetica" w:cs="System Font"/>
          <w:b/>
          <w:color w:val="16191F"/>
          <w:lang w:val="en-US"/>
        </w:rPr>
      </w:pPr>
      <w:r w:rsidRPr="00362986">
        <w:rPr>
          <w:rFonts w:ascii="Helvetica" w:eastAsia="System Font" w:hAnsi="Helvetica" w:cs="System Font"/>
          <w:b/>
          <w:color w:val="16191F"/>
          <w:lang w:val="en-US"/>
        </w:rPr>
        <w:t>Von Floating Tiramisu bis Plant-Based</w:t>
      </w:r>
      <w:r>
        <w:rPr>
          <w:rFonts w:ascii="Helvetica" w:eastAsia="System Font" w:hAnsi="Helvetica" w:cs="System Font"/>
          <w:b/>
          <w:color w:val="16191F"/>
          <w:lang w:val="en-US"/>
        </w:rPr>
        <w:t>-Chantilly</w:t>
      </w:r>
    </w:p>
    <w:p w14:paraId="6DA19D6F" w14:textId="13FC361B" w:rsidR="00537FEA" w:rsidRDefault="003C24C8" w:rsidP="00282FD7">
      <w:pPr>
        <w:widowControl w:val="0"/>
        <w:autoSpaceDE w:val="0"/>
        <w:autoSpaceDN w:val="0"/>
        <w:adjustRightInd w:val="0"/>
        <w:spacing w:line="288" w:lineRule="auto"/>
        <w:rPr>
          <w:rFonts w:ascii="Helvetica" w:hAnsi="Helvetica" w:cs="Calibri"/>
          <w:color w:val="000000"/>
        </w:rPr>
      </w:pPr>
      <w:r w:rsidRPr="00462888">
        <w:rPr>
          <w:rFonts w:ascii="Helvetica" w:hAnsi="Helvetica" w:cs="Calibri"/>
          <w:color w:val="000000"/>
        </w:rPr>
        <w:t>Alba</w:t>
      </w:r>
      <w:r w:rsidR="00362986">
        <w:rPr>
          <w:rFonts w:ascii="Helvetica" w:hAnsi="Helvetica" w:cs="Calibri"/>
          <w:color w:val="000000"/>
        </w:rPr>
        <w:t xml:space="preserve"> Desserts präsentiert</w:t>
      </w:r>
      <w:r w:rsidR="00F032F8" w:rsidRPr="00F032F8">
        <w:rPr>
          <w:rFonts w:ascii="Helvetica" w:hAnsi="Helvetica" w:cs="Calibri"/>
          <w:color w:val="000000"/>
        </w:rPr>
        <w:t xml:space="preserve"> auf der „Alles für den Gast“</w:t>
      </w:r>
      <w:r w:rsidR="00362986">
        <w:rPr>
          <w:rFonts w:ascii="Helvetica" w:hAnsi="Helvetica" w:cs="Calibri"/>
          <w:color w:val="000000"/>
        </w:rPr>
        <w:t xml:space="preserve"> drei Neuheiten und saisonale Highlights</w:t>
      </w:r>
    </w:p>
    <w:p w14:paraId="10BEE868" w14:textId="77777777" w:rsidR="00F032F8" w:rsidRPr="00E446FB" w:rsidRDefault="00F032F8" w:rsidP="00282FD7">
      <w:pPr>
        <w:widowControl w:val="0"/>
        <w:autoSpaceDE w:val="0"/>
        <w:autoSpaceDN w:val="0"/>
        <w:adjustRightInd w:val="0"/>
        <w:spacing w:line="288" w:lineRule="auto"/>
        <w:rPr>
          <w:rFonts w:ascii="Helvetica" w:eastAsia="System Font" w:hAnsi="Helvetica" w:cs="System Font"/>
          <w:color w:val="16191F"/>
          <w:sz w:val="26"/>
          <w:szCs w:val="26"/>
        </w:rPr>
      </w:pPr>
    </w:p>
    <w:p w14:paraId="0D1F1B87" w14:textId="087CB743" w:rsidR="00CD604D" w:rsidRDefault="00362986" w:rsidP="002C547A">
      <w:pPr>
        <w:spacing w:line="288" w:lineRule="auto"/>
        <w:ind w:right="618"/>
        <w:rPr>
          <w:rFonts w:ascii="Helvetica" w:eastAsia="Times New Roman" w:hAnsi="Helvetica" w:cs="Arial"/>
          <w:b/>
          <w:bCs/>
          <w:color w:val="000000"/>
          <w:sz w:val="22"/>
          <w:szCs w:val="22"/>
          <w:lang w:eastAsia="de-DE"/>
        </w:rPr>
      </w:pPr>
      <w:r>
        <w:rPr>
          <w:rFonts w:ascii="Helvetica" w:eastAsia="Times New Roman" w:hAnsi="Helvetica" w:cs="Arial"/>
          <w:b/>
          <w:bCs/>
          <w:color w:val="000000"/>
          <w:sz w:val="22"/>
          <w:szCs w:val="22"/>
          <w:lang w:eastAsia="de-DE"/>
        </w:rPr>
        <w:t>A</w:t>
      </w:r>
      <w:r w:rsidRPr="00362986">
        <w:rPr>
          <w:rFonts w:ascii="Helvetica" w:eastAsia="Times New Roman" w:hAnsi="Helvetica" w:cs="Arial"/>
          <w:b/>
          <w:bCs/>
          <w:color w:val="000000"/>
          <w:sz w:val="22"/>
          <w:szCs w:val="22"/>
          <w:lang w:eastAsia="de-DE"/>
        </w:rPr>
        <w:t xml:space="preserve">uch in diesem Jahr </w:t>
      </w:r>
      <w:r>
        <w:rPr>
          <w:rFonts w:ascii="Helvetica" w:eastAsia="Times New Roman" w:hAnsi="Helvetica" w:cs="Arial"/>
          <w:b/>
          <w:bCs/>
          <w:color w:val="000000"/>
          <w:sz w:val="22"/>
          <w:szCs w:val="22"/>
          <w:lang w:eastAsia="de-DE"/>
        </w:rPr>
        <w:t xml:space="preserve">zeigt </w:t>
      </w:r>
      <w:r w:rsidRPr="00362986">
        <w:rPr>
          <w:rFonts w:ascii="Helvetica" w:eastAsia="Times New Roman" w:hAnsi="Helvetica" w:cs="Arial"/>
          <w:b/>
          <w:bCs/>
          <w:color w:val="000000"/>
          <w:sz w:val="22"/>
          <w:szCs w:val="22"/>
          <w:lang w:eastAsia="de-DE"/>
        </w:rPr>
        <w:t xml:space="preserve">die Dolce GmbH ihre hochwertigen, handgemachten Desserts und Backwaren der Marke „Alba Desserts“ für Gastronomie, Hotellerie und Gemeinschaftsverpflegung </w:t>
      </w:r>
      <w:r>
        <w:rPr>
          <w:rFonts w:ascii="Helvetica" w:eastAsia="Times New Roman" w:hAnsi="Helvetica" w:cs="Arial"/>
          <w:b/>
          <w:bCs/>
          <w:color w:val="000000"/>
          <w:sz w:val="22"/>
          <w:szCs w:val="22"/>
          <w:lang w:eastAsia="de-DE"/>
        </w:rPr>
        <w:t>u</w:t>
      </w:r>
      <w:r w:rsidRPr="00362986">
        <w:rPr>
          <w:rFonts w:ascii="Helvetica" w:eastAsia="Times New Roman" w:hAnsi="Helvetica" w:cs="Arial"/>
          <w:b/>
          <w:bCs/>
          <w:color w:val="000000"/>
          <w:sz w:val="22"/>
          <w:szCs w:val="22"/>
          <w:lang w:eastAsia="de-DE"/>
        </w:rPr>
        <w:t>nter dem Motto „Kein Patissier? Kein Problem!“ auf der Branchenmesse „Alles für den Gast“ in Salzburg. Im Fokus stehen drei Neuheiten, die Gäste begeistern und die Küche zugleich entlasten: ein Floating Tiramisu mit Showeffekt am Tisch, ein Pistazien-Schokosoufflé und ein Mix Fruit Cheesecake. Darüber</w:t>
      </w:r>
      <w:r w:rsidR="00D5014A">
        <w:rPr>
          <w:rFonts w:ascii="Helvetica" w:eastAsia="Times New Roman" w:hAnsi="Helvetica" w:cs="Arial"/>
          <w:b/>
          <w:bCs/>
          <w:color w:val="000000"/>
          <w:sz w:val="22"/>
          <w:szCs w:val="22"/>
          <w:lang w:eastAsia="de-DE"/>
        </w:rPr>
        <w:t xml:space="preserve"> hinaus</w:t>
      </w:r>
      <w:r w:rsidRPr="00362986">
        <w:rPr>
          <w:rFonts w:ascii="Helvetica" w:eastAsia="Times New Roman" w:hAnsi="Helvetica" w:cs="Arial"/>
          <w:b/>
          <w:bCs/>
          <w:color w:val="000000"/>
          <w:sz w:val="22"/>
          <w:szCs w:val="22"/>
          <w:lang w:eastAsia="de-DE"/>
        </w:rPr>
        <w:t xml:space="preserve"> </w:t>
      </w:r>
      <w:r>
        <w:rPr>
          <w:rFonts w:ascii="Helvetica" w:eastAsia="Times New Roman" w:hAnsi="Helvetica" w:cs="Arial"/>
          <w:b/>
          <w:bCs/>
          <w:color w:val="000000"/>
          <w:sz w:val="22"/>
          <w:szCs w:val="22"/>
          <w:lang w:eastAsia="de-DE"/>
        </w:rPr>
        <w:t>hat</w:t>
      </w:r>
      <w:r w:rsidRPr="00362986">
        <w:rPr>
          <w:rFonts w:ascii="Helvetica" w:eastAsia="Times New Roman" w:hAnsi="Helvetica" w:cs="Arial"/>
          <w:b/>
          <w:bCs/>
          <w:color w:val="000000"/>
          <w:sz w:val="22"/>
          <w:szCs w:val="22"/>
          <w:lang w:eastAsia="de-DE"/>
        </w:rPr>
        <w:t xml:space="preserve"> das Unternehmen Plant-Based-Desserts sowie saisonale Sorten für die Winterkarte</w:t>
      </w:r>
      <w:r>
        <w:rPr>
          <w:rFonts w:ascii="Helvetica" w:eastAsia="Times New Roman" w:hAnsi="Helvetica" w:cs="Arial"/>
          <w:b/>
          <w:bCs/>
          <w:color w:val="000000"/>
          <w:sz w:val="22"/>
          <w:szCs w:val="22"/>
          <w:lang w:eastAsia="de-DE"/>
        </w:rPr>
        <w:t xml:space="preserve"> im Gepäck</w:t>
      </w:r>
      <w:r w:rsidRPr="00362986">
        <w:rPr>
          <w:rFonts w:ascii="Helvetica" w:eastAsia="Times New Roman" w:hAnsi="Helvetica" w:cs="Arial"/>
          <w:b/>
          <w:bCs/>
          <w:color w:val="000000"/>
          <w:sz w:val="22"/>
          <w:szCs w:val="22"/>
          <w:lang w:eastAsia="de-DE"/>
        </w:rPr>
        <w:t>.</w:t>
      </w:r>
      <w:r>
        <w:rPr>
          <w:rFonts w:ascii="Helvetica" w:eastAsia="Times New Roman" w:hAnsi="Helvetica" w:cs="Arial"/>
          <w:b/>
          <w:bCs/>
          <w:color w:val="000000"/>
          <w:sz w:val="22"/>
          <w:szCs w:val="22"/>
          <w:lang w:eastAsia="de-DE"/>
        </w:rPr>
        <w:t xml:space="preserve"> </w:t>
      </w:r>
      <w:r w:rsidRPr="00362986">
        <w:rPr>
          <w:rFonts w:ascii="Helvetica" w:eastAsia="Times New Roman" w:hAnsi="Helvetica" w:cs="Arial"/>
          <w:b/>
          <w:bCs/>
          <w:color w:val="000000"/>
          <w:sz w:val="22"/>
          <w:szCs w:val="22"/>
          <w:lang w:eastAsia="de-DE"/>
        </w:rPr>
        <w:t>„Gäste wollen beim Dessert heute nicht nur genießen, sondern etwas erleben. Mit unseren Neuheiten bringen wir genau diesen Wow-Moment auf den Teller – ohne dass dafür ein Patissier in der Küche stehen muss“, erläutert Massimo Forgione, Geschäftsführer der Dolce GmbH. „Unsere Desserts sind von Hand gefertigt, mit natürlichen Zutaten hergestellt und lassen sich mit minimalem Aufwand servieren.“</w:t>
      </w:r>
    </w:p>
    <w:p w14:paraId="5E99C370" w14:textId="77777777" w:rsidR="00362986" w:rsidRPr="002C547A" w:rsidRDefault="00362986" w:rsidP="002C547A">
      <w:pPr>
        <w:spacing w:line="288" w:lineRule="auto"/>
        <w:ind w:right="618"/>
        <w:rPr>
          <w:rFonts w:ascii="Helvetica" w:eastAsia="System Font" w:hAnsi="Helvetica" w:cs="System Font"/>
          <w:bCs/>
          <w:color w:val="16191F"/>
          <w:sz w:val="22"/>
          <w:szCs w:val="22"/>
        </w:rPr>
      </w:pPr>
    </w:p>
    <w:p w14:paraId="71F41D73" w14:textId="6E3BA87F" w:rsidR="00A26B48" w:rsidRDefault="00362986" w:rsidP="00EC1D0C">
      <w:pPr>
        <w:spacing w:line="288" w:lineRule="auto"/>
        <w:ind w:right="618"/>
        <w:rPr>
          <w:rFonts w:ascii="Helvetica" w:eastAsia="System Font" w:hAnsi="Helvetica" w:cs="System Font"/>
          <w:bCs/>
          <w:color w:val="16191F"/>
          <w:sz w:val="22"/>
          <w:szCs w:val="22"/>
        </w:rPr>
      </w:pPr>
      <w:r w:rsidRPr="00362986">
        <w:rPr>
          <w:rFonts w:ascii="Helvetica" w:eastAsia="System Font" w:hAnsi="Helvetica" w:cs="System Font"/>
          <w:bCs/>
          <w:color w:val="16191F"/>
          <w:sz w:val="22"/>
          <w:szCs w:val="22"/>
        </w:rPr>
        <w:t xml:space="preserve">Ein echter Hingucker ist das Floating Tiramisu: Es wird in einem Ring serviert, der erst am Tisch vor den Augen des Gastes entfernt wird. Dabei </w:t>
      </w:r>
      <w:r w:rsidRPr="00462888">
        <w:rPr>
          <w:rFonts w:ascii="Helvetica" w:eastAsia="System Font" w:hAnsi="Helvetica" w:cs="System Font"/>
          <w:bCs/>
          <w:color w:val="16191F"/>
          <w:sz w:val="22"/>
          <w:szCs w:val="22"/>
        </w:rPr>
        <w:t xml:space="preserve">fließt </w:t>
      </w:r>
      <w:r w:rsidR="003C24C8" w:rsidRPr="00462888">
        <w:rPr>
          <w:rFonts w:ascii="Helvetica" w:eastAsia="System Font" w:hAnsi="Helvetica" w:cs="System Font"/>
          <w:bCs/>
          <w:color w:val="16191F"/>
          <w:sz w:val="22"/>
          <w:szCs w:val="22"/>
        </w:rPr>
        <w:t>eine cremige Mascarponemasse</w:t>
      </w:r>
      <w:r w:rsidRPr="00362986">
        <w:rPr>
          <w:rFonts w:ascii="Helvetica" w:eastAsia="System Font" w:hAnsi="Helvetica" w:cs="System Font"/>
          <w:bCs/>
          <w:color w:val="16191F"/>
          <w:sz w:val="22"/>
          <w:szCs w:val="22"/>
        </w:rPr>
        <w:t xml:space="preserve"> über den Teller und verwandelt den Klassiker in ein Dessert-Erlebnis mit Inszenierung. Ergänzt wird das Messesortiment durch ein Pistazien-Schokosoufflé und einen Mix Fruit Cheesecake. Als ausgelagerte Patisserie bietet Alba Desserts innovative Dessertlösungen, die ohne großen Mehraufwand direkt servierfertig sind oder als Basis für kreative Eigenkreationen dienen. Besucherinnen und Besucher der Messe sind eingeladen, in der „Alba-Backstube“ eine große Auswahl an Klassikern und Produktneuheiten zu verkosten und sich von live angerichteten Dessertkompositionen inspirieren zu lassen.</w:t>
      </w:r>
    </w:p>
    <w:p w14:paraId="496CB650" w14:textId="77777777" w:rsidR="00362986" w:rsidRDefault="00362986" w:rsidP="00EC1D0C">
      <w:pPr>
        <w:spacing w:line="288" w:lineRule="auto"/>
        <w:ind w:right="618"/>
        <w:rPr>
          <w:rFonts w:ascii="Helvetica" w:eastAsia="System Font" w:hAnsi="Helvetica" w:cs="System Font"/>
          <w:bCs/>
          <w:color w:val="16191F"/>
          <w:sz w:val="22"/>
          <w:szCs w:val="22"/>
        </w:rPr>
      </w:pPr>
    </w:p>
    <w:p w14:paraId="4161A239" w14:textId="77777777" w:rsidR="00362986" w:rsidRDefault="00362986" w:rsidP="00362986">
      <w:pPr>
        <w:spacing w:line="288" w:lineRule="auto"/>
        <w:ind w:right="618"/>
        <w:rPr>
          <w:rFonts w:ascii="Helvetica" w:eastAsia="System Font" w:hAnsi="Helvetica" w:cs="System Font"/>
          <w:b/>
          <w:color w:val="16191F"/>
          <w:sz w:val="22"/>
          <w:szCs w:val="22"/>
        </w:rPr>
      </w:pPr>
    </w:p>
    <w:p w14:paraId="3295134E" w14:textId="2DA8D78A" w:rsidR="00362986" w:rsidRDefault="00362986" w:rsidP="00362986">
      <w:pPr>
        <w:spacing w:line="288" w:lineRule="auto"/>
        <w:ind w:right="618"/>
        <w:rPr>
          <w:rFonts w:ascii="Helvetica" w:eastAsia="System Font" w:hAnsi="Helvetica" w:cs="System Font"/>
          <w:b/>
          <w:color w:val="16191F"/>
          <w:sz w:val="22"/>
          <w:szCs w:val="22"/>
        </w:rPr>
      </w:pPr>
      <w:r w:rsidRPr="00362986">
        <w:rPr>
          <w:rFonts w:ascii="Helvetica" w:eastAsia="System Font" w:hAnsi="Helvetica" w:cs="System Font"/>
          <w:b/>
          <w:color w:val="16191F"/>
          <w:sz w:val="22"/>
          <w:szCs w:val="22"/>
        </w:rPr>
        <w:lastRenderedPageBreak/>
        <w:t>Pflanzliche Alternativen und Winterklassiker</w:t>
      </w:r>
    </w:p>
    <w:p w14:paraId="57FC7935" w14:textId="1C1268C9" w:rsidR="00362986" w:rsidRDefault="00362986" w:rsidP="00362986">
      <w:pPr>
        <w:spacing w:line="288" w:lineRule="auto"/>
        <w:ind w:right="618"/>
        <w:rPr>
          <w:rFonts w:ascii="Helvetica" w:eastAsia="System Font" w:hAnsi="Helvetica" w:cs="System Font"/>
          <w:bCs/>
          <w:color w:val="16191F"/>
          <w:sz w:val="22"/>
          <w:szCs w:val="22"/>
        </w:rPr>
      </w:pPr>
      <w:r w:rsidRPr="00362986">
        <w:rPr>
          <w:rFonts w:ascii="Helvetica" w:eastAsia="System Font" w:hAnsi="Helvetica" w:cs="System Font"/>
          <w:bCs/>
          <w:color w:val="16191F"/>
          <w:sz w:val="22"/>
          <w:szCs w:val="22"/>
        </w:rPr>
        <w:t xml:space="preserve">Wie flexibel sich das Sortiment an unterschiedliche Gästewünsche anpassen lässt, zeigt Dolce auch mit der Plant-Based-Linie. Dazu zählt etwa die pflanzliche Chantilly-Creme im Spritzbeutel, mit der sich Desserts, Kuchen und Patisserie-Anwendungen schnell veredeln lassen. Passend zur Saison präsentiert Alba Desserts zudem Sorten für die Winterkarte, darunter Bratapfel-Tiramisu, Lebkuchen-Kirsch-Tiramisu, Apple-Crumble und Zwetschgen-Zimt-Crumble sowie Mandel- und Lebkuchenmousse im praktischen Spritzbeutel. Neben den süßen Highlights bietet der Messestand Gelegenheit zum fachlichen Austausch: Besucherinnen und Besucher können direkt mit den wichtigsten Ansprechpartnern aus Geschäftsführung, Produktion, Vertrieb und Produktentwicklung ins Gespräch kommen. So lassen sich individuelle Anforderungen, maßgeschneiderte Dessertlösungen oder White-Label-Lösungen direkt vor Ort besprechen. </w:t>
      </w:r>
    </w:p>
    <w:p w14:paraId="10A24E74" w14:textId="77777777" w:rsidR="00362986" w:rsidRPr="00362986" w:rsidRDefault="00362986" w:rsidP="00362986">
      <w:pPr>
        <w:spacing w:line="288" w:lineRule="auto"/>
        <w:ind w:right="618"/>
        <w:rPr>
          <w:rFonts w:ascii="Helvetica" w:eastAsia="System Font" w:hAnsi="Helvetica" w:cs="System Font"/>
          <w:b/>
          <w:color w:val="16191F"/>
          <w:sz w:val="22"/>
          <w:szCs w:val="22"/>
        </w:rPr>
      </w:pPr>
    </w:p>
    <w:p w14:paraId="23EFC09E" w14:textId="5A406DE5" w:rsidR="00EC1D0C" w:rsidRPr="00EC1D0C" w:rsidRDefault="00EC1D0C" w:rsidP="00EC1D0C">
      <w:pPr>
        <w:spacing w:line="288" w:lineRule="auto"/>
        <w:ind w:right="618"/>
        <w:rPr>
          <w:rFonts w:ascii="Helvetica" w:eastAsia="System Font" w:hAnsi="Helvetica" w:cs="System Font"/>
          <w:b/>
          <w:color w:val="16191F"/>
          <w:sz w:val="22"/>
          <w:szCs w:val="22"/>
        </w:rPr>
      </w:pPr>
      <w:r w:rsidRPr="00EC1D0C">
        <w:rPr>
          <w:rFonts w:ascii="Helvetica" w:eastAsia="System Font" w:hAnsi="Helvetica" w:cs="System Font"/>
          <w:b/>
          <w:color w:val="16191F"/>
          <w:sz w:val="22"/>
          <w:szCs w:val="22"/>
        </w:rPr>
        <w:t>Bildanforderung</w:t>
      </w:r>
    </w:p>
    <w:p w14:paraId="3CC9936B" w14:textId="66D63478" w:rsidR="00EC1D0C" w:rsidRDefault="00EC1D0C" w:rsidP="00EC1D0C">
      <w:pPr>
        <w:spacing w:line="288" w:lineRule="auto"/>
        <w:ind w:right="618"/>
        <w:rPr>
          <w:rFonts w:ascii="Helvetica" w:eastAsia="System Font" w:hAnsi="Helvetica" w:cs="System Font"/>
          <w:bCs/>
          <w:color w:val="16191F"/>
          <w:sz w:val="22"/>
          <w:szCs w:val="22"/>
        </w:rPr>
      </w:pPr>
      <w:r w:rsidRPr="00EC1D0C">
        <w:rPr>
          <w:rFonts w:ascii="Helvetica" w:eastAsia="System Font" w:hAnsi="Helvetica" w:cs="System Font"/>
          <w:bCs/>
          <w:color w:val="16191F"/>
          <w:sz w:val="22"/>
          <w:szCs w:val="22"/>
        </w:rPr>
        <w:t>Bildmaterial finden Sie zum Download in unserem Medienportal http</w:t>
      </w:r>
      <w:r>
        <w:rPr>
          <w:rFonts w:ascii="Helvetica" w:eastAsia="System Font" w:hAnsi="Helvetica" w:cs="System Font"/>
          <w:bCs/>
          <w:color w:val="16191F"/>
          <w:sz w:val="22"/>
          <w:szCs w:val="22"/>
        </w:rPr>
        <w:t>s</w:t>
      </w:r>
      <w:r w:rsidRPr="00EC1D0C">
        <w:rPr>
          <w:rFonts w:ascii="Helvetica" w:eastAsia="System Font" w:hAnsi="Helvetica" w:cs="System Font"/>
          <w:bCs/>
          <w:color w:val="16191F"/>
          <w:sz w:val="22"/>
          <w:szCs w:val="22"/>
        </w:rPr>
        <w:t>://press-n-relations.amid-pr.com unter dem Suchbegriff „</w:t>
      </w:r>
      <w:r w:rsidR="00CD604D">
        <w:rPr>
          <w:rFonts w:ascii="Helvetica" w:eastAsia="System Font" w:hAnsi="Helvetica" w:cs="System Font"/>
          <w:bCs/>
          <w:color w:val="16191F"/>
          <w:sz w:val="22"/>
          <w:szCs w:val="22"/>
        </w:rPr>
        <w:t>GAST202</w:t>
      </w:r>
      <w:r w:rsidR="00362986">
        <w:rPr>
          <w:rFonts w:ascii="Helvetica" w:eastAsia="System Font" w:hAnsi="Helvetica" w:cs="System Font"/>
          <w:bCs/>
          <w:color w:val="16191F"/>
          <w:sz w:val="22"/>
          <w:szCs w:val="22"/>
        </w:rPr>
        <w:t>6</w:t>
      </w:r>
      <w:r w:rsidRPr="00EC1D0C">
        <w:rPr>
          <w:rFonts w:ascii="Helvetica" w:eastAsia="System Font" w:hAnsi="Helvetica" w:cs="System Font"/>
          <w:bCs/>
          <w:color w:val="16191F"/>
          <w:sz w:val="22"/>
          <w:szCs w:val="22"/>
        </w:rPr>
        <w:t>“.</w:t>
      </w:r>
    </w:p>
    <w:p w14:paraId="17CC134C" w14:textId="77777777" w:rsidR="00883548" w:rsidRDefault="00883548" w:rsidP="002C547A">
      <w:pPr>
        <w:spacing w:line="288" w:lineRule="auto"/>
        <w:ind w:right="618"/>
        <w:rPr>
          <w:rFonts w:ascii="Helvetica" w:eastAsia="System Font" w:hAnsi="Helvetica" w:cs="System Font"/>
          <w:bCs/>
          <w:color w:val="16191F"/>
          <w:sz w:val="22"/>
          <w:szCs w:val="22"/>
        </w:rPr>
      </w:pPr>
    </w:p>
    <w:p w14:paraId="23F07A71" w14:textId="77777777" w:rsidR="002C547A" w:rsidRDefault="002C547A" w:rsidP="002C547A">
      <w:pPr>
        <w:spacing w:line="288" w:lineRule="auto"/>
        <w:ind w:right="618"/>
        <w:rPr>
          <w:rFonts w:ascii="Helvetica" w:eastAsia="System Font" w:hAnsi="Helvetica" w:cs="System Font"/>
          <w:b/>
          <w:color w:val="16191F"/>
          <w:sz w:val="22"/>
          <w:szCs w:val="22"/>
        </w:rPr>
      </w:pPr>
    </w:p>
    <w:p w14:paraId="0C9CDCAE" w14:textId="0ECA6CE7" w:rsidR="001C42C8" w:rsidRPr="001C42C8" w:rsidRDefault="001C42C8" w:rsidP="001C42C8">
      <w:pPr>
        <w:widowControl w:val="0"/>
        <w:autoSpaceDE w:val="0"/>
        <w:autoSpaceDN w:val="0"/>
        <w:adjustRightInd w:val="0"/>
        <w:ind w:right="617"/>
        <w:rPr>
          <w:rFonts w:ascii="Helvetica" w:eastAsia="System Font" w:hAnsi="Helvetica" w:cs="System Font"/>
          <w:b/>
          <w:color w:val="16191F"/>
          <w:sz w:val="22"/>
          <w:szCs w:val="22"/>
        </w:rPr>
      </w:pPr>
      <w:r w:rsidRPr="001C42C8">
        <w:rPr>
          <w:rFonts w:ascii="Helvetica" w:eastAsia="System Font" w:hAnsi="Helvetica" w:cs="System Font"/>
          <w:b/>
          <w:color w:val="16191F"/>
          <w:sz w:val="22"/>
          <w:szCs w:val="22"/>
        </w:rPr>
        <w:t>Weitere Informationen:</w:t>
      </w:r>
      <w:r w:rsidRPr="001C42C8">
        <w:rPr>
          <w:rFonts w:ascii="Helvetica" w:eastAsia="System Font" w:hAnsi="Helvetica" w:cs="System Font"/>
          <w:b/>
          <w:color w:val="16191F"/>
          <w:sz w:val="22"/>
          <w:szCs w:val="22"/>
        </w:rPr>
        <w:tab/>
      </w:r>
    </w:p>
    <w:p w14:paraId="2F9BCD77" w14:textId="77777777" w:rsidR="00D45E7D" w:rsidRDefault="00D45E7D" w:rsidP="00D45E7D">
      <w:pPr>
        <w:ind w:right="617"/>
        <w:rPr>
          <w:rFonts w:ascii="Helvetica" w:hAnsi="Helvetica" w:cs="Helvetica"/>
          <w:b/>
          <w:bCs/>
          <w:sz w:val="20"/>
          <w:szCs w:val="20"/>
        </w:rPr>
      </w:pPr>
    </w:p>
    <w:p w14:paraId="59C3E071" w14:textId="3EF257A3" w:rsidR="00D45E7D" w:rsidRPr="00D45E7D" w:rsidRDefault="007E58FA" w:rsidP="00D45E7D">
      <w:pPr>
        <w:ind w:right="617"/>
        <w:rPr>
          <w:rFonts w:ascii="Helvetica" w:hAnsi="Helvetica" w:cs="Helvetica"/>
          <w:b/>
          <w:bCs/>
          <w:sz w:val="20"/>
          <w:szCs w:val="20"/>
        </w:rPr>
      </w:pPr>
      <w:r>
        <w:rPr>
          <w:rFonts w:ascii="Helvetica" w:hAnsi="Helvetica" w:cs="Helvetica"/>
          <w:b/>
          <w:bCs/>
          <w:sz w:val="20"/>
          <w:szCs w:val="20"/>
        </w:rPr>
        <w:t>Dolce GmbH</w:t>
      </w:r>
      <w:r w:rsidR="00D45E7D" w:rsidRPr="00D45E7D">
        <w:rPr>
          <w:rFonts w:ascii="Helvetica" w:hAnsi="Helvetica" w:cs="Helvetica"/>
          <w:b/>
          <w:bCs/>
          <w:sz w:val="20"/>
          <w:szCs w:val="20"/>
        </w:rPr>
        <w:tab/>
      </w:r>
    </w:p>
    <w:p w14:paraId="4A862E49" w14:textId="05DF466F" w:rsidR="00D45E7D" w:rsidRPr="00112E76" w:rsidRDefault="007E58FA" w:rsidP="00D45E7D">
      <w:pPr>
        <w:ind w:right="617"/>
        <w:rPr>
          <w:rFonts w:ascii="Helvetica" w:hAnsi="Helvetica" w:cs="Helvetica"/>
          <w:sz w:val="20"/>
          <w:szCs w:val="20"/>
        </w:rPr>
      </w:pPr>
      <w:r>
        <w:rPr>
          <w:rFonts w:ascii="Helvetica" w:hAnsi="Helvetica" w:cs="Helvetica"/>
          <w:sz w:val="20"/>
          <w:szCs w:val="20"/>
        </w:rPr>
        <w:t>Anna Ihle</w:t>
      </w:r>
    </w:p>
    <w:p w14:paraId="18AA7B31" w14:textId="6F724B03" w:rsidR="00D45E7D" w:rsidRPr="00112E76" w:rsidRDefault="007E58FA" w:rsidP="00D45E7D">
      <w:pPr>
        <w:ind w:right="617"/>
        <w:rPr>
          <w:rFonts w:ascii="Helvetica" w:hAnsi="Helvetica" w:cs="Helvetica"/>
          <w:sz w:val="20"/>
          <w:szCs w:val="20"/>
        </w:rPr>
      </w:pPr>
      <w:r>
        <w:rPr>
          <w:rFonts w:ascii="Helvetica" w:hAnsi="Helvetica" w:cs="Helvetica"/>
          <w:sz w:val="20"/>
          <w:szCs w:val="20"/>
        </w:rPr>
        <w:t>Max-Eyth-Straße 39</w:t>
      </w:r>
      <w:r w:rsidR="00D45E7D" w:rsidRPr="00112E76">
        <w:rPr>
          <w:rFonts w:ascii="Helvetica" w:hAnsi="Helvetica" w:cs="Helvetica"/>
          <w:sz w:val="20"/>
          <w:szCs w:val="20"/>
        </w:rPr>
        <w:tab/>
      </w:r>
    </w:p>
    <w:p w14:paraId="5F44C404" w14:textId="3FF14DD2" w:rsidR="00D45E7D" w:rsidRPr="00112E76" w:rsidRDefault="007E58FA" w:rsidP="00D45E7D">
      <w:pPr>
        <w:ind w:right="617"/>
        <w:rPr>
          <w:rFonts w:ascii="Helvetica" w:hAnsi="Helvetica" w:cs="Helvetica"/>
          <w:sz w:val="20"/>
          <w:szCs w:val="20"/>
        </w:rPr>
      </w:pPr>
      <w:r>
        <w:rPr>
          <w:rFonts w:ascii="Helvetica" w:hAnsi="Helvetica" w:cs="Helvetica"/>
          <w:sz w:val="20"/>
          <w:szCs w:val="20"/>
        </w:rPr>
        <w:t>89231 Neu-Ulm</w:t>
      </w:r>
    </w:p>
    <w:p w14:paraId="6C20B6A6" w14:textId="3E437861" w:rsidR="00D45E7D" w:rsidRPr="007164FC" w:rsidRDefault="00D45E7D" w:rsidP="00D45E7D">
      <w:pPr>
        <w:widowControl w:val="0"/>
        <w:autoSpaceDE w:val="0"/>
        <w:autoSpaceDN w:val="0"/>
        <w:adjustRightInd w:val="0"/>
        <w:ind w:right="617"/>
        <w:rPr>
          <w:rFonts w:ascii="Helvetica" w:hAnsi="Helvetica" w:cs="Helvetica"/>
          <w:sz w:val="20"/>
          <w:szCs w:val="20"/>
        </w:rPr>
      </w:pPr>
      <w:r w:rsidRPr="007164FC">
        <w:rPr>
          <w:rFonts w:ascii="Helvetica" w:hAnsi="Helvetica" w:cs="Helvetica"/>
          <w:sz w:val="20"/>
          <w:szCs w:val="20"/>
        </w:rPr>
        <w:t xml:space="preserve">Tel.: </w:t>
      </w:r>
      <w:r w:rsidR="007E58FA" w:rsidRPr="007164FC">
        <w:rPr>
          <w:rFonts w:ascii="Helvetica" w:hAnsi="Helvetica"/>
          <w:bCs/>
          <w:sz w:val="20"/>
          <w:szCs w:val="20"/>
        </w:rPr>
        <w:t>+ 49 731</w:t>
      </w:r>
      <w:r w:rsidR="007E58FA" w:rsidRPr="007164FC">
        <w:rPr>
          <w:rFonts w:ascii="Helvetica" w:hAnsi="Helvetica"/>
          <w:sz w:val="20"/>
          <w:szCs w:val="20"/>
        </w:rPr>
        <w:t xml:space="preserve"> 880337-23</w:t>
      </w:r>
    </w:p>
    <w:p w14:paraId="1DA04FC4" w14:textId="149022C4" w:rsidR="00A723EF" w:rsidRPr="00261644" w:rsidRDefault="00D45E7D" w:rsidP="00D45E7D">
      <w:pPr>
        <w:ind w:right="617"/>
        <w:rPr>
          <w:rFonts w:ascii="Helvetica" w:hAnsi="Helvetica"/>
          <w:bCs/>
          <w:sz w:val="20"/>
          <w:szCs w:val="20"/>
          <w:lang w:val="en-US"/>
        </w:rPr>
      </w:pPr>
      <w:r w:rsidRPr="00261644">
        <w:rPr>
          <w:rFonts w:ascii="Helvetica" w:hAnsi="Helvetica" w:cs="Helvetica"/>
          <w:sz w:val="20"/>
          <w:szCs w:val="20"/>
          <w:lang w:val="en-US"/>
        </w:rPr>
        <w:t xml:space="preserve">Mail: </w:t>
      </w:r>
      <w:hyperlink r:id="rId7" w:history="1">
        <w:r w:rsidR="007E58FA" w:rsidRPr="00261644">
          <w:rPr>
            <w:rStyle w:val="Hyperlink"/>
            <w:rFonts w:ascii="Helvetica" w:hAnsi="Helvetica"/>
            <w:bCs/>
            <w:sz w:val="20"/>
            <w:szCs w:val="20"/>
            <w:lang w:val="en-US"/>
          </w:rPr>
          <w:t>anna@dolce-gmbh.de</w:t>
        </w:r>
      </w:hyperlink>
    </w:p>
    <w:p w14:paraId="367FCA9B" w14:textId="2E0A5FA8" w:rsidR="007E58FA" w:rsidRPr="00261644" w:rsidRDefault="007E58FA" w:rsidP="00D45E7D">
      <w:pPr>
        <w:ind w:right="617"/>
        <w:rPr>
          <w:rFonts w:ascii="Helvetica" w:hAnsi="Helvetica"/>
          <w:bCs/>
          <w:sz w:val="20"/>
          <w:szCs w:val="20"/>
          <w:lang w:val="en-US"/>
        </w:rPr>
      </w:pPr>
      <w:r w:rsidRPr="00261644">
        <w:rPr>
          <w:rFonts w:ascii="Helvetica" w:hAnsi="Helvetica"/>
          <w:bCs/>
          <w:sz w:val="20"/>
          <w:szCs w:val="20"/>
          <w:lang w:val="en-US"/>
        </w:rPr>
        <w:t>https://www.dolce-gmbh.de</w:t>
      </w:r>
    </w:p>
    <w:p w14:paraId="5A6993EA" w14:textId="77777777" w:rsidR="00D45E7D" w:rsidRPr="00261644" w:rsidRDefault="00D45E7D" w:rsidP="001C42C8">
      <w:pPr>
        <w:ind w:right="617"/>
        <w:rPr>
          <w:rFonts w:ascii="Helvetica" w:hAnsi="Helvetica"/>
          <w:b/>
          <w:sz w:val="20"/>
          <w:szCs w:val="20"/>
          <w:lang w:val="en-US"/>
        </w:rPr>
      </w:pPr>
    </w:p>
    <w:p w14:paraId="6F8D89F7" w14:textId="77777777" w:rsidR="0012056A" w:rsidRPr="00261644" w:rsidRDefault="0012056A" w:rsidP="001C42C8">
      <w:pPr>
        <w:ind w:right="617"/>
        <w:rPr>
          <w:rFonts w:ascii="Helvetica" w:hAnsi="Helvetica"/>
          <w:b/>
          <w:sz w:val="20"/>
          <w:szCs w:val="20"/>
          <w:lang w:val="en-US"/>
        </w:rPr>
      </w:pPr>
    </w:p>
    <w:p w14:paraId="62B3912A" w14:textId="420FB487" w:rsidR="001C42C8" w:rsidRPr="001C42C8" w:rsidRDefault="001C42C8" w:rsidP="001C42C8">
      <w:pPr>
        <w:ind w:right="617"/>
        <w:rPr>
          <w:rFonts w:ascii="Helvetica" w:hAnsi="Helvetica"/>
          <w:b/>
          <w:sz w:val="20"/>
          <w:szCs w:val="20"/>
        </w:rPr>
      </w:pPr>
      <w:r w:rsidRPr="001C42C8">
        <w:rPr>
          <w:rFonts w:ascii="Helvetica" w:hAnsi="Helvetica"/>
          <w:b/>
          <w:sz w:val="20"/>
          <w:szCs w:val="20"/>
        </w:rPr>
        <w:t xml:space="preserve">Presse: </w:t>
      </w:r>
    </w:p>
    <w:p w14:paraId="1DD4D5FF" w14:textId="77777777" w:rsidR="001C42C8" w:rsidRPr="001C42C8" w:rsidRDefault="001C42C8" w:rsidP="001C42C8">
      <w:pPr>
        <w:ind w:right="617"/>
        <w:rPr>
          <w:rFonts w:ascii="Helvetica" w:hAnsi="Helvetica"/>
          <w:b/>
          <w:sz w:val="20"/>
          <w:szCs w:val="20"/>
        </w:rPr>
      </w:pPr>
      <w:r w:rsidRPr="001C42C8">
        <w:rPr>
          <w:rFonts w:ascii="Helvetica" w:hAnsi="Helvetica"/>
          <w:b/>
          <w:sz w:val="20"/>
          <w:szCs w:val="20"/>
        </w:rPr>
        <w:t>Press'n'Relations GmbH</w:t>
      </w:r>
    </w:p>
    <w:p w14:paraId="09225408" w14:textId="77777777" w:rsidR="001C42C8" w:rsidRPr="001C42C8" w:rsidRDefault="001C42C8" w:rsidP="001C42C8">
      <w:pPr>
        <w:ind w:right="617"/>
        <w:rPr>
          <w:rFonts w:ascii="Helvetica" w:hAnsi="Helvetica"/>
          <w:bCs/>
          <w:sz w:val="20"/>
          <w:szCs w:val="20"/>
        </w:rPr>
      </w:pPr>
      <w:r w:rsidRPr="001C42C8">
        <w:rPr>
          <w:rFonts w:ascii="Helvetica" w:hAnsi="Helvetica"/>
          <w:bCs/>
          <w:sz w:val="20"/>
          <w:szCs w:val="20"/>
        </w:rPr>
        <w:t>Désirée Müller</w:t>
      </w:r>
    </w:p>
    <w:p w14:paraId="04FE79D2" w14:textId="662C5A2E" w:rsidR="001C42C8" w:rsidRPr="007164FC" w:rsidRDefault="0012056A" w:rsidP="001C42C8">
      <w:pPr>
        <w:ind w:right="617"/>
        <w:rPr>
          <w:rFonts w:ascii="Helvetica" w:hAnsi="Helvetica"/>
          <w:bCs/>
          <w:sz w:val="20"/>
          <w:szCs w:val="20"/>
          <w:lang w:val="en-US"/>
        </w:rPr>
      </w:pPr>
      <w:r>
        <w:rPr>
          <w:rFonts w:ascii="Helvetica" w:hAnsi="Helvetica"/>
          <w:bCs/>
          <w:sz w:val="20"/>
          <w:szCs w:val="20"/>
        </w:rPr>
        <w:t xml:space="preserve">Magirus-Deutz-Str. </w:t>
      </w:r>
      <w:r w:rsidRPr="007164FC">
        <w:rPr>
          <w:rFonts w:ascii="Helvetica" w:hAnsi="Helvetica"/>
          <w:bCs/>
          <w:sz w:val="20"/>
          <w:szCs w:val="20"/>
          <w:lang w:val="en-US"/>
        </w:rPr>
        <w:t>14</w:t>
      </w:r>
    </w:p>
    <w:p w14:paraId="319428A2" w14:textId="77777777"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t>89077 Ulm</w:t>
      </w:r>
    </w:p>
    <w:p w14:paraId="1BE7A34C" w14:textId="5F53E206"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t xml:space="preserve">Tel.: 0731 </w:t>
      </w:r>
      <w:r w:rsidR="00B764BE" w:rsidRPr="007164FC">
        <w:rPr>
          <w:rFonts w:ascii="Helvetica" w:hAnsi="Helvetica"/>
          <w:bCs/>
          <w:sz w:val="20"/>
          <w:szCs w:val="20"/>
          <w:lang w:val="en-US"/>
        </w:rPr>
        <w:t>146156-72</w:t>
      </w:r>
    </w:p>
    <w:p w14:paraId="20706949" w14:textId="77777777" w:rsidR="001C42C8" w:rsidRPr="00492A8D" w:rsidRDefault="001C42C8" w:rsidP="001C42C8">
      <w:pPr>
        <w:ind w:right="617"/>
        <w:rPr>
          <w:rFonts w:ascii="Helvetica" w:hAnsi="Helvetica"/>
          <w:bCs/>
          <w:sz w:val="20"/>
          <w:szCs w:val="20"/>
          <w:lang w:val="en-US"/>
        </w:rPr>
      </w:pPr>
      <w:r w:rsidRPr="00492A8D">
        <w:rPr>
          <w:rFonts w:ascii="Helvetica" w:hAnsi="Helvetica"/>
          <w:bCs/>
          <w:sz w:val="20"/>
          <w:szCs w:val="20"/>
          <w:lang w:val="en-US"/>
        </w:rPr>
        <w:t>Mail: dmt@press-n-relations.de</w:t>
      </w:r>
    </w:p>
    <w:p w14:paraId="5DC6B587" w14:textId="27F4E790" w:rsidR="003246F8" w:rsidRDefault="000A3542" w:rsidP="007E58FA">
      <w:pPr>
        <w:ind w:right="617"/>
        <w:rPr>
          <w:rFonts w:ascii="Helvetica" w:hAnsi="Helvetica"/>
          <w:bCs/>
          <w:sz w:val="20"/>
          <w:szCs w:val="20"/>
          <w:lang w:val="en-US"/>
        </w:rPr>
      </w:pPr>
      <w:hyperlink r:id="rId8" w:history="1">
        <w:r w:rsidRPr="008B26EE">
          <w:rPr>
            <w:rStyle w:val="Hyperlink"/>
            <w:rFonts w:ascii="Helvetica" w:hAnsi="Helvetica"/>
            <w:bCs/>
            <w:sz w:val="20"/>
            <w:szCs w:val="20"/>
            <w:lang w:val="en-US"/>
          </w:rPr>
          <w:t>https://press-n-relations.com</w:t>
        </w:r>
      </w:hyperlink>
    </w:p>
    <w:p w14:paraId="0C23F76C" w14:textId="77777777" w:rsidR="000A3542" w:rsidRDefault="000A3542" w:rsidP="007E58FA">
      <w:pPr>
        <w:ind w:right="617"/>
        <w:rPr>
          <w:rFonts w:ascii="Helvetica" w:hAnsi="Helvetica"/>
          <w:bCs/>
          <w:sz w:val="20"/>
          <w:szCs w:val="20"/>
          <w:lang w:val="en-US"/>
        </w:rPr>
      </w:pPr>
    </w:p>
    <w:p w14:paraId="151134A4" w14:textId="29A3F3B7" w:rsidR="000A3542" w:rsidRPr="007164FC" w:rsidRDefault="000A3542" w:rsidP="007E58FA">
      <w:pPr>
        <w:ind w:right="617"/>
        <w:rPr>
          <w:rFonts w:ascii="Helvetica" w:hAnsi="Helvetica"/>
          <w:b/>
          <w:sz w:val="20"/>
          <w:szCs w:val="20"/>
          <w:lang w:val="en-US"/>
        </w:rPr>
      </w:pPr>
      <w:proofErr w:type="spellStart"/>
      <w:r w:rsidRPr="007164FC">
        <w:rPr>
          <w:rFonts w:ascii="Helvetica" w:hAnsi="Helvetica"/>
          <w:b/>
          <w:sz w:val="20"/>
          <w:szCs w:val="20"/>
          <w:lang w:val="en-US"/>
        </w:rPr>
        <w:t>Über</w:t>
      </w:r>
      <w:proofErr w:type="spellEnd"/>
      <w:r w:rsidRPr="007164FC">
        <w:rPr>
          <w:rFonts w:ascii="Helvetica" w:hAnsi="Helvetica"/>
          <w:b/>
          <w:sz w:val="20"/>
          <w:szCs w:val="20"/>
          <w:lang w:val="en-US"/>
        </w:rPr>
        <w:t xml:space="preserve"> Dolce GmbH</w:t>
      </w:r>
    </w:p>
    <w:p w14:paraId="7B334889" w14:textId="02C965E5" w:rsidR="000A3542" w:rsidRPr="002D10A8" w:rsidRDefault="002D10A8" w:rsidP="007E58FA">
      <w:pPr>
        <w:ind w:right="617"/>
        <w:rPr>
          <w:rFonts w:ascii="Helvetica" w:hAnsi="Helvetica"/>
          <w:bCs/>
          <w:sz w:val="20"/>
          <w:szCs w:val="20"/>
        </w:rPr>
      </w:pPr>
      <w:r w:rsidRPr="002D10A8">
        <w:rPr>
          <w:rFonts w:ascii="Helvetica" w:hAnsi="Helvetica"/>
          <w:bCs/>
          <w:sz w:val="20"/>
          <w:szCs w:val="20"/>
        </w:rPr>
        <w:t xml:space="preserve">Die DOLCE GmbH ist ein familiengeführtes Unternehmen mit Wurzeln in einer kleinen italienischen Konditorei, die in den 1990er-Jahren von Giovanni Forgione </w:t>
      </w:r>
      <w:r>
        <w:rPr>
          <w:rFonts w:ascii="Helvetica" w:hAnsi="Helvetica"/>
          <w:bCs/>
          <w:sz w:val="20"/>
          <w:szCs w:val="20"/>
        </w:rPr>
        <w:t xml:space="preserve">in Como </w:t>
      </w:r>
      <w:r w:rsidRPr="002D10A8">
        <w:rPr>
          <w:rFonts w:ascii="Helvetica" w:hAnsi="Helvetica"/>
          <w:bCs/>
          <w:sz w:val="20"/>
          <w:szCs w:val="20"/>
        </w:rPr>
        <w:t>gegründet wurde. Sohn Massimo</w:t>
      </w:r>
      <w:r>
        <w:rPr>
          <w:rFonts w:ascii="Helvetica" w:hAnsi="Helvetica"/>
          <w:bCs/>
          <w:sz w:val="20"/>
          <w:szCs w:val="20"/>
        </w:rPr>
        <w:t xml:space="preserve"> Forgione </w:t>
      </w:r>
      <w:r w:rsidRPr="002D10A8">
        <w:rPr>
          <w:rFonts w:ascii="Helvetica" w:hAnsi="Helvetica"/>
          <w:bCs/>
          <w:sz w:val="20"/>
          <w:szCs w:val="20"/>
        </w:rPr>
        <w:t>eröffnete 2009 das Café Alba in Ulm, übernahm 2013 den elterlichen Betrieb und gründete die DOLCE GmbH</w:t>
      </w:r>
      <w:r>
        <w:rPr>
          <w:rFonts w:ascii="Helvetica" w:hAnsi="Helvetica"/>
          <w:bCs/>
          <w:sz w:val="20"/>
          <w:szCs w:val="20"/>
        </w:rPr>
        <w:t xml:space="preserve"> mit Sitz in Neu-Ulm</w:t>
      </w:r>
      <w:r w:rsidRPr="002D10A8">
        <w:rPr>
          <w:rFonts w:ascii="Helvetica" w:hAnsi="Helvetica"/>
          <w:bCs/>
          <w:sz w:val="20"/>
          <w:szCs w:val="20"/>
        </w:rPr>
        <w:t>. Heute beschäftigt das Unternehmen rund 100 Mitarbeitende, davon 12 Auszubildende</w:t>
      </w:r>
      <w:r>
        <w:rPr>
          <w:rFonts w:ascii="Helvetica" w:hAnsi="Helvetica"/>
          <w:bCs/>
          <w:sz w:val="20"/>
          <w:szCs w:val="20"/>
        </w:rPr>
        <w:t xml:space="preserve">. </w:t>
      </w:r>
      <w:r w:rsidRPr="002D10A8">
        <w:rPr>
          <w:rFonts w:ascii="Helvetica" w:hAnsi="Helvetica"/>
          <w:bCs/>
          <w:sz w:val="20"/>
          <w:szCs w:val="20"/>
        </w:rPr>
        <w:t>Die Geschäftsbereiche verteilen sich auf Lebensmitteleinzelhandel</w:t>
      </w:r>
      <w:r w:rsidR="00E2776C">
        <w:rPr>
          <w:rFonts w:ascii="Helvetica" w:hAnsi="Helvetica"/>
          <w:bCs/>
          <w:sz w:val="20"/>
          <w:szCs w:val="20"/>
        </w:rPr>
        <w:t xml:space="preserve"> (LEH)</w:t>
      </w:r>
      <w:r>
        <w:rPr>
          <w:rFonts w:ascii="Helvetica" w:hAnsi="Helvetica"/>
          <w:bCs/>
          <w:sz w:val="20"/>
          <w:szCs w:val="20"/>
        </w:rPr>
        <w:t xml:space="preserve">, </w:t>
      </w:r>
      <w:r w:rsidRPr="002D10A8">
        <w:rPr>
          <w:rFonts w:ascii="Helvetica" w:hAnsi="Helvetica"/>
          <w:bCs/>
          <w:sz w:val="20"/>
          <w:szCs w:val="20"/>
        </w:rPr>
        <w:t>Gastronomie und Großhandel sowie Café und Catering. Besonders stark wuchs in den letzten Jahren</w:t>
      </w:r>
      <w:r w:rsidR="00E2776C">
        <w:rPr>
          <w:rFonts w:ascii="Helvetica" w:hAnsi="Helvetica"/>
          <w:bCs/>
          <w:sz w:val="20"/>
          <w:szCs w:val="20"/>
        </w:rPr>
        <w:t xml:space="preserve"> der LEH </w:t>
      </w:r>
      <w:r w:rsidRPr="002D10A8">
        <w:rPr>
          <w:rFonts w:ascii="Helvetica" w:hAnsi="Helvetica"/>
          <w:bCs/>
          <w:sz w:val="20"/>
          <w:szCs w:val="20"/>
        </w:rPr>
        <w:t xml:space="preserve">– die Produkte </w:t>
      </w:r>
      <w:r w:rsidRPr="002D10A8">
        <w:rPr>
          <w:rFonts w:ascii="Helvetica" w:hAnsi="Helvetica"/>
          <w:bCs/>
          <w:sz w:val="20"/>
          <w:szCs w:val="20"/>
        </w:rPr>
        <w:lastRenderedPageBreak/>
        <w:t xml:space="preserve">sind inzwischen in über 1.500 Supermärkten in Deutschland vertreten. Mit einem täglichen Output von 70.000 Desserts erzielt das Unternehmen einen Umsatz im zweistelligen Millionenbereich. </w:t>
      </w:r>
      <w:r>
        <w:rPr>
          <w:rFonts w:ascii="Helvetica" w:hAnsi="Helvetica"/>
          <w:bCs/>
          <w:sz w:val="20"/>
          <w:szCs w:val="20"/>
        </w:rPr>
        <w:t>Rund 80 Prozent</w:t>
      </w:r>
      <w:r w:rsidRPr="002D10A8">
        <w:rPr>
          <w:rFonts w:ascii="Helvetica" w:hAnsi="Helvetica"/>
          <w:bCs/>
          <w:sz w:val="20"/>
          <w:szCs w:val="20"/>
        </w:rPr>
        <w:t xml:space="preserve"> der Gastro-Produkte sind individuell gefertigt, rund </w:t>
      </w:r>
      <w:r w:rsidR="00E2776C">
        <w:rPr>
          <w:rFonts w:ascii="Helvetica" w:hAnsi="Helvetica"/>
          <w:bCs/>
          <w:sz w:val="20"/>
          <w:szCs w:val="20"/>
        </w:rPr>
        <w:t xml:space="preserve">50 </w:t>
      </w:r>
      <w:r>
        <w:rPr>
          <w:rFonts w:ascii="Helvetica" w:hAnsi="Helvetica"/>
          <w:bCs/>
          <w:sz w:val="20"/>
          <w:szCs w:val="20"/>
        </w:rPr>
        <w:t>Prozent davon</w:t>
      </w:r>
      <w:r w:rsidRPr="002D10A8">
        <w:rPr>
          <w:rFonts w:ascii="Helvetica" w:hAnsi="Helvetica"/>
          <w:bCs/>
          <w:sz w:val="20"/>
          <w:szCs w:val="20"/>
        </w:rPr>
        <w:t xml:space="preserve"> basieren auf Familienrezepten. Ein Bestseller ist Tiramisu, das bis zu 30 </w:t>
      </w:r>
      <w:r>
        <w:rPr>
          <w:rFonts w:ascii="Helvetica" w:hAnsi="Helvetica"/>
          <w:bCs/>
          <w:sz w:val="20"/>
          <w:szCs w:val="20"/>
        </w:rPr>
        <w:t>Prozent</w:t>
      </w:r>
      <w:r w:rsidRPr="002D10A8">
        <w:rPr>
          <w:rFonts w:ascii="Helvetica" w:hAnsi="Helvetica"/>
          <w:bCs/>
          <w:sz w:val="20"/>
          <w:szCs w:val="20"/>
        </w:rPr>
        <w:t xml:space="preserve"> des Gesamtumsatzes ausmacht.</w:t>
      </w:r>
    </w:p>
    <w:sectPr w:rsidR="000A3542" w:rsidRPr="002D10A8" w:rsidSect="00D33147">
      <w:headerReference w:type="default" r:id="rId9"/>
      <w:pgSz w:w="12240" w:h="15840"/>
      <w:pgMar w:top="1418" w:right="2036"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F003F7" w14:textId="77777777" w:rsidR="008A70AA" w:rsidRDefault="008A70AA" w:rsidP="00E446FB">
      <w:r>
        <w:separator/>
      </w:r>
    </w:p>
  </w:endnote>
  <w:endnote w:type="continuationSeparator" w:id="0">
    <w:p w14:paraId="7251E1AF" w14:textId="77777777" w:rsidR="008A70AA" w:rsidRDefault="008A70AA"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A190DF" w14:textId="77777777" w:rsidR="008A70AA" w:rsidRDefault="008A70AA" w:rsidP="00E446FB">
      <w:r>
        <w:separator/>
      </w:r>
    </w:p>
  </w:footnote>
  <w:footnote w:type="continuationSeparator" w:id="0">
    <w:p w14:paraId="2DD1B3D3" w14:textId="77777777" w:rsidR="008A70AA" w:rsidRDefault="008A70AA"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627E"/>
    <w:rsid w:val="00006E8E"/>
    <w:rsid w:val="00021E56"/>
    <w:rsid w:val="00083A06"/>
    <w:rsid w:val="00096B3C"/>
    <w:rsid w:val="00097595"/>
    <w:rsid w:val="00097CC5"/>
    <w:rsid w:val="000A1BE6"/>
    <w:rsid w:val="000A3542"/>
    <w:rsid w:val="000A46C2"/>
    <w:rsid w:val="000A632C"/>
    <w:rsid w:val="000C4D59"/>
    <w:rsid w:val="000D02B1"/>
    <w:rsid w:val="000D425B"/>
    <w:rsid w:val="000E1677"/>
    <w:rsid w:val="000E3C59"/>
    <w:rsid w:val="000F6129"/>
    <w:rsid w:val="00111DA9"/>
    <w:rsid w:val="00112E76"/>
    <w:rsid w:val="0012056A"/>
    <w:rsid w:val="00133B34"/>
    <w:rsid w:val="0014670C"/>
    <w:rsid w:val="00152CB5"/>
    <w:rsid w:val="001547D3"/>
    <w:rsid w:val="00162B79"/>
    <w:rsid w:val="001818BD"/>
    <w:rsid w:val="00183F8B"/>
    <w:rsid w:val="00185E3C"/>
    <w:rsid w:val="001A2A2C"/>
    <w:rsid w:val="001C42C8"/>
    <w:rsid w:val="001C43EC"/>
    <w:rsid w:val="001C59AE"/>
    <w:rsid w:val="001D531D"/>
    <w:rsid w:val="001F1CD3"/>
    <w:rsid w:val="001F5FC9"/>
    <w:rsid w:val="001F6A8C"/>
    <w:rsid w:val="00204E8D"/>
    <w:rsid w:val="00244D9E"/>
    <w:rsid w:val="00260F32"/>
    <w:rsid w:val="00261644"/>
    <w:rsid w:val="00263087"/>
    <w:rsid w:val="00277803"/>
    <w:rsid w:val="002804A5"/>
    <w:rsid w:val="00282FD7"/>
    <w:rsid w:val="002A4A33"/>
    <w:rsid w:val="002A7EEF"/>
    <w:rsid w:val="002B64A9"/>
    <w:rsid w:val="002C02CA"/>
    <w:rsid w:val="002C547A"/>
    <w:rsid w:val="002C6F3B"/>
    <w:rsid w:val="002D10A8"/>
    <w:rsid w:val="002D2690"/>
    <w:rsid w:val="002F3022"/>
    <w:rsid w:val="002F6041"/>
    <w:rsid w:val="00303F5D"/>
    <w:rsid w:val="003106E3"/>
    <w:rsid w:val="00321072"/>
    <w:rsid w:val="003237E1"/>
    <w:rsid w:val="003246F8"/>
    <w:rsid w:val="0033105D"/>
    <w:rsid w:val="00331909"/>
    <w:rsid w:val="00340243"/>
    <w:rsid w:val="00341F4B"/>
    <w:rsid w:val="00346812"/>
    <w:rsid w:val="0036198D"/>
    <w:rsid w:val="00362986"/>
    <w:rsid w:val="00372026"/>
    <w:rsid w:val="00372437"/>
    <w:rsid w:val="00373F57"/>
    <w:rsid w:val="00383E8B"/>
    <w:rsid w:val="003958B4"/>
    <w:rsid w:val="003A2B7E"/>
    <w:rsid w:val="003B5013"/>
    <w:rsid w:val="003C24C8"/>
    <w:rsid w:val="003C711F"/>
    <w:rsid w:val="003D514D"/>
    <w:rsid w:val="003F55D3"/>
    <w:rsid w:val="004039F7"/>
    <w:rsid w:val="00416ED5"/>
    <w:rsid w:val="00434AA6"/>
    <w:rsid w:val="004576A7"/>
    <w:rsid w:val="00457C70"/>
    <w:rsid w:val="00462888"/>
    <w:rsid w:val="00466632"/>
    <w:rsid w:val="00483D0C"/>
    <w:rsid w:val="00485F91"/>
    <w:rsid w:val="00492A8D"/>
    <w:rsid w:val="00493A7A"/>
    <w:rsid w:val="004A3078"/>
    <w:rsid w:val="004B3D52"/>
    <w:rsid w:val="004C230D"/>
    <w:rsid w:val="004D2BE6"/>
    <w:rsid w:val="004D486B"/>
    <w:rsid w:val="004E719A"/>
    <w:rsid w:val="004F1A60"/>
    <w:rsid w:val="004F26D3"/>
    <w:rsid w:val="00503190"/>
    <w:rsid w:val="00517B23"/>
    <w:rsid w:val="00525AEF"/>
    <w:rsid w:val="00537FEA"/>
    <w:rsid w:val="005548AF"/>
    <w:rsid w:val="0055590A"/>
    <w:rsid w:val="00562094"/>
    <w:rsid w:val="00562C6F"/>
    <w:rsid w:val="005702AF"/>
    <w:rsid w:val="00585425"/>
    <w:rsid w:val="00595779"/>
    <w:rsid w:val="00596FED"/>
    <w:rsid w:val="00597C67"/>
    <w:rsid w:val="005A0E1B"/>
    <w:rsid w:val="005A32AD"/>
    <w:rsid w:val="005A5B67"/>
    <w:rsid w:val="005B0A07"/>
    <w:rsid w:val="005B34E6"/>
    <w:rsid w:val="005B399A"/>
    <w:rsid w:val="005B4319"/>
    <w:rsid w:val="005C43C5"/>
    <w:rsid w:val="005C6B94"/>
    <w:rsid w:val="005C7E10"/>
    <w:rsid w:val="005D2983"/>
    <w:rsid w:val="005E11B8"/>
    <w:rsid w:val="005F04F3"/>
    <w:rsid w:val="005F265F"/>
    <w:rsid w:val="006000E0"/>
    <w:rsid w:val="00601E18"/>
    <w:rsid w:val="00605881"/>
    <w:rsid w:val="0061031C"/>
    <w:rsid w:val="00611DF7"/>
    <w:rsid w:val="00613D29"/>
    <w:rsid w:val="006157DA"/>
    <w:rsid w:val="00616BE2"/>
    <w:rsid w:val="00617154"/>
    <w:rsid w:val="0063544C"/>
    <w:rsid w:val="00637B72"/>
    <w:rsid w:val="006401EA"/>
    <w:rsid w:val="00650FFA"/>
    <w:rsid w:val="00661038"/>
    <w:rsid w:val="006621EB"/>
    <w:rsid w:val="0066737F"/>
    <w:rsid w:val="0067377C"/>
    <w:rsid w:val="006809BF"/>
    <w:rsid w:val="00692A5B"/>
    <w:rsid w:val="00692CEA"/>
    <w:rsid w:val="0069761D"/>
    <w:rsid w:val="006A12E9"/>
    <w:rsid w:val="006A562C"/>
    <w:rsid w:val="006A61B6"/>
    <w:rsid w:val="006A7AF0"/>
    <w:rsid w:val="006C1250"/>
    <w:rsid w:val="006C42BA"/>
    <w:rsid w:val="006C5338"/>
    <w:rsid w:val="006F25D5"/>
    <w:rsid w:val="006F6F3F"/>
    <w:rsid w:val="007076E3"/>
    <w:rsid w:val="00710874"/>
    <w:rsid w:val="00715464"/>
    <w:rsid w:val="007164FC"/>
    <w:rsid w:val="00734A85"/>
    <w:rsid w:val="00737B52"/>
    <w:rsid w:val="00740DF5"/>
    <w:rsid w:val="00756CD8"/>
    <w:rsid w:val="007825A8"/>
    <w:rsid w:val="007A04C9"/>
    <w:rsid w:val="007A19C0"/>
    <w:rsid w:val="007A67B0"/>
    <w:rsid w:val="007B3171"/>
    <w:rsid w:val="007C0E53"/>
    <w:rsid w:val="007E58FA"/>
    <w:rsid w:val="007F1086"/>
    <w:rsid w:val="007F68E9"/>
    <w:rsid w:val="00810D01"/>
    <w:rsid w:val="00810F13"/>
    <w:rsid w:val="00813839"/>
    <w:rsid w:val="0081426E"/>
    <w:rsid w:val="00815974"/>
    <w:rsid w:val="00820505"/>
    <w:rsid w:val="008332B1"/>
    <w:rsid w:val="00840709"/>
    <w:rsid w:val="00847A97"/>
    <w:rsid w:val="00850134"/>
    <w:rsid w:val="00862171"/>
    <w:rsid w:val="00883548"/>
    <w:rsid w:val="0088679D"/>
    <w:rsid w:val="00887699"/>
    <w:rsid w:val="00887B54"/>
    <w:rsid w:val="00890B9B"/>
    <w:rsid w:val="00892842"/>
    <w:rsid w:val="00893823"/>
    <w:rsid w:val="008A23F4"/>
    <w:rsid w:val="008A6BCC"/>
    <w:rsid w:val="008A70AA"/>
    <w:rsid w:val="008A724F"/>
    <w:rsid w:val="008B2BA5"/>
    <w:rsid w:val="008B7B05"/>
    <w:rsid w:val="00904722"/>
    <w:rsid w:val="009107A8"/>
    <w:rsid w:val="00912BAC"/>
    <w:rsid w:val="009136BC"/>
    <w:rsid w:val="00914282"/>
    <w:rsid w:val="00920D9C"/>
    <w:rsid w:val="00921A03"/>
    <w:rsid w:val="00924309"/>
    <w:rsid w:val="0093152D"/>
    <w:rsid w:val="009332B7"/>
    <w:rsid w:val="009406B1"/>
    <w:rsid w:val="00951BBA"/>
    <w:rsid w:val="00955CA6"/>
    <w:rsid w:val="00962EE5"/>
    <w:rsid w:val="009663E1"/>
    <w:rsid w:val="00970715"/>
    <w:rsid w:val="00974B10"/>
    <w:rsid w:val="0097726F"/>
    <w:rsid w:val="009B3BE3"/>
    <w:rsid w:val="009B6E70"/>
    <w:rsid w:val="009D1C30"/>
    <w:rsid w:val="009F3FAA"/>
    <w:rsid w:val="00A02554"/>
    <w:rsid w:val="00A02AFB"/>
    <w:rsid w:val="00A17409"/>
    <w:rsid w:val="00A178EC"/>
    <w:rsid w:val="00A2128E"/>
    <w:rsid w:val="00A21B3B"/>
    <w:rsid w:val="00A23FC7"/>
    <w:rsid w:val="00A26B48"/>
    <w:rsid w:val="00A41852"/>
    <w:rsid w:val="00A41969"/>
    <w:rsid w:val="00A47090"/>
    <w:rsid w:val="00A53F5E"/>
    <w:rsid w:val="00A71D62"/>
    <w:rsid w:val="00A723EF"/>
    <w:rsid w:val="00A8664D"/>
    <w:rsid w:val="00A87E66"/>
    <w:rsid w:val="00A97EF7"/>
    <w:rsid w:val="00AA0874"/>
    <w:rsid w:val="00AB4268"/>
    <w:rsid w:val="00AB63A0"/>
    <w:rsid w:val="00AB7C62"/>
    <w:rsid w:val="00AC2300"/>
    <w:rsid w:val="00AC34F2"/>
    <w:rsid w:val="00AD2DFD"/>
    <w:rsid w:val="00AD506E"/>
    <w:rsid w:val="00AF22E4"/>
    <w:rsid w:val="00AF2E8D"/>
    <w:rsid w:val="00AF537D"/>
    <w:rsid w:val="00B029F9"/>
    <w:rsid w:val="00B2316C"/>
    <w:rsid w:val="00B31B3D"/>
    <w:rsid w:val="00B40E85"/>
    <w:rsid w:val="00B5728B"/>
    <w:rsid w:val="00B61D0C"/>
    <w:rsid w:val="00B61E68"/>
    <w:rsid w:val="00B629C1"/>
    <w:rsid w:val="00B63F39"/>
    <w:rsid w:val="00B66857"/>
    <w:rsid w:val="00B709A3"/>
    <w:rsid w:val="00B76029"/>
    <w:rsid w:val="00B764BE"/>
    <w:rsid w:val="00B80E64"/>
    <w:rsid w:val="00B81CE1"/>
    <w:rsid w:val="00B9039C"/>
    <w:rsid w:val="00BA51DC"/>
    <w:rsid w:val="00BB3214"/>
    <w:rsid w:val="00BC3BD7"/>
    <w:rsid w:val="00BC47FB"/>
    <w:rsid w:val="00BD2C20"/>
    <w:rsid w:val="00BD7F1B"/>
    <w:rsid w:val="00C075DC"/>
    <w:rsid w:val="00C0786C"/>
    <w:rsid w:val="00C31F58"/>
    <w:rsid w:val="00C32A94"/>
    <w:rsid w:val="00C373BB"/>
    <w:rsid w:val="00C60A56"/>
    <w:rsid w:val="00C61432"/>
    <w:rsid w:val="00C61B41"/>
    <w:rsid w:val="00C62E87"/>
    <w:rsid w:val="00C72EA5"/>
    <w:rsid w:val="00C90023"/>
    <w:rsid w:val="00CA0AB9"/>
    <w:rsid w:val="00CA23EC"/>
    <w:rsid w:val="00CA6A0C"/>
    <w:rsid w:val="00CA7EA5"/>
    <w:rsid w:val="00CB1496"/>
    <w:rsid w:val="00CC380A"/>
    <w:rsid w:val="00CC73D9"/>
    <w:rsid w:val="00CD16C2"/>
    <w:rsid w:val="00CD4DF0"/>
    <w:rsid w:val="00CD604D"/>
    <w:rsid w:val="00CE0AF6"/>
    <w:rsid w:val="00CE2CC4"/>
    <w:rsid w:val="00CF0C0C"/>
    <w:rsid w:val="00D2457F"/>
    <w:rsid w:val="00D26916"/>
    <w:rsid w:val="00D33147"/>
    <w:rsid w:val="00D45E7D"/>
    <w:rsid w:val="00D5014A"/>
    <w:rsid w:val="00D54E27"/>
    <w:rsid w:val="00D55C5F"/>
    <w:rsid w:val="00D566E0"/>
    <w:rsid w:val="00D62E56"/>
    <w:rsid w:val="00D74440"/>
    <w:rsid w:val="00DA292A"/>
    <w:rsid w:val="00DA5B55"/>
    <w:rsid w:val="00DB2084"/>
    <w:rsid w:val="00DB2756"/>
    <w:rsid w:val="00DB760A"/>
    <w:rsid w:val="00DD2DDC"/>
    <w:rsid w:val="00DD3D06"/>
    <w:rsid w:val="00DE512C"/>
    <w:rsid w:val="00E2776C"/>
    <w:rsid w:val="00E41995"/>
    <w:rsid w:val="00E446FB"/>
    <w:rsid w:val="00E70B09"/>
    <w:rsid w:val="00E80662"/>
    <w:rsid w:val="00E84099"/>
    <w:rsid w:val="00E938CE"/>
    <w:rsid w:val="00E96DFE"/>
    <w:rsid w:val="00EA2873"/>
    <w:rsid w:val="00EA686E"/>
    <w:rsid w:val="00EA6BE0"/>
    <w:rsid w:val="00EA6F23"/>
    <w:rsid w:val="00EB618E"/>
    <w:rsid w:val="00EC1D0C"/>
    <w:rsid w:val="00ED169C"/>
    <w:rsid w:val="00ED7C39"/>
    <w:rsid w:val="00EE2070"/>
    <w:rsid w:val="00EE2F01"/>
    <w:rsid w:val="00EF5021"/>
    <w:rsid w:val="00F032F8"/>
    <w:rsid w:val="00F03449"/>
    <w:rsid w:val="00F10A20"/>
    <w:rsid w:val="00F22032"/>
    <w:rsid w:val="00F33070"/>
    <w:rsid w:val="00F35BAA"/>
    <w:rsid w:val="00F369D1"/>
    <w:rsid w:val="00F51540"/>
    <w:rsid w:val="00F52928"/>
    <w:rsid w:val="00F60EC7"/>
    <w:rsid w:val="00F7250F"/>
    <w:rsid w:val="00F912B8"/>
    <w:rsid w:val="00F92106"/>
    <w:rsid w:val="00F9398F"/>
    <w:rsid w:val="00FA5032"/>
    <w:rsid w:val="00FA73A9"/>
    <w:rsid w:val="00FB13E8"/>
    <w:rsid w:val="00FB638F"/>
    <w:rsid w:val="00FB7CA3"/>
    <w:rsid w:val="00FC2942"/>
    <w:rsid w:val="00FE16DF"/>
    <w:rsid w:val="00FE268C"/>
    <w:rsid w:val="00FF2D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ettings" Target="settings.xml"/><Relationship Id="rId7" Type="http://schemas.openxmlformats.org/officeDocument/2006/relationships/hyperlink" Target="mailto:anna@dolce-gmb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EBC83-D420-4A99-8D00-0A8261A0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3924</Characters>
  <Application>Microsoft Office Word</Application>
  <DocSecurity>0</DocSecurity>
  <Lines>32</Lines>
  <Paragraphs>9</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6</cp:revision>
  <cp:lastPrinted>2020-10-30T13:29:00Z</cp:lastPrinted>
  <dcterms:created xsi:type="dcterms:W3CDTF">2026-10-12T07:55:00Z</dcterms:created>
  <dcterms:modified xsi:type="dcterms:W3CDTF">2026-10-21T05:48:00Z</dcterms:modified>
</cp:coreProperties>
</file>