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256B" w14:textId="77777777" w:rsidR="00D115D3" w:rsidRPr="00A918D6" w:rsidRDefault="00D115D3" w:rsidP="00D115D3">
      <w:pPr>
        <w:pStyle w:val="berschrift3"/>
        <w:spacing w:line="288" w:lineRule="auto"/>
        <w:ind w:right="1"/>
        <w:rPr>
          <w:rFonts w:ascii="Helvetica" w:hAnsi="Helvetica" w:cs="Helvetica"/>
        </w:rPr>
      </w:pPr>
      <w:r w:rsidRPr="00A918D6">
        <w:rPr>
          <w:rFonts w:ascii="Helvetica" w:hAnsi="Helvetica" w:cs="Helvetica"/>
        </w:rPr>
        <w:t>PRESSEINFORMATION</w:t>
      </w:r>
    </w:p>
    <w:p w14:paraId="0A513EBC" w14:textId="1EC49CC6" w:rsidR="00D115D3" w:rsidRPr="00A918D6" w:rsidRDefault="00D115D3" w:rsidP="00D115D3">
      <w:pPr>
        <w:spacing w:line="288" w:lineRule="auto"/>
        <w:ind w:right="1"/>
        <w:rPr>
          <w:rFonts w:ascii="Helvetica" w:hAnsi="Helvetica" w:cs="Helvetica"/>
          <w:sz w:val="22"/>
        </w:rPr>
      </w:pPr>
      <w:bookmarkStart w:id="0" w:name="OLE_LINK3"/>
      <w:r w:rsidRPr="00A918D6">
        <w:rPr>
          <w:rFonts w:ascii="Helvetica" w:hAnsi="Helvetica" w:cs="Helvetica"/>
          <w:sz w:val="22"/>
        </w:rPr>
        <w:t xml:space="preserve">Ulm, </w:t>
      </w:r>
      <w:r w:rsidR="00703736">
        <w:rPr>
          <w:rFonts w:ascii="Helvetica" w:hAnsi="Helvetica" w:cs="Helvetica"/>
          <w:sz w:val="22"/>
        </w:rPr>
        <w:t>12</w:t>
      </w:r>
      <w:r w:rsidR="00FF4DB6" w:rsidRPr="00A918D6">
        <w:rPr>
          <w:rFonts w:ascii="Helvetica" w:hAnsi="Helvetica" w:cs="Helvetica"/>
          <w:sz w:val="22"/>
        </w:rPr>
        <w:t xml:space="preserve">. </w:t>
      </w:r>
      <w:r w:rsidR="00CA50D1">
        <w:rPr>
          <w:rFonts w:ascii="Helvetica" w:hAnsi="Helvetica" w:cs="Helvetica"/>
          <w:sz w:val="22"/>
        </w:rPr>
        <w:t>August</w:t>
      </w:r>
      <w:r w:rsidR="00DC770E" w:rsidRPr="00A918D6">
        <w:rPr>
          <w:rFonts w:ascii="Helvetica" w:hAnsi="Helvetica" w:cs="Helvetica"/>
          <w:sz w:val="22"/>
        </w:rPr>
        <w:t xml:space="preserve"> </w:t>
      </w:r>
      <w:r w:rsidRPr="00A918D6">
        <w:rPr>
          <w:rFonts w:ascii="Helvetica" w:hAnsi="Helvetica" w:cs="Helvetica"/>
          <w:sz w:val="22"/>
        </w:rPr>
        <w:t>20</w:t>
      </w:r>
      <w:r w:rsidR="00214124" w:rsidRPr="00A918D6">
        <w:rPr>
          <w:rFonts w:ascii="Helvetica" w:hAnsi="Helvetica" w:cs="Helvetica"/>
          <w:sz w:val="22"/>
        </w:rPr>
        <w:t>2</w:t>
      </w:r>
      <w:r w:rsidR="00DC3E00" w:rsidRPr="00A918D6">
        <w:rPr>
          <w:rFonts w:ascii="Helvetica" w:hAnsi="Helvetica" w:cs="Helvetica"/>
          <w:sz w:val="22"/>
        </w:rPr>
        <w:t>1</w:t>
      </w:r>
      <w:r w:rsidRPr="00A918D6">
        <w:rPr>
          <w:rFonts w:ascii="Helvetica" w:hAnsi="Helvetica" w:cs="Helvetica"/>
          <w:sz w:val="22"/>
        </w:rPr>
        <w:tab/>
      </w:r>
    </w:p>
    <w:p w14:paraId="69E062FF" w14:textId="77777777" w:rsidR="00D115D3" w:rsidRPr="00B905D0" w:rsidRDefault="00D115D3" w:rsidP="00D115D3">
      <w:pPr>
        <w:spacing w:line="288" w:lineRule="auto"/>
        <w:ind w:right="1"/>
        <w:rPr>
          <w:rFonts w:ascii="Helvetica" w:hAnsi="Helvetica"/>
          <w:b/>
          <w:sz w:val="28"/>
        </w:rPr>
      </w:pPr>
    </w:p>
    <w:p w14:paraId="6042D363" w14:textId="4097DCB2" w:rsidR="00362751" w:rsidRPr="00C87BB0" w:rsidRDefault="00267812" w:rsidP="00267812">
      <w:pPr>
        <w:spacing w:line="288" w:lineRule="auto"/>
        <w:ind w:right="142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Ulrike Freund adressiert Nöte mittelständischer Betriebe </w:t>
      </w:r>
    </w:p>
    <w:p w14:paraId="69867C5D" w14:textId="5C46DBC3" w:rsidR="00324B83" w:rsidRPr="00324B83" w:rsidRDefault="00267812" w:rsidP="00324B83">
      <w:pPr>
        <w:spacing w:line="288" w:lineRule="auto"/>
        <w:ind w:right="28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Minister </w:t>
      </w:r>
      <w:r w:rsidR="00291D39">
        <w:rPr>
          <w:rFonts w:ascii="Helvetica" w:hAnsi="Helvetica" w:cs="Helvetica"/>
          <w:sz w:val="20"/>
          <w:szCs w:val="20"/>
        </w:rPr>
        <w:t xml:space="preserve">des Landes </w:t>
      </w:r>
      <w:r>
        <w:rPr>
          <w:rFonts w:ascii="Helvetica" w:hAnsi="Helvetica" w:cs="Helvetica"/>
          <w:sz w:val="20"/>
          <w:szCs w:val="20"/>
        </w:rPr>
        <w:t>Peter Hauk</w:t>
      </w:r>
      <w:r w:rsidR="006F72FC">
        <w:rPr>
          <w:rFonts w:ascii="Helvetica" w:hAnsi="Helvetica" w:cs="Helvetica"/>
          <w:sz w:val="20"/>
          <w:szCs w:val="20"/>
        </w:rPr>
        <w:t xml:space="preserve"> </w:t>
      </w:r>
      <w:r w:rsidR="006F72FC">
        <w:rPr>
          <w:rFonts w:ascii="Helvetica" w:hAnsi="Helvetica" w:cs="Helvetica"/>
          <w:sz w:val="20"/>
          <w:szCs w:val="20"/>
        </w:rPr>
        <w:t>(MdL)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291D39">
        <w:rPr>
          <w:rFonts w:ascii="Helvetica" w:hAnsi="Helvetica" w:cs="Helvetica"/>
          <w:sz w:val="20"/>
          <w:szCs w:val="20"/>
        </w:rPr>
        <w:t>und Bundestagsabgeordnete Ronja Kemmer zu Besuch in der Ulmer Brauerei Gold Ochsen</w:t>
      </w:r>
    </w:p>
    <w:p w14:paraId="675DE8A7" w14:textId="77777777" w:rsidR="00324B83" w:rsidRPr="00324B83" w:rsidRDefault="00324B83" w:rsidP="00324B83">
      <w:pPr>
        <w:spacing w:line="288" w:lineRule="auto"/>
        <w:ind w:right="284"/>
        <w:rPr>
          <w:rFonts w:ascii="Helvetica" w:hAnsi="Helvetica" w:cs="Helvetica"/>
          <w:sz w:val="20"/>
          <w:szCs w:val="20"/>
        </w:rPr>
      </w:pPr>
    </w:p>
    <w:p w14:paraId="4D5C8CDC" w14:textId="7C7BCA6A" w:rsidR="007D3895" w:rsidRDefault="007D3895" w:rsidP="00324B83">
      <w:pPr>
        <w:spacing w:line="288" w:lineRule="auto"/>
        <w:ind w:right="284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Am 11. August 2021 </w:t>
      </w:r>
      <w:r w:rsidR="00A226B5">
        <w:rPr>
          <w:rFonts w:ascii="Helvetica" w:hAnsi="Helvetica" w:cs="Helvetica"/>
          <w:b/>
          <w:bCs/>
          <w:sz w:val="20"/>
          <w:szCs w:val="20"/>
        </w:rPr>
        <w:t>statteten</w:t>
      </w:r>
      <w:r>
        <w:rPr>
          <w:rFonts w:ascii="Helvetica" w:hAnsi="Helvetica" w:cs="Helvetica"/>
          <w:b/>
          <w:bCs/>
          <w:sz w:val="20"/>
          <w:szCs w:val="20"/>
        </w:rPr>
        <w:t xml:space="preserve"> Peter Hauk – </w:t>
      </w:r>
      <w:r w:rsidRPr="007D3895">
        <w:rPr>
          <w:rFonts w:ascii="Helvetica" w:hAnsi="Helvetica" w:cs="Helvetica"/>
          <w:b/>
          <w:bCs/>
          <w:sz w:val="20"/>
          <w:szCs w:val="20"/>
        </w:rPr>
        <w:t>Minister für Ernährung, Ländlichen Raum und Verbraucherschutz des Landes Baden-Württemberg</w:t>
      </w:r>
      <w:r>
        <w:rPr>
          <w:rFonts w:ascii="Helvetica" w:hAnsi="Helvetica" w:cs="Helvetica"/>
          <w:b/>
          <w:bCs/>
          <w:sz w:val="20"/>
          <w:szCs w:val="20"/>
        </w:rPr>
        <w:t xml:space="preserve"> – sowie die Bundestagsabgeordnete Ronja Kemmer </w:t>
      </w:r>
      <w:r w:rsidR="00197F10">
        <w:rPr>
          <w:rFonts w:ascii="Helvetica" w:hAnsi="Helvetica" w:cs="Helvetica"/>
          <w:b/>
          <w:bCs/>
          <w:sz w:val="20"/>
          <w:szCs w:val="20"/>
        </w:rPr>
        <w:t>der Brauerei Gold Ochsen</w:t>
      </w:r>
      <w:r w:rsidR="00186EFF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BA19BE" w:rsidRPr="00197F10">
        <w:rPr>
          <w:rFonts w:ascii="Helvetica" w:hAnsi="Helvetica" w:cs="Helvetica"/>
          <w:b/>
          <w:bCs/>
          <w:sz w:val="20"/>
          <w:szCs w:val="20"/>
        </w:rPr>
        <w:t>einen</w:t>
      </w:r>
      <w:r w:rsidR="00BA19BE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A226B5">
        <w:rPr>
          <w:rFonts w:ascii="Helvetica" w:hAnsi="Helvetica" w:cs="Helvetica"/>
          <w:b/>
          <w:bCs/>
          <w:sz w:val="20"/>
          <w:szCs w:val="20"/>
        </w:rPr>
        <w:t>Besuch ab. Diese Gelegenheit nutzte Ulrike Freund, Geschäftsführerin von Gold Ochsen, nicht nur</w:t>
      </w:r>
      <w:r w:rsidR="002C42DF">
        <w:rPr>
          <w:rFonts w:ascii="Helvetica" w:hAnsi="Helvetica" w:cs="Helvetica"/>
          <w:b/>
          <w:bCs/>
          <w:sz w:val="20"/>
          <w:szCs w:val="20"/>
        </w:rPr>
        <w:t xml:space="preserve">, um den </w:t>
      </w:r>
      <w:r w:rsidR="00E009FE">
        <w:rPr>
          <w:rFonts w:ascii="Helvetica" w:hAnsi="Helvetica" w:cs="Helvetica"/>
          <w:b/>
          <w:bCs/>
          <w:sz w:val="20"/>
          <w:szCs w:val="20"/>
        </w:rPr>
        <w:t xml:space="preserve">politischen </w:t>
      </w:r>
      <w:r w:rsidR="002C42DF">
        <w:rPr>
          <w:rFonts w:ascii="Helvetica" w:hAnsi="Helvetica" w:cs="Helvetica"/>
          <w:b/>
          <w:bCs/>
          <w:sz w:val="20"/>
          <w:szCs w:val="20"/>
        </w:rPr>
        <w:t xml:space="preserve">Gästen </w:t>
      </w:r>
      <w:r w:rsidR="004E26A1">
        <w:rPr>
          <w:rFonts w:ascii="Helvetica" w:hAnsi="Helvetica" w:cs="Helvetica"/>
          <w:b/>
          <w:bCs/>
          <w:sz w:val="20"/>
          <w:szCs w:val="20"/>
        </w:rPr>
        <w:t>bei einem Rundgang durch die Herkunftsstätte von Ulms flüssige</w:t>
      </w:r>
      <w:r w:rsidR="00BA19BE" w:rsidRPr="00197F10">
        <w:rPr>
          <w:rFonts w:ascii="Helvetica" w:hAnsi="Helvetica" w:cs="Helvetica"/>
          <w:b/>
          <w:bCs/>
          <w:sz w:val="20"/>
          <w:szCs w:val="20"/>
        </w:rPr>
        <w:t>m</w:t>
      </w:r>
      <w:r w:rsidR="004E26A1">
        <w:rPr>
          <w:rFonts w:ascii="Helvetica" w:hAnsi="Helvetica" w:cs="Helvetica"/>
          <w:b/>
          <w:bCs/>
          <w:sz w:val="20"/>
          <w:szCs w:val="20"/>
        </w:rPr>
        <w:t xml:space="preserve"> Gold </w:t>
      </w:r>
      <w:r w:rsidR="002C42DF">
        <w:rPr>
          <w:rFonts w:ascii="Helvetica" w:hAnsi="Helvetica" w:cs="Helvetica"/>
          <w:b/>
          <w:bCs/>
          <w:sz w:val="20"/>
          <w:szCs w:val="20"/>
        </w:rPr>
        <w:t xml:space="preserve">die Biertradition </w:t>
      </w:r>
      <w:r w:rsidR="004E26A1">
        <w:rPr>
          <w:rFonts w:ascii="Helvetica" w:hAnsi="Helvetica" w:cs="Helvetica"/>
          <w:b/>
          <w:bCs/>
          <w:sz w:val="20"/>
          <w:szCs w:val="20"/>
        </w:rPr>
        <w:t xml:space="preserve">der </w:t>
      </w:r>
      <w:r w:rsidR="00A77585">
        <w:rPr>
          <w:rFonts w:ascii="Helvetica" w:hAnsi="Helvetica" w:cs="Helvetica"/>
          <w:b/>
          <w:bCs/>
          <w:sz w:val="20"/>
          <w:szCs w:val="20"/>
        </w:rPr>
        <w:t>Münster</w:t>
      </w:r>
      <w:r w:rsidR="005D2507">
        <w:rPr>
          <w:rFonts w:ascii="Helvetica" w:hAnsi="Helvetica" w:cs="Helvetica"/>
          <w:b/>
          <w:bCs/>
          <w:sz w:val="20"/>
          <w:szCs w:val="20"/>
        </w:rPr>
        <w:t>stadt</w:t>
      </w:r>
      <w:r w:rsidR="002C42DF">
        <w:rPr>
          <w:rFonts w:ascii="Helvetica" w:hAnsi="Helvetica" w:cs="Helvetica"/>
          <w:b/>
          <w:bCs/>
          <w:sz w:val="20"/>
          <w:szCs w:val="20"/>
        </w:rPr>
        <w:t xml:space="preserve"> näherzubringen. </w:t>
      </w:r>
      <w:r w:rsidR="00EA5A23">
        <w:rPr>
          <w:rFonts w:ascii="Helvetica" w:hAnsi="Helvetica" w:cs="Helvetica"/>
          <w:b/>
          <w:bCs/>
          <w:sz w:val="20"/>
          <w:szCs w:val="20"/>
        </w:rPr>
        <w:t>In der</w:t>
      </w:r>
      <w:r w:rsidR="00E009FE">
        <w:rPr>
          <w:rFonts w:ascii="Helvetica" w:hAnsi="Helvetica" w:cs="Helvetica"/>
          <w:b/>
          <w:bCs/>
          <w:sz w:val="20"/>
          <w:szCs w:val="20"/>
        </w:rPr>
        <w:t xml:space="preserve"> anschließende</w:t>
      </w:r>
      <w:r w:rsidR="00EA5A23">
        <w:rPr>
          <w:rFonts w:ascii="Helvetica" w:hAnsi="Helvetica" w:cs="Helvetica"/>
          <w:b/>
          <w:bCs/>
          <w:sz w:val="20"/>
          <w:szCs w:val="20"/>
        </w:rPr>
        <w:t>n</w:t>
      </w:r>
      <w:r w:rsidR="00E009FE">
        <w:rPr>
          <w:rFonts w:ascii="Helvetica" w:hAnsi="Helvetica" w:cs="Helvetica"/>
          <w:b/>
          <w:bCs/>
          <w:sz w:val="20"/>
          <w:szCs w:val="20"/>
        </w:rPr>
        <w:t xml:space="preserve"> Gesprächsrunde wurde</w:t>
      </w:r>
      <w:r w:rsidR="00EA5A23">
        <w:rPr>
          <w:rFonts w:ascii="Helvetica" w:hAnsi="Helvetica" w:cs="Helvetica"/>
          <w:b/>
          <w:bCs/>
          <w:sz w:val="20"/>
          <w:szCs w:val="20"/>
        </w:rPr>
        <w:t>n auch aktuelle</w:t>
      </w:r>
      <w:r w:rsidR="00186EFF">
        <w:rPr>
          <w:rFonts w:ascii="Helvetica" w:hAnsi="Helvetica" w:cs="Helvetica"/>
          <w:b/>
          <w:bCs/>
          <w:sz w:val="20"/>
          <w:szCs w:val="20"/>
        </w:rPr>
        <w:t xml:space="preserve"> unternehmerische</w:t>
      </w:r>
      <w:r w:rsidR="00EA5A23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6571BB">
        <w:rPr>
          <w:rFonts w:ascii="Helvetica" w:hAnsi="Helvetica" w:cs="Helvetica"/>
          <w:b/>
          <w:bCs/>
          <w:sz w:val="20"/>
          <w:szCs w:val="20"/>
        </w:rPr>
        <w:t xml:space="preserve">Herausforderungen </w:t>
      </w:r>
      <w:r w:rsidR="00841F77">
        <w:rPr>
          <w:rFonts w:ascii="Helvetica" w:hAnsi="Helvetica" w:cs="Helvetica"/>
          <w:b/>
          <w:bCs/>
          <w:sz w:val="20"/>
          <w:szCs w:val="20"/>
        </w:rPr>
        <w:t xml:space="preserve">diskutiert, wobei die Brauerei-Chefin sicher vielen </w:t>
      </w:r>
      <w:r w:rsidR="00363499">
        <w:rPr>
          <w:rFonts w:ascii="Helvetica" w:hAnsi="Helvetica" w:cs="Helvetica"/>
          <w:b/>
          <w:bCs/>
          <w:sz w:val="20"/>
          <w:szCs w:val="20"/>
        </w:rPr>
        <w:t xml:space="preserve">Führungsverantwortlichen </w:t>
      </w:r>
      <w:r w:rsidR="00841F77">
        <w:rPr>
          <w:rFonts w:ascii="Helvetica" w:hAnsi="Helvetica" w:cs="Helvetica"/>
          <w:b/>
          <w:bCs/>
          <w:sz w:val="20"/>
          <w:szCs w:val="20"/>
        </w:rPr>
        <w:t>mittelständische</w:t>
      </w:r>
      <w:r w:rsidR="00363499">
        <w:rPr>
          <w:rFonts w:ascii="Helvetica" w:hAnsi="Helvetica" w:cs="Helvetica"/>
          <w:b/>
          <w:bCs/>
          <w:sz w:val="20"/>
          <w:szCs w:val="20"/>
        </w:rPr>
        <w:t>r</w:t>
      </w:r>
      <w:r w:rsidR="00841F77">
        <w:rPr>
          <w:rFonts w:ascii="Helvetica" w:hAnsi="Helvetica" w:cs="Helvetica"/>
          <w:b/>
          <w:bCs/>
          <w:sz w:val="20"/>
          <w:szCs w:val="20"/>
        </w:rPr>
        <w:t xml:space="preserve"> Betriebe aus der Seele sprach. </w:t>
      </w:r>
    </w:p>
    <w:p w14:paraId="4EC96445" w14:textId="77777777" w:rsidR="007D3895" w:rsidRDefault="007D3895" w:rsidP="00324B83">
      <w:pPr>
        <w:spacing w:line="288" w:lineRule="auto"/>
        <w:ind w:right="284"/>
        <w:rPr>
          <w:rFonts w:ascii="Helvetica" w:hAnsi="Helvetica" w:cs="Helvetica"/>
          <w:b/>
          <w:bCs/>
          <w:sz w:val="20"/>
          <w:szCs w:val="20"/>
        </w:rPr>
      </w:pPr>
    </w:p>
    <w:p w14:paraId="0E752302" w14:textId="6EBD5339" w:rsidR="00460034" w:rsidRPr="00197F10" w:rsidRDefault="00A93BFE" w:rsidP="006C7AD7">
      <w:pPr>
        <w:spacing w:line="288" w:lineRule="auto"/>
        <w:ind w:right="14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Von den hohen Aufwänden </w:t>
      </w:r>
      <w:r w:rsidR="001A4220">
        <w:rPr>
          <w:rFonts w:ascii="Helvetica" w:hAnsi="Helvetica" w:cs="Helvetica"/>
          <w:sz w:val="20"/>
          <w:szCs w:val="20"/>
        </w:rPr>
        <w:t xml:space="preserve">auf Unternehmensseite </w:t>
      </w:r>
      <w:r>
        <w:rPr>
          <w:rFonts w:ascii="Helvetica" w:hAnsi="Helvetica" w:cs="Helvetica"/>
          <w:sz w:val="20"/>
          <w:szCs w:val="20"/>
        </w:rPr>
        <w:t>im Rahmen der Überbrückungshilfe III</w:t>
      </w:r>
      <w:r w:rsidR="008F1D2E">
        <w:rPr>
          <w:rFonts w:ascii="Helvetica" w:hAnsi="Helvetica" w:cs="Helvetica"/>
          <w:sz w:val="20"/>
          <w:szCs w:val="20"/>
        </w:rPr>
        <w:t>,</w:t>
      </w:r>
      <w:r w:rsidRPr="00D5608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über steuerliche Belastungen</w:t>
      </w:r>
      <w:r w:rsidR="001A4220">
        <w:rPr>
          <w:rFonts w:ascii="Helvetica" w:hAnsi="Helvetica" w:cs="Helvetica"/>
          <w:sz w:val="20"/>
          <w:szCs w:val="20"/>
        </w:rPr>
        <w:t xml:space="preserve">, </w:t>
      </w:r>
      <w:r w:rsidR="007A7B39">
        <w:rPr>
          <w:rFonts w:ascii="Helvetica" w:hAnsi="Helvetica" w:cs="Helvetica"/>
          <w:sz w:val="20"/>
          <w:szCs w:val="20"/>
        </w:rPr>
        <w:t xml:space="preserve">zusätzliche Kosten aufgrund </w:t>
      </w:r>
      <w:r w:rsidR="00D7004F">
        <w:rPr>
          <w:rFonts w:ascii="Helvetica" w:hAnsi="Helvetica" w:cs="Helvetica"/>
          <w:sz w:val="20"/>
          <w:szCs w:val="20"/>
        </w:rPr>
        <w:t>verschärfte</w:t>
      </w:r>
      <w:r w:rsidR="007A7B39">
        <w:rPr>
          <w:rFonts w:ascii="Helvetica" w:hAnsi="Helvetica" w:cs="Helvetica"/>
          <w:sz w:val="20"/>
          <w:szCs w:val="20"/>
        </w:rPr>
        <w:t>r</w:t>
      </w:r>
      <w:r>
        <w:rPr>
          <w:rFonts w:ascii="Helvetica" w:hAnsi="Helvetica" w:cs="Helvetica"/>
          <w:sz w:val="20"/>
          <w:szCs w:val="20"/>
        </w:rPr>
        <w:t xml:space="preserve"> Zertifizierungsanforderungen </w:t>
      </w:r>
      <w:r w:rsidR="00D7004F">
        <w:rPr>
          <w:rFonts w:ascii="Helvetica" w:hAnsi="Helvetica" w:cs="Helvetica"/>
          <w:sz w:val="20"/>
          <w:szCs w:val="20"/>
        </w:rPr>
        <w:t xml:space="preserve">im Geschäftsalltag </w:t>
      </w:r>
      <w:r w:rsidR="001A4220">
        <w:rPr>
          <w:rFonts w:ascii="Helvetica" w:hAnsi="Helvetica" w:cs="Helvetica"/>
          <w:sz w:val="20"/>
          <w:szCs w:val="20"/>
        </w:rPr>
        <w:t xml:space="preserve">und den Zwang zur kurzfristigen Umsetzung umfangreicher energiewirtschaftlicher Vorgaben im Zuge neuer Gesetze </w:t>
      </w:r>
      <w:r>
        <w:rPr>
          <w:rFonts w:ascii="Helvetica" w:hAnsi="Helvetica" w:cs="Helvetica"/>
          <w:sz w:val="20"/>
          <w:szCs w:val="20"/>
        </w:rPr>
        <w:t xml:space="preserve">bis hin zum zunehmenden Fachkräftemangel im handwerklichen </w:t>
      </w:r>
      <w:r w:rsidR="001A4220">
        <w:rPr>
          <w:rFonts w:ascii="Helvetica" w:hAnsi="Helvetica" w:cs="Helvetica"/>
          <w:sz w:val="20"/>
          <w:szCs w:val="20"/>
        </w:rPr>
        <w:t xml:space="preserve">Bereich wurde ein breites Themenspektrum behandelt. </w:t>
      </w:r>
      <w:r w:rsidR="00293C8C">
        <w:rPr>
          <w:rFonts w:ascii="Helvetica" w:hAnsi="Helvetica" w:cs="Helvetica"/>
          <w:sz w:val="20"/>
          <w:szCs w:val="20"/>
        </w:rPr>
        <w:t xml:space="preserve">„Der Mittelstand leidet – und das nicht nur in Folge der Corona-Pandemie“, so </w:t>
      </w:r>
      <w:r w:rsidR="00293C8C" w:rsidRPr="00040645">
        <w:rPr>
          <w:rFonts w:ascii="Helvetica" w:hAnsi="Helvetica" w:cs="Helvetica"/>
          <w:b/>
          <w:sz w:val="20"/>
          <w:szCs w:val="20"/>
        </w:rPr>
        <w:t>Freund</w:t>
      </w:r>
      <w:r w:rsidR="007C73F0">
        <w:rPr>
          <w:rFonts w:ascii="Helvetica" w:hAnsi="Helvetica" w:cs="Helvetica"/>
          <w:sz w:val="20"/>
          <w:szCs w:val="20"/>
        </w:rPr>
        <w:t>, die in der regionalen Wirtschaft gut vernetzt ist</w:t>
      </w:r>
      <w:r w:rsidR="00293C8C">
        <w:rPr>
          <w:rFonts w:ascii="Helvetica" w:hAnsi="Helvetica" w:cs="Helvetica"/>
          <w:sz w:val="20"/>
          <w:szCs w:val="20"/>
        </w:rPr>
        <w:t xml:space="preserve">. </w:t>
      </w:r>
      <w:r w:rsidR="0008352F">
        <w:rPr>
          <w:rFonts w:ascii="Helvetica" w:hAnsi="Helvetica" w:cs="Helvetica"/>
          <w:sz w:val="20"/>
          <w:szCs w:val="20"/>
        </w:rPr>
        <w:t xml:space="preserve">Viele Unternehmen seien </w:t>
      </w:r>
      <w:r w:rsidR="00F925A5">
        <w:rPr>
          <w:rFonts w:ascii="Helvetica" w:hAnsi="Helvetica" w:cs="Helvetica"/>
          <w:sz w:val="20"/>
          <w:szCs w:val="20"/>
        </w:rPr>
        <w:t xml:space="preserve">aufgrund des zunehmenden Bürokratismus und </w:t>
      </w:r>
      <w:r w:rsidR="00DC1FC7">
        <w:rPr>
          <w:rFonts w:ascii="Helvetica" w:hAnsi="Helvetica" w:cs="Helvetica"/>
          <w:sz w:val="20"/>
          <w:szCs w:val="20"/>
        </w:rPr>
        <w:t xml:space="preserve">immer wieder neuer, umfangreicher behördlichen Auflagen kaum noch in der Lage, </w:t>
      </w:r>
      <w:r w:rsidR="007C73F0">
        <w:rPr>
          <w:rFonts w:ascii="Helvetica" w:hAnsi="Helvetica" w:cs="Helvetica"/>
          <w:sz w:val="20"/>
          <w:szCs w:val="20"/>
        </w:rPr>
        <w:t xml:space="preserve">ihre eigene Unternehmensentwicklung voranzutreiben. </w:t>
      </w:r>
      <w:r w:rsidR="00C35D44">
        <w:rPr>
          <w:rFonts w:ascii="Helvetica" w:hAnsi="Helvetica" w:cs="Helvetica"/>
          <w:sz w:val="20"/>
          <w:szCs w:val="20"/>
        </w:rPr>
        <w:t>Ihr Appell: „</w:t>
      </w:r>
      <w:r w:rsidR="00F40A9D">
        <w:rPr>
          <w:rFonts w:ascii="Helvetica" w:hAnsi="Helvetica" w:cs="Helvetica"/>
          <w:sz w:val="20"/>
          <w:szCs w:val="20"/>
        </w:rPr>
        <w:t xml:space="preserve">Gerade kleine und mittlere Betriebe brauchen in der derzeitigen Situation </w:t>
      </w:r>
      <w:r w:rsidR="00AB2A0C">
        <w:rPr>
          <w:rFonts w:ascii="Helvetica" w:hAnsi="Helvetica" w:cs="Helvetica"/>
          <w:sz w:val="20"/>
          <w:szCs w:val="20"/>
        </w:rPr>
        <w:t xml:space="preserve">eine </w:t>
      </w:r>
      <w:r w:rsidR="00F40A9D">
        <w:rPr>
          <w:rFonts w:ascii="Helvetica" w:hAnsi="Helvetica" w:cs="Helvetica"/>
          <w:sz w:val="20"/>
          <w:szCs w:val="20"/>
        </w:rPr>
        <w:t>Motivation</w:t>
      </w:r>
      <w:r w:rsidR="008D7232">
        <w:rPr>
          <w:rFonts w:ascii="Helvetica" w:hAnsi="Helvetica" w:cs="Helvetica"/>
          <w:sz w:val="20"/>
          <w:szCs w:val="20"/>
        </w:rPr>
        <w:t xml:space="preserve">, </w:t>
      </w:r>
      <w:r w:rsidR="008D7232" w:rsidRPr="00197F10">
        <w:rPr>
          <w:rFonts w:ascii="Helvetica" w:hAnsi="Helvetica" w:cs="Helvetica"/>
          <w:sz w:val="20"/>
          <w:szCs w:val="20"/>
        </w:rPr>
        <w:t>beispielsweise in Form von Steueranreizen für Unternehmen, die erfolgreich agieren</w:t>
      </w:r>
      <w:r w:rsidR="006D7D48" w:rsidRPr="00197F10">
        <w:rPr>
          <w:rFonts w:ascii="Helvetica" w:hAnsi="Helvetica" w:cs="Helvetica"/>
          <w:sz w:val="20"/>
          <w:szCs w:val="20"/>
        </w:rPr>
        <w:t xml:space="preserve">. </w:t>
      </w:r>
      <w:r w:rsidR="00AB2A0C" w:rsidRPr="00197F10">
        <w:rPr>
          <w:rFonts w:ascii="Helvetica" w:hAnsi="Helvetica" w:cs="Helvetica"/>
          <w:sz w:val="20"/>
          <w:szCs w:val="20"/>
        </w:rPr>
        <w:t xml:space="preserve">Sie tragen Verantwortung, aber dennoch werden ihnen </w:t>
      </w:r>
      <w:r w:rsidR="009E0489" w:rsidRPr="00197F10">
        <w:rPr>
          <w:rFonts w:ascii="Helvetica" w:hAnsi="Helvetica" w:cs="Helvetica"/>
          <w:sz w:val="20"/>
          <w:szCs w:val="20"/>
        </w:rPr>
        <w:t>immer mehr</w:t>
      </w:r>
      <w:r w:rsidR="00AB2A0C" w:rsidRPr="00197F10">
        <w:rPr>
          <w:rFonts w:ascii="Helvetica" w:hAnsi="Helvetica" w:cs="Helvetica"/>
          <w:sz w:val="20"/>
          <w:szCs w:val="20"/>
        </w:rPr>
        <w:t xml:space="preserve"> </w:t>
      </w:r>
      <w:r w:rsidR="007A2582" w:rsidRPr="00197F10">
        <w:rPr>
          <w:rFonts w:ascii="Helvetica" w:hAnsi="Helvetica" w:cs="Helvetica"/>
          <w:sz w:val="20"/>
          <w:szCs w:val="20"/>
        </w:rPr>
        <w:t>Steine in den Weg gelegt.</w:t>
      </w:r>
      <w:r w:rsidR="00323051" w:rsidRPr="00197F10">
        <w:rPr>
          <w:rFonts w:ascii="Helvetica" w:hAnsi="Helvetica" w:cs="Helvetica"/>
          <w:sz w:val="20"/>
          <w:szCs w:val="20"/>
        </w:rPr>
        <w:t xml:space="preserve"> </w:t>
      </w:r>
      <w:r w:rsidR="008D7232" w:rsidRPr="00197F10">
        <w:rPr>
          <w:rFonts w:ascii="Helvetica" w:hAnsi="Helvetica" w:cs="Helvetica"/>
          <w:sz w:val="20"/>
          <w:szCs w:val="20"/>
        </w:rPr>
        <w:t>So tragen wir die Verantwortung für rund 200 Mitarbeiter und investierten trotz Millionenverlusten durch die Corona</w:t>
      </w:r>
      <w:r w:rsidR="00703736">
        <w:rPr>
          <w:rFonts w:ascii="Helvetica" w:hAnsi="Helvetica" w:cs="Helvetica"/>
          <w:sz w:val="20"/>
          <w:szCs w:val="20"/>
        </w:rPr>
        <w:t>-K</w:t>
      </w:r>
      <w:r w:rsidR="008D7232" w:rsidRPr="00197F10">
        <w:rPr>
          <w:rFonts w:ascii="Helvetica" w:hAnsi="Helvetica" w:cs="Helvetica"/>
          <w:sz w:val="20"/>
          <w:szCs w:val="20"/>
        </w:rPr>
        <w:t xml:space="preserve">rise über drei Millionen Euro in eine </w:t>
      </w:r>
      <w:r w:rsidR="00243834">
        <w:rPr>
          <w:rFonts w:ascii="Helvetica" w:hAnsi="Helvetica" w:cs="Helvetica"/>
          <w:sz w:val="20"/>
          <w:szCs w:val="20"/>
        </w:rPr>
        <w:t xml:space="preserve">neue, </w:t>
      </w:r>
      <w:r w:rsidR="008D7232" w:rsidRPr="00197F10">
        <w:rPr>
          <w:rFonts w:ascii="Helvetica" w:hAnsi="Helvetica" w:cs="Helvetica"/>
          <w:sz w:val="20"/>
          <w:szCs w:val="20"/>
        </w:rPr>
        <w:t>innovative</w:t>
      </w:r>
      <w:r w:rsidR="00243834">
        <w:rPr>
          <w:rFonts w:ascii="Helvetica" w:hAnsi="Helvetica" w:cs="Helvetica"/>
          <w:sz w:val="20"/>
          <w:szCs w:val="20"/>
        </w:rPr>
        <w:t xml:space="preserve"> und</w:t>
      </w:r>
      <w:r w:rsidR="008D7232" w:rsidRPr="00197F10">
        <w:rPr>
          <w:rFonts w:ascii="Helvetica" w:hAnsi="Helvetica" w:cs="Helvetica"/>
          <w:sz w:val="20"/>
          <w:szCs w:val="20"/>
        </w:rPr>
        <w:t xml:space="preserve"> energieeffiziente Fass-Abfüllanlage.</w:t>
      </w:r>
      <w:r w:rsidR="0060370C" w:rsidRPr="00197F10">
        <w:rPr>
          <w:rFonts w:ascii="Helvetica" w:hAnsi="Helvetica" w:cs="Helvetica"/>
          <w:sz w:val="20"/>
          <w:szCs w:val="20"/>
        </w:rPr>
        <w:t>“</w:t>
      </w:r>
    </w:p>
    <w:p w14:paraId="42EEA41C" w14:textId="581A9CA3" w:rsidR="001C487D" w:rsidRDefault="001C487D" w:rsidP="006C7AD7">
      <w:pPr>
        <w:spacing w:line="288" w:lineRule="auto"/>
        <w:ind w:right="142"/>
        <w:rPr>
          <w:rFonts w:ascii="Helvetica" w:hAnsi="Helvetica" w:cs="Helvetica"/>
          <w:sz w:val="20"/>
          <w:szCs w:val="20"/>
        </w:rPr>
      </w:pPr>
    </w:p>
    <w:p w14:paraId="6A22F3B5" w14:textId="0BF37BE0" w:rsidR="00E6239B" w:rsidRDefault="003C6BAF" w:rsidP="00A55613">
      <w:pPr>
        <w:spacing w:line="288" w:lineRule="auto"/>
        <w:ind w:right="284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Hilfe aus der Krise</w:t>
      </w:r>
    </w:p>
    <w:p w14:paraId="04E7D456" w14:textId="68DAC579" w:rsidR="009A21F6" w:rsidRDefault="00191569" w:rsidP="00A55613">
      <w:pPr>
        <w:spacing w:line="288" w:lineRule="auto"/>
        <w:ind w:right="28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</w:t>
      </w:r>
      <w:r w:rsidR="009E0489">
        <w:rPr>
          <w:rFonts w:ascii="Helvetica" w:hAnsi="Helvetica" w:cs="Helvetica"/>
          <w:sz w:val="20"/>
          <w:szCs w:val="20"/>
        </w:rPr>
        <w:t xml:space="preserve"> Aussage Hauks</w:t>
      </w:r>
      <w:r w:rsidR="00AA5405">
        <w:rPr>
          <w:rFonts w:ascii="Helvetica" w:hAnsi="Helvetica" w:cs="Helvetica"/>
          <w:sz w:val="20"/>
          <w:szCs w:val="20"/>
        </w:rPr>
        <w:t xml:space="preserve"> </w:t>
      </w:r>
      <w:r w:rsidR="00240DD5">
        <w:rPr>
          <w:rFonts w:ascii="Helvetica" w:hAnsi="Helvetica" w:cs="Helvetica"/>
          <w:sz w:val="20"/>
          <w:szCs w:val="20"/>
        </w:rPr>
        <w:t xml:space="preserve">und Kemmers </w:t>
      </w:r>
      <w:r w:rsidR="009E0489">
        <w:rPr>
          <w:rFonts w:ascii="Helvetica" w:hAnsi="Helvetica" w:cs="Helvetica"/>
          <w:sz w:val="20"/>
          <w:szCs w:val="20"/>
        </w:rPr>
        <w:t>zur im internationalen Vergleich guten wirtschaftlichen Unterstützung deutscher Unter</w:t>
      </w:r>
      <w:r w:rsidR="00A47E02">
        <w:rPr>
          <w:rFonts w:ascii="Helvetica" w:hAnsi="Helvetica" w:cs="Helvetica"/>
          <w:sz w:val="20"/>
          <w:szCs w:val="20"/>
        </w:rPr>
        <w:t>nehmen in der Krise</w:t>
      </w:r>
      <w:r w:rsidR="009E0489">
        <w:rPr>
          <w:rFonts w:ascii="Helvetica" w:hAnsi="Helvetica" w:cs="Helvetica"/>
          <w:sz w:val="20"/>
          <w:szCs w:val="20"/>
        </w:rPr>
        <w:t xml:space="preserve"> </w:t>
      </w:r>
      <w:r w:rsidR="00A47E02">
        <w:rPr>
          <w:rFonts w:ascii="Helvetica" w:hAnsi="Helvetica" w:cs="Helvetica"/>
          <w:sz w:val="20"/>
          <w:szCs w:val="20"/>
        </w:rPr>
        <w:t xml:space="preserve">fand </w:t>
      </w:r>
      <w:r w:rsidR="009F2224">
        <w:rPr>
          <w:rFonts w:ascii="Helvetica" w:hAnsi="Helvetica" w:cs="Helvetica"/>
          <w:sz w:val="20"/>
          <w:szCs w:val="20"/>
        </w:rPr>
        <w:t xml:space="preserve">dann jedoch </w:t>
      </w:r>
      <w:r w:rsidR="00A47E02">
        <w:rPr>
          <w:rFonts w:ascii="Helvetica" w:hAnsi="Helvetica" w:cs="Helvetica"/>
          <w:sz w:val="20"/>
          <w:szCs w:val="20"/>
        </w:rPr>
        <w:t xml:space="preserve">trotz der angesprochenen Widrigkeiten </w:t>
      </w:r>
      <w:r w:rsidR="009F2224">
        <w:rPr>
          <w:rFonts w:ascii="Helvetica" w:hAnsi="Helvetica" w:cs="Helvetica"/>
          <w:sz w:val="20"/>
          <w:szCs w:val="20"/>
        </w:rPr>
        <w:t>allseitige Zustimmung.</w:t>
      </w:r>
      <w:r w:rsidR="00FB0A49">
        <w:rPr>
          <w:rFonts w:ascii="Helvetica" w:hAnsi="Helvetica" w:cs="Helvetica"/>
          <w:sz w:val="20"/>
          <w:szCs w:val="20"/>
        </w:rPr>
        <w:t xml:space="preserve"> </w:t>
      </w:r>
      <w:r w:rsidR="00187FE3">
        <w:rPr>
          <w:rFonts w:ascii="Helvetica" w:hAnsi="Helvetica" w:cs="Helvetica"/>
          <w:color w:val="000000" w:themeColor="text1"/>
          <w:sz w:val="20"/>
          <w:szCs w:val="20"/>
        </w:rPr>
        <w:t>Gleiches gilt für Ronja Kemmers Statement</w:t>
      </w:r>
      <w:r w:rsidR="00BF4E01" w:rsidRPr="00BF4E01">
        <w:rPr>
          <w:rFonts w:ascii="Helvetica" w:hAnsi="Helvetica" w:cs="Helvetica"/>
          <w:sz w:val="20"/>
          <w:szCs w:val="20"/>
        </w:rPr>
        <w:t xml:space="preserve">, dass in dieser Zeit Unternehmen keine neuen Belastungen auferlegt würden dürften: "Wir brauchen ein umfangreiches Entfesselungspaket, das Unternehmen von Steuern und Bürokratie entlastet sowie Planungs- und Genehmigungsverfahren beschleunigt." </w:t>
      </w:r>
      <w:r w:rsidR="00FC4FAB">
        <w:rPr>
          <w:rFonts w:ascii="Helvetica" w:hAnsi="Helvetica" w:cs="Helvetica"/>
          <w:sz w:val="20"/>
          <w:szCs w:val="20"/>
        </w:rPr>
        <w:t>Auch h</w:t>
      </w:r>
      <w:r w:rsidR="0019669E">
        <w:rPr>
          <w:rFonts w:ascii="Helvetica" w:hAnsi="Helvetica" w:cs="Helvetica"/>
          <w:sz w:val="20"/>
          <w:szCs w:val="20"/>
        </w:rPr>
        <w:t>insichtlich der</w:t>
      </w:r>
      <w:r w:rsidR="00FB0A49">
        <w:rPr>
          <w:rFonts w:ascii="Helvetica" w:hAnsi="Helvetica" w:cs="Helvetica"/>
          <w:sz w:val="20"/>
          <w:szCs w:val="20"/>
        </w:rPr>
        <w:t xml:space="preserve"> </w:t>
      </w:r>
      <w:r w:rsidR="00231E61">
        <w:rPr>
          <w:rFonts w:ascii="Helvetica" w:hAnsi="Helvetica" w:cs="Helvetica"/>
          <w:sz w:val="20"/>
          <w:szCs w:val="20"/>
        </w:rPr>
        <w:t xml:space="preserve">vom </w:t>
      </w:r>
      <w:proofErr w:type="spellStart"/>
      <w:r w:rsidR="00231E61">
        <w:rPr>
          <w:rFonts w:ascii="Helvetica" w:hAnsi="Helvetica" w:cs="Helvetica"/>
          <w:sz w:val="20"/>
          <w:szCs w:val="20"/>
        </w:rPr>
        <w:t>Lockdown</w:t>
      </w:r>
      <w:proofErr w:type="spellEnd"/>
      <w:r w:rsidR="00231E61">
        <w:rPr>
          <w:rFonts w:ascii="Helvetica" w:hAnsi="Helvetica" w:cs="Helvetica"/>
          <w:sz w:val="20"/>
          <w:szCs w:val="20"/>
        </w:rPr>
        <w:t xml:space="preserve"> </w:t>
      </w:r>
      <w:r w:rsidR="00231E61">
        <w:rPr>
          <w:rFonts w:ascii="Helvetica" w:hAnsi="Helvetica" w:cs="Helvetica"/>
          <w:sz w:val="20"/>
          <w:szCs w:val="20"/>
        </w:rPr>
        <w:lastRenderedPageBreak/>
        <w:t>ausgelöste</w:t>
      </w:r>
      <w:r w:rsidR="0019669E">
        <w:rPr>
          <w:rFonts w:ascii="Helvetica" w:hAnsi="Helvetica" w:cs="Helvetica"/>
          <w:sz w:val="20"/>
          <w:szCs w:val="20"/>
        </w:rPr>
        <w:t>n</w:t>
      </w:r>
      <w:r w:rsidR="00231E61">
        <w:rPr>
          <w:rFonts w:ascii="Helvetica" w:hAnsi="Helvetica" w:cs="Helvetica"/>
          <w:sz w:val="20"/>
          <w:szCs w:val="20"/>
        </w:rPr>
        <w:t xml:space="preserve">, </w:t>
      </w:r>
      <w:r w:rsidR="00FB0A49">
        <w:rPr>
          <w:rFonts w:ascii="Helvetica" w:hAnsi="Helvetica" w:cs="Helvetica"/>
          <w:sz w:val="20"/>
          <w:szCs w:val="20"/>
        </w:rPr>
        <w:t>angespannte</w:t>
      </w:r>
      <w:r w:rsidR="0019669E">
        <w:rPr>
          <w:rFonts w:ascii="Helvetica" w:hAnsi="Helvetica" w:cs="Helvetica"/>
          <w:sz w:val="20"/>
          <w:szCs w:val="20"/>
        </w:rPr>
        <w:t>n</w:t>
      </w:r>
      <w:r w:rsidR="00FB0A49">
        <w:rPr>
          <w:rFonts w:ascii="Helvetica" w:hAnsi="Helvetica" w:cs="Helvetica"/>
          <w:sz w:val="20"/>
          <w:szCs w:val="20"/>
        </w:rPr>
        <w:t xml:space="preserve"> Lage in der Gastronomie</w:t>
      </w:r>
      <w:r w:rsidR="006965D7">
        <w:rPr>
          <w:rFonts w:ascii="Helvetica" w:hAnsi="Helvetica" w:cs="Helvetica"/>
          <w:sz w:val="20"/>
          <w:szCs w:val="20"/>
        </w:rPr>
        <w:t xml:space="preserve"> </w:t>
      </w:r>
      <w:r w:rsidR="0019669E">
        <w:rPr>
          <w:rFonts w:ascii="Helvetica" w:hAnsi="Helvetica" w:cs="Helvetica"/>
          <w:sz w:val="20"/>
          <w:szCs w:val="20"/>
        </w:rPr>
        <w:t xml:space="preserve">waren sich alle einig. </w:t>
      </w:r>
      <w:r w:rsidR="00FB689D">
        <w:rPr>
          <w:rFonts w:ascii="Helvetica" w:hAnsi="Helvetica" w:cs="Helvetica"/>
          <w:sz w:val="20"/>
          <w:szCs w:val="20"/>
        </w:rPr>
        <w:t>Hier</w:t>
      </w:r>
      <w:r w:rsidR="00B22F41">
        <w:rPr>
          <w:rFonts w:ascii="Helvetica" w:hAnsi="Helvetica" w:cs="Helvetica"/>
          <w:sz w:val="20"/>
          <w:szCs w:val="20"/>
        </w:rPr>
        <w:t xml:space="preserve"> bezog </w:t>
      </w:r>
      <w:r w:rsidR="00B22F41" w:rsidRPr="00040645">
        <w:rPr>
          <w:rFonts w:ascii="Helvetica" w:hAnsi="Helvetica" w:cs="Helvetica"/>
          <w:b/>
          <w:sz w:val="20"/>
          <w:szCs w:val="20"/>
        </w:rPr>
        <w:t>Ulrike Freund</w:t>
      </w:r>
      <w:r w:rsidR="00B22F41">
        <w:rPr>
          <w:rFonts w:ascii="Helvetica" w:hAnsi="Helvetica" w:cs="Helvetica"/>
          <w:sz w:val="20"/>
          <w:szCs w:val="20"/>
        </w:rPr>
        <w:t xml:space="preserve"> </w:t>
      </w:r>
      <w:r w:rsidR="00FB689D">
        <w:rPr>
          <w:rFonts w:ascii="Helvetica" w:hAnsi="Helvetica" w:cs="Helvetica"/>
          <w:sz w:val="20"/>
          <w:szCs w:val="20"/>
        </w:rPr>
        <w:t xml:space="preserve">ebenso </w:t>
      </w:r>
      <w:r w:rsidR="00B22F41">
        <w:rPr>
          <w:rFonts w:ascii="Helvetica" w:hAnsi="Helvetica" w:cs="Helvetica"/>
          <w:sz w:val="20"/>
          <w:szCs w:val="20"/>
        </w:rPr>
        <w:t xml:space="preserve">klar Position: </w:t>
      </w:r>
      <w:r w:rsidR="00B22F41" w:rsidRPr="00197F10">
        <w:rPr>
          <w:rFonts w:ascii="Helvetica" w:hAnsi="Helvetica" w:cs="Helvetica"/>
          <w:sz w:val="20"/>
          <w:szCs w:val="20"/>
        </w:rPr>
        <w:t>„</w:t>
      </w:r>
      <w:r w:rsidR="00191EBA" w:rsidRPr="00197F10">
        <w:rPr>
          <w:rFonts w:ascii="Helvetica" w:hAnsi="Helvetica" w:cs="Helvetica"/>
          <w:sz w:val="20"/>
          <w:szCs w:val="20"/>
        </w:rPr>
        <w:t xml:space="preserve">Die Gastronomie erfüllt eine wichtige soziale Funktion für unsere Gesellschaft. </w:t>
      </w:r>
      <w:r w:rsidR="00B22F41">
        <w:rPr>
          <w:rFonts w:ascii="Helvetica" w:hAnsi="Helvetica" w:cs="Helvetica"/>
          <w:sz w:val="20"/>
          <w:szCs w:val="20"/>
        </w:rPr>
        <w:t>Damit wieder Geselligkeit stattfinden kann</w:t>
      </w:r>
      <w:r w:rsidR="00240DD5">
        <w:rPr>
          <w:rFonts w:ascii="Helvetica" w:hAnsi="Helvetica" w:cs="Helvetica"/>
          <w:sz w:val="20"/>
          <w:szCs w:val="20"/>
        </w:rPr>
        <w:t>, muss den Menschen vor allem die Angst genommen werden</w:t>
      </w:r>
      <w:r w:rsidR="00D97A4E">
        <w:rPr>
          <w:rFonts w:ascii="Helvetica" w:hAnsi="Helvetica" w:cs="Helvetica"/>
          <w:sz w:val="20"/>
          <w:szCs w:val="20"/>
        </w:rPr>
        <w:t>.</w:t>
      </w:r>
      <w:r w:rsidR="00CB3015">
        <w:rPr>
          <w:rFonts w:ascii="Helvetica" w:hAnsi="Helvetica" w:cs="Helvetica"/>
          <w:sz w:val="20"/>
          <w:szCs w:val="20"/>
        </w:rPr>
        <w:t>“</w:t>
      </w:r>
      <w:r w:rsidR="00D97A4E">
        <w:rPr>
          <w:rFonts w:ascii="Helvetica" w:hAnsi="Helvetica" w:cs="Helvetica"/>
          <w:sz w:val="20"/>
          <w:szCs w:val="20"/>
        </w:rPr>
        <w:t xml:space="preserve"> </w:t>
      </w:r>
      <w:r w:rsidR="004B17D0" w:rsidRPr="004B17D0">
        <w:rPr>
          <w:rFonts w:ascii="Helvetica" w:hAnsi="Helvetica" w:cs="Helvetica"/>
          <w:sz w:val="20"/>
          <w:szCs w:val="20"/>
        </w:rPr>
        <w:t>In diesem Zusammenhang wurde auch das Thema der Maskenpflicht diskutiert. Hierzu stellte Minister Peter Hauk MdL fest: „Maßnahmen wie die Maskenpflicht in bestimmten Bereichen sind letztendlich vom weiteren Pandemieverlauf abhängig, wobei von der inzwischen vorherrschenden Deltavariante des Corona-Virus ein erhöhtes Ansteckungsrisiko ausgeht. Daher stellt die Maske derzeit noch eine wichtige Vorsichtsmaßnahme dar. Ebenso muss es gelingen die Impfquote weiter zu erhöhen.“</w:t>
      </w:r>
      <w:r w:rsidR="004B17D0">
        <w:rPr>
          <w:rFonts w:ascii="Helvetica" w:hAnsi="Helvetica" w:cs="Helvetica"/>
          <w:sz w:val="20"/>
          <w:szCs w:val="20"/>
        </w:rPr>
        <w:t xml:space="preserve"> </w:t>
      </w:r>
      <w:r w:rsidR="00CE1AC9">
        <w:rPr>
          <w:rFonts w:ascii="Helvetica" w:hAnsi="Helvetica" w:cs="Helvetica"/>
          <w:sz w:val="20"/>
          <w:szCs w:val="20"/>
        </w:rPr>
        <w:t>Er und Ronja Kemmer bedankten sich für den konstruktiven Austausch</w:t>
      </w:r>
      <w:r w:rsidR="00856D40">
        <w:rPr>
          <w:rFonts w:ascii="Helvetica" w:hAnsi="Helvetica" w:cs="Helvetica"/>
          <w:sz w:val="20"/>
          <w:szCs w:val="20"/>
        </w:rPr>
        <w:t xml:space="preserve"> und</w:t>
      </w:r>
      <w:r w:rsidR="00856D40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CF0335">
        <w:rPr>
          <w:rFonts w:ascii="Helvetica" w:hAnsi="Helvetica" w:cs="Helvetica"/>
          <w:sz w:val="20"/>
          <w:szCs w:val="20"/>
        </w:rPr>
        <w:t xml:space="preserve">die </w:t>
      </w:r>
      <w:r w:rsidR="00243656">
        <w:rPr>
          <w:rFonts w:ascii="Helvetica" w:hAnsi="Helvetica" w:cs="Helvetica"/>
          <w:sz w:val="20"/>
          <w:szCs w:val="20"/>
        </w:rPr>
        <w:t>d</w:t>
      </w:r>
      <w:r w:rsidR="000B48BA">
        <w:rPr>
          <w:rFonts w:ascii="Helvetica" w:hAnsi="Helvetica" w:cs="Helvetica"/>
          <w:sz w:val="20"/>
          <w:szCs w:val="20"/>
        </w:rPr>
        <w:t xml:space="preserve">etaillierten </w:t>
      </w:r>
      <w:r w:rsidR="00243656">
        <w:rPr>
          <w:rFonts w:ascii="Helvetica" w:hAnsi="Helvetica" w:cs="Helvetica"/>
          <w:sz w:val="20"/>
          <w:szCs w:val="20"/>
        </w:rPr>
        <w:t>Einblicke in den Brauereialltag</w:t>
      </w:r>
      <w:r w:rsidR="00CB3015">
        <w:rPr>
          <w:rFonts w:ascii="Helvetica" w:hAnsi="Helvetica" w:cs="Helvetica"/>
          <w:sz w:val="20"/>
          <w:szCs w:val="20"/>
        </w:rPr>
        <w:t>.</w:t>
      </w:r>
    </w:p>
    <w:p w14:paraId="74D338B3" w14:textId="77777777" w:rsidR="009E0489" w:rsidRPr="003C6BAF" w:rsidRDefault="009E0489" w:rsidP="00A55613">
      <w:pPr>
        <w:spacing w:line="288" w:lineRule="auto"/>
        <w:ind w:right="284"/>
        <w:rPr>
          <w:rFonts w:ascii="Helvetica" w:hAnsi="Helvetica" w:cs="Helvetica"/>
          <w:sz w:val="20"/>
          <w:szCs w:val="20"/>
        </w:rPr>
      </w:pPr>
    </w:p>
    <w:bookmarkEnd w:id="0"/>
    <w:p w14:paraId="7B5240D4" w14:textId="77777777" w:rsidR="00265730" w:rsidRPr="00B905D0" w:rsidRDefault="00265730" w:rsidP="00265730">
      <w:pPr>
        <w:spacing w:line="288" w:lineRule="auto"/>
        <w:ind w:right="142"/>
        <w:rPr>
          <w:rFonts w:ascii="Helvetica" w:hAnsi="Helvetica"/>
          <w:vanish/>
        </w:rPr>
      </w:pPr>
    </w:p>
    <w:p w14:paraId="4761A4FE" w14:textId="77777777" w:rsidR="006F053A" w:rsidRPr="00B905D0" w:rsidRDefault="006F053A" w:rsidP="00735CAF">
      <w:pPr>
        <w:spacing w:line="288" w:lineRule="auto"/>
        <w:ind w:right="142"/>
        <w:rPr>
          <w:rFonts w:ascii="Helvetica" w:hAnsi="Helvetica"/>
        </w:rPr>
      </w:pPr>
      <w:r w:rsidRPr="00B905D0">
        <w:rPr>
          <w:rFonts w:ascii="Helvetica" w:hAnsi="Helvetica" w:cs="Helvetica"/>
          <w:b/>
          <w:bCs/>
          <w:sz w:val="20"/>
        </w:rPr>
        <w:t>Bildmaterial</w:t>
      </w:r>
    </w:p>
    <w:p w14:paraId="0AECDA7C" w14:textId="5371C657" w:rsidR="00877020" w:rsidRDefault="006F053A" w:rsidP="00735CAF">
      <w:pPr>
        <w:tabs>
          <w:tab w:val="left" w:pos="7797"/>
        </w:tabs>
        <w:spacing w:line="288" w:lineRule="auto"/>
        <w:ind w:right="142"/>
        <w:rPr>
          <w:rFonts w:ascii="Helvetica" w:hAnsi="Helvetica" w:cs="Helvetica"/>
          <w:bCs/>
          <w:sz w:val="20"/>
        </w:rPr>
      </w:pPr>
      <w:r w:rsidRPr="00990FC0">
        <w:rPr>
          <w:rFonts w:ascii="Helvetica" w:hAnsi="Helvetica" w:cs="Helvetica"/>
          <w:bCs/>
          <w:sz w:val="20"/>
        </w:rPr>
        <w:t>Bildmaterial finden Sie in unserem Medienportal press-n-relations.amid-pr.com zum Download (Suchbegriff „</w:t>
      </w:r>
      <w:r w:rsidR="005D17D9">
        <w:rPr>
          <w:rFonts w:ascii="Helvetica" w:hAnsi="Helvetica" w:cs="Helvetica"/>
          <w:bCs/>
          <w:sz w:val="20"/>
        </w:rPr>
        <w:t xml:space="preserve">Gold Ochsen </w:t>
      </w:r>
      <w:r w:rsidR="003007A2">
        <w:rPr>
          <w:rFonts w:ascii="Helvetica" w:hAnsi="Helvetica" w:cs="Helvetica"/>
          <w:bCs/>
          <w:sz w:val="20"/>
        </w:rPr>
        <w:t xml:space="preserve">Besuch </w:t>
      </w:r>
      <w:r w:rsidR="00CA50D1">
        <w:rPr>
          <w:rFonts w:ascii="Helvetica" w:hAnsi="Helvetica" w:cs="Helvetica"/>
          <w:bCs/>
          <w:sz w:val="20"/>
        </w:rPr>
        <w:t>Minister Peter Hauk</w:t>
      </w:r>
      <w:r w:rsidR="00B85EE3">
        <w:rPr>
          <w:rFonts w:ascii="Helvetica" w:hAnsi="Helvetica" w:cs="Helvetica"/>
          <w:bCs/>
          <w:sz w:val="20"/>
        </w:rPr>
        <w:t xml:space="preserve"> 2021</w:t>
      </w:r>
      <w:r>
        <w:rPr>
          <w:rFonts w:ascii="Helvetica" w:hAnsi="Helvetica" w:cs="Helvetica"/>
          <w:bCs/>
          <w:sz w:val="20"/>
        </w:rPr>
        <w:t>“).</w:t>
      </w:r>
      <w:r w:rsidRPr="00990FC0">
        <w:rPr>
          <w:rFonts w:ascii="Helvetica" w:hAnsi="Helvetica" w:cs="Helvetica"/>
          <w:bCs/>
          <w:sz w:val="20"/>
        </w:rPr>
        <w:t xml:space="preserve"> Selbstverständlich schicke ich Ihnen die Dateien auch gerne per E-Mail zu. Kontakt: </w:t>
      </w:r>
      <w:hyperlink r:id="rId7" w:history="1">
        <w:r w:rsidRPr="006B4DF7">
          <w:rPr>
            <w:rFonts w:ascii="Helvetica" w:hAnsi="Helvetica" w:cs="Helvetica"/>
            <w:bCs/>
            <w:sz w:val="20"/>
          </w:rPr>
          <w:t>rh@press-n-relations.de</w:t>
        </w:r>
      </w:hyperlink>
    </w:p>
    <w:tbl>
      <w:tblPr>
        <w:tblpPr w:leftFromText="141" w:rightFromText="141" w:vertAnchor="text" w:tblpY="1"/>
        <w:tblOverlap w:val="never"/>
        <w:tblW w:w="85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F42DBE" w14:paraId="7106EA22" w14:textId="77777777" w:rsidTr="00317AEE">
        <w:trPr>
          <w:trHeight w:val="1203"/>
        </w:trPr>
        <w:tc>
          <w:tcPr>
            <w:tcW w:w="8505" w:type="dxa"/>
          </w:tcPr>
          <w:p w14:paraId="76B03972" w14:textId="35E2A8C8" w:rsidR="00D3627F" w:rsidRDefault="00F42DBE" w:rsidP="007A17DF">
            <w:pPr>
              <w:pStyle w:val="Kopfzeile"/>
              <w:ind w:right="567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</w:t>
            </w:r>
          </w:p>
          <w:p w14:paraId="4FDEAA03" w14:textId="77777777" w:rsidR="00F42DBE" w:rsidRDefault="00460034" w:rsidP="00317AEE">
            <w:r>
              <w:rPr>
                <w:noProof/>
              </w:rPr>
              <w:drawing>
                <wp:inline distT="0" distB="0" distL="0" distR="0" wp14:anchorId="36EDF11E" wp14:editId="7A1AB2CB">
                  <wp:extent cx="1293779" cy="863128"/>
                  <wp:effectExtent l="0" t="0" r="1905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31" cy="87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0FC3C" w14:textId="7038D8B6" w:rsidR="00317AEE" w:rsidRPr="00317AEE" w:rsidRDefault="00317AEE" w:rsidP="00317AEE">
            <w:pPr>
              <w:rPr>
                <w:sz w:val="10"/>
                <w:szCs w:val="10"/>
              </w:rPr>
            </w:pPr>
          </w:p>
        </w:tc>
      </w:tr>
      <w:tr w:rsidR="00F42DBE" w:rsidRPr="00D46E27" w14:paraId="1F410E5A" w14:textId="77777777" w:rsidTr="00317AEE">
        <w:trPr>
          <w:trHeight w:val="660"/>
        </w:trPr>
        <w:tc>
          <w:tcPr>
            <w:tcW w:w="8505" w:type="dxa"/>
          </w:tcPr>
          <w:p w14:paraId="3151032D" w14:textId="7F5A3894" w:rsidR="00F42DBE" w:rsidRPr="00FF1FE3" w:rsidRDefault="00460034" w:rsidP="00184E9F">
            <w:pPr>
              <w:pStyle w:val="Kopfzeile"/>
              <w:spacing w:line="240" w:lineRule="auto"/>
              <w:ind w:right="567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Geschäftsführerin Ulrike Freund (3.v.l.) begrüßte Peter Hauk – Minister für Ernährung, Ländlichen Raum und Verbraucherschutz des Landes Baden-Württemberg </w:t>
            </w:r>
            <w:r w:rsidR="004E4F2F" w:rsidRPr="00FF1FE3">
              <w:rPr>
                <w:sz w:val="16"/>
                <w:lang w:val="de-DE"/>
              </w:rPr>
              <w:t>(</w:t>
            </w:r>
            <w:r>
              <w:rPr>
                <w:sz w:val="16"/>
                <w:lang w:val="de-DE"/>
              </w:rPr>
              <w:t xml:space="preserve">2.v.r.) und Ronja Kemmer – Mitglied des Bundestages (5.v.l.) </w:t>
            </w:r>
            <w:r w:rsidR="00184E9F">
              <w:rPr>
                <w:sz w:val="16"/>
                <w:lang w:val="de-DE"/>
              </w:rPr>
              <w:t xml:space="preserve">bei strahlendem Sonnenschein in der Brauerei. </w:t>
            </w:r>
          </w:p>
        </w:tc>
      </w:tr>
    </w:tbl>
    <w:p w14:paraId="1DD05B01" w14:textId="77777777" w:rsidR="00D115D3" w:rsidRPr="00B905D0" w:rsidRDefault="00D115D3" w:rsidP="00D115D3">
      <w:pPr>
        <w:spacing w:line="288" w:lineRule="auto"/>
        <w:ind w:right="1"/>
        <w:rPr>
          <w:rFonts w:ascii="Helvetica" w:hAnsi="Helvetica"/>
          <w:vanish/>
        </w:rPr>
      </w:pPr>
    </w:p>
    <w:p w14:paraId="79751F06" w14:textId="77777777" w:rsidR="00D115D3" w:rsidRPr="00646672" w:rsidRDefault="00D115D3" w:rsidP="00D115D3">
      <w:pPr>
        <w:pStyle w:val="Textkrper3"/>
        <w:spacing w:line="288" w:lineRule="auto"/>
        <w:ind w:right="1"/>
        <w:rPr>
          <w:rFonts w:ascii="Helvetica" w:hAnsi="Helvetica"/>
          <w:b/>
          <w:bCs/>
          <w:sz w:val="16"/>
          <w:szCs w:val="16"/>
          <w:lang w:val="de-DE"/>
        </w:rPr>
      </w:pPr>
    </w:p>
    <w:tbl>
      <w:tblPr>
        <w:tblpPr w:leftFromText="141" w:rightFromText="141" w:vertAnchor="text" w:horzAnchor="margin" w:tblpY="15"/>
        <w:tblW w:w="8924" w:type="dxa"/>
        <w:tblLook w:val="04A0" w:firstRow="1" w:lastRow="0" w:firstColumn="1" w:lastColumn="0" w:noHBand="0" w:noVBand="1"/>
      </w:tblPr>
      <w:tblGrid>
        <w:gridCol w:w="4104"/>
        <w:gridCol w:w="4820"/>
      </w:tblGrid>
      <w:tr w:rsidR="00F42DBE" w:rsidRPr="00EB678F" w14:paraId="64C0F606" w14:textId="77777777" w:rsidTr="00F42DBE">
        <w:trPr>
          <w:trHeight w:val="81"/>
        </w:trPr>
        <w:tc>
          <w:tcPr>
            <w:tcW w:w="4104" w:type="dxa"/>
            <w:shd w:val="clear" w:color="auto" w:fill="auto"/>
          </w:tcPr>
          <w:p w14:paraId="4577EACC" w14:textId="77777777" w:rsidR="00F42DBE" w:rsidRPr="00941157" w:rsidRDefault="00F42DBE" w:rsidP="00F42DBE">
            <w:pPr>
              <w:spacing w:line="288" w:lineRule="auto"/>
              <w:ind w:left="142" w:right="1" w:hanging="142"/>
              <w:rPr>
                <w:rFonts w:ascii="Helvetica" w:hAnsi="Helvetica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941157">
              <w:rPr>
                <w:rFonts w:ascii="Helvetica" w:hAnsi="Helvetica"/>
                <w:b/>
                <w:bCs/>
                <w:color w:val="000000"/>
                <w:sz w:val="18"/>
                <w:lang w:val="en-US"/>
              </w:rPr>
              <w:t>Weitere</w:t>
            </w:r>
            <w:proofErr w:type="spellEnd"/>
            <w:r w:rsidRPr="00941157">
              <w:rPr>
                <w:rFonts w:ascii="Helvetica" w:hAnsi="Helvetica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41157">
              <w:rPr>
                <w:rFonts w:ascii="Helvetica" w:hAnsi="Helvetica"/>
                <w:b/>
                <w:bCs/>
                <w:color w:val="000000"/>
                <w:sz w:val="18"/>
                <w:lang w:val="en-US"/>
              </w:rPr>
              <w:t>Informationen</w:t>
            </w:r>
            <w:proofErr w:type="spellEnd"/>
            <w:r w:rsidRPr="00941157">
              <w:rPr>
                <w:rFonts w:ascii="Helvetica" w:hAnsi="Helvetica"/>
                <w:b/>
                <w:bCs/>
                <w:color w:val="000000"/>
                <w:sz w:val="18"/>
                <w:lang w:val="en-US"/>
              </w:rPr>
              <w:t>:</w:t>
            </w:r>
          </w:p>
          <w:p w14:paraId="24776A6E" w14:textId="77777777" w:rsidR="00F42DBE" w:rsidRPr="00521C7F" w:rsidRDefault="00F42DBE" w:rsidP="00F42DBE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proofErr w:type="spellStart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Brauerei</w:t>
            </w:r>
            <w:proofErr w:type="spellEnd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 xml:space="preserve"> Gold </w:t>
            </w:r>
            <w:proofErr w:type="spellStart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Ochsen</w:t>
            </w:r>
            <w:proofErr w:type="spellEnd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 xml:space="preserve"> GmbH </w:t>
            </w:r>
          </w:p>
          <w:p w14:paraId="143ABB08" w14:textId="77777777" w:rsidR="00F42DBE" w:rsidRPr="00521C7F" w:rsidRDefault="00F42DBE" w:rsidP="00F42DBE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 xml:space="preserve">Frank U. </w:t>
            </w:r>
            <w:proofErr w:type="spellStart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Schlagenhauf</w:t>
            </w:r>
            <w:proofErr w:type="spellEnd"/>
          </w:p>
          <w:p w14:paraId="2C25D6CF" w14:textId="77777777" w:rsidR="00F42DBE" w:rsidRPr="00521C7F" w:rsidRDefault="00F42DBE" w:rsidP="00F42DBE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proofErr w:type="spellStart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Veitsbrunnenweg</w:t>
            </w:r>
            <w:proofErr w:type="spellEnd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 xml:space="preserve"> 3-8, D-89073 Ulm</w:t>
            </w:r>
          </w:p>
          <w:p w14:paraId="42AE7FD1" w14:textId="77777777" w:rsidR="00F42DBE" w:rsidRPr="004476A7" w:rsidRDefault="00F42DBE" w:rsidP="00F42DBE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4476A7">
              <w:rPr>
                <w:rFonts w:ascii="Helvetica" w:hAnsi="Helvetica"/>
                <w:color w:val="000000"/>
                <w:sz w:val="18"/>
                <w:lang w:val="en-US"/>
              </w:rPr>
              <w:t xml:space="preserve">Tel.: +49 731 164-117 </w:t>
            </w:r>
          </w:p>
          <w:p w14:paraId="3B6A4CBE" w14:textId="77777777" w:rsidR="00F42DBE" w:rsidRPr="009434E0" w:rsidRDefault="00F42DBE" w:rsidP="00F42DBE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9434E0">
              <w:rPr>
                <w:rFonts w:ascii="Helvetica" w:hAnsi="Helvetica"/>
                <w:color w:val="000000"/>
                <w:sz w:val="18"/>
                <w:lang w:val="en-US"/>
              </w:rPr>
              <w:t>Fax: +49 731 164-208</w:t>
            </w:r>
          </w:p>
          <w:p w14:paraId="780EEA5D" w14:textId="77777777" w:rsidR="00F42DBE" w:rsidRPr="009434E0" w:rsidRDefault="00F42DBE" w:rsidP="00F42DBE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9434E0">
              <w:rPr>
                <w:rFonts w:ascii="Helvetica" w:hAnsi="Helvetica"/>
                <w:color w:val="000000"/>
                <w:sz w:val="18"/>
                <w:lang w:val="en-US"/>
              </w:rPr>
              <w:t xml:space="preserve">fschlagenhauf@goldochsen.de </w:t>
            </w:r>
          </w:p>
          <w:p w14:paraId="6F41EDB7" w14:textId="7B10613B" w:rsidR="00F42DBE" w:rsidRPr="00521C7F" w:rsidRDefault="00521C7F" w:rsidP="00F42DBE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https://goldochsen.de</w:t>
            </w:r>
          </w:p>
        </w:tc>
        <w:tc>
          <w:tcPr>
            <w:tcW w:w="4820" w:type="dxa"/>
            <w:shd w:val="clear" w:color="auto" w:fill="auto"/>
          </w:tcPr>
          <w:p w14:paraId="4F49701A" w14:textId="77777777" w:rsidR="00F42DBE" w:rsidRPr="00941157" w:rsidRDefault="00F42DBE" w:rsidP="00F42DBE">
            <w:pPr>
              <w:spacing w:line="288" w:lineRule="auto"/>
              <w:ind w:left="11" w:right="1"/>
              <w:rPr>
                <w:rFonts w:ascii="Helvetica" w:hAnsi="Helvetica"/>
                <w:b/>
                <w:bCs/>
                <w:color w:val="000000"/>
                <w:sz w:val="18"/>
                <w:lang w:val="en-US"/>
              </w:rPr>
            </w:pPr>
            <w:r w:rsidRPr="00941157">
              <w:rPr>
                <w:rFonts w:ascii="Helvetica" w:hAnsi="Helvetica"/>
                <w:b/>
                <w:bCs/>
                <w:color w:val="000000"/>
                <w:sz w:val="18"/>
                <w:lang w:val="en-US"/>
              </w:rPr>
              <w:t xml:space="preserve">Presse- und </w:t>
            </w:r>
            <w:proofErr w:type="spellStart"/>
            <w:r w:rsidRPr="00941157">
              <w:rPr>
                <w:rFonts w:ascii="Helvetica" w:hAnsi="Helvetica"/>
                <w:b/>
                <w:bCs/>
                <w:color w:val="000000"/>
                <w:sz w:val="18"/>
                <w:lang w:val="en-US"/>
              </w:rPr>
              <w:t>Öffentlichkeitsarbeit</w:t>
            </w:r>
            <w:proofErr w:type="spellEnd"/>
            <w:r w:rsidRPr="00941157">
              <w:rPr>
                <w:rFonts w:ascii="Helvetica" w:hAnsi="Helvetica"/>
                <w:b/>
                <w:bCs/>
                <w:color w:val="000000"/>
                <w:sz w:val="18"/>
                <w:lang w:val="en-US"/>
              </w:rPr>
              <w:t>:</w:t>
            </w:r>
          </w:p>
          <w:p w14:paraId="4F5E8191" w14:textId="77777777" w:rsidR="00F42DBE" w:rsidRPr="00521C7F" w:rsidRDefault="00F42DBE" w:rsidP="00F42DBE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  <w:lang w:val="en-US"/>
              </w:rPr>
            </w:pPr>
            <w:proofErr w:type="spellStart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Press’n’Relations</w:t>
            </w:r>
            <w:proofErr w:type="spellEnd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 xml:space="preserve"> GmbH </w:t>
            </w:r>
          </w:p>
          <w:p w14:paraId="779D75A2" w14:textId="77777777" w:rsidR="00F42DBE" w:rsidRPr="00521C7F" w:rsidRDefault="00F42DBE" w:rsidP="00F42DBE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 xml:space="preserve">Rebecca Horn, </w:t>
            </w:r>
            <w:proofErr w:type="spellStart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Nataša</w:t>
            </w:r>
            <w:proofErr w:type="spellEnd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Forstner</w:t>
            </w:r>
            <w:proofErr w:type="spellEnd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 xml:space="preserve"> </w:t>
            </w:r>
          </w:p>
          <w:p w14:paraId="6EB6BF82" w14:textId="77777777" w:rsidR="00F42DBE" w:rsidRPr="00521C7F" w:rsidRDefault="00F42DBE" w:rsidP="00F42DBE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  <w:lang w:val="en-US"/>
              </w:rPr>
            </w:pPr>
            <w:proofErr w:type="spellStart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Magirusstraße</w:t>
            </w:r>
            <w:proofErr w:type="spellEnd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 xml:space="preserve"> 33, D-89077 Ulm</w:t>
            </w:r>
          </w:p>
          <w:p w14:paraId="73DDE193" w14:textId="77777777" w:rsidR="00F42DBE" w:rsidRPr="00521C7F" w:rsidRDefault="00F42DBE" w:rsidP="00F42DBE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 xml:space="preserve">Tel.: +49 731 96 287-15 </w:t>
            </w:r>
            <w:proofErr w:type="spellStart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bzw</w:t>
            </w:r>
            <w:proofErr w:type="spellEnd"/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. -17</w:t>
            </w:r>
          </w:p>
          <w:p w14:paraId="2223AE47" w14:textId="77777777" w:rsidR="00F42DBE" w:rsidRPr="003E7C53" w:rsidRDefault="00F42DBE" w:rsidP="00F42DBE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3E7C53">
              <w:rPr>
                <w:rFonts w:ascii="Helvetica" w:hAnsi="Helvetica"/>
                <w:color w:val="000000"/>
                <w:sz w:val="18"/>
                <w:lang w:val="en-US"/>
              </w:rPr>
              <w:t>Fax: +49 731 96 287-97</w:t>
            </w:r>
          </w:p>
          <w:p w14:paraId="4DE1A698" w14:textId="260D2A37" w:rsidR="00F42DBE" w:rsidRPr="00521C7F" w:rsidRDefault="00F42DBE" w:rsidP="00F42DBE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3E7C53">
              <w:rPr>
                <w:rFonts w:ascii="Helvetica" w:hAnsi="Helvetica"/>
                <w:color w:val="000000"/>
                <w:sz w:val="18"/>
                <w:lang w:val="en-US"/>
              </w:rPr>
              <w:t>rh@press-n-relations.de, nfo@press-n-relations.de</w:t>
            </w:r>
            <w:r w:rsidRPr="003E7C53">
              <w:rPr>
                <w:rFonts w:ascii="Helvetica" w:hAnsi="Helvetica"/>
                <w:color w:val="000000"/>
                <w:sz w:val="18"/>
                <w:lang w:val="en-US"/>
              </w:rPr>
              <w:br/>
            </w:r>
            <w:r w:rsidR="00521C7F" w:rsidRPr="00521C7F">
              <w:rPr>
                <w:rFonts w:ascii="Helvetica" w:hAnsi="Helvetica"/>
                <w:color w:val="000000"/>
                <w:sz w:val="18"/>
                <w:lang w:val="en-US"/>
              </w:rPr>
              <w:t>https://press-n-relations.com</w:t>
            </w:r>
          </w:p>
        </w:tc>
      </w:tr>
    </w:tbl>
    <w:p w14:paraId="17085DE3" w14:textId="77777777" w:rsidR="00F42DBE" w:rsidRDefault="00F42DBE" w:rsidP="00D115D3">
      <w:pPr>
        <w:pStyle w:val="Textkrper3"/>
        <w:spacing w:line="288" w:lineRule="auto"/>
        <w:ind w:right="-566"/>
        <w:rPr>
          <w:rFonts w:ascii="Helvetica" w:hAnsi="Helvetica"/>
          <w:b/>
          <w:bCs/>
          <w:color w:val="000000"/>
          <w:sz w:val="17"/>
          <w:szCs w:val="17"/>
        </w:rPr>
      </w:pPr>
    </w:p>
    <w:p w14:paraId="51FFD66C" w14:textId="3E81DD02" w:rsidR="00D115D3" w:rsidRPr="00372BF4" w:rsidRDefault="00D115D3" w:rsidP="00D115D3">
      <w:pPr>
        <w:pStyle w:val="Textkrper3"/>
        <w:spacing w:line="288" w:lineRule="auto"/>
        <w:ind w:right="-566"/>
        <w:rPr>
          <w:rFonts w:ascii="Helvetica" w:hAnsi="Helvetica"/>
          <w:b/>
          <w:bCs/>
          <w:color w:val="000000"/>
          <w:sz w:val="17"/>
          <w:szCs w:val="17"/>
        </w:rPr>
      </w:pPr>
      <w:r w:rsidRPr="00372BF4">
        <w:rPr>
          <w:rFonts w:ascii="Helvetica" w:hAnsi="Helvetica"/>
          <w:b/>
          <w:bCs/>
          <w:color w:val="000000"/>
          <w:sz w:val="17"/>
          <w:szCs w:val="17"/>
        </w:rPr>
        <w:t>Brauerei Gold Ochsen</w:t>
      </w:r>
    </w:p>
    <w:p w14:paraId="5ED1E0C6" w14:textId="2DF358F6" w:rsidR="003E2574" w:rsidRPr="00372BF4" w:rsidRDefault="00D115D3" w:rsidP="00B97617">
      <w:pPr>
        <w:pStyle w:val="Textkrper3"/>
        <w:spacing w:line="288" w:lineRule="auto"/>
        <w:ind w:right="-566"/>
        <w:rPr>
          <w:rFonts w:ascii="Helvetica" w:hAnsi="Helvetica"/>
          <w:color w:val="000000"/>
          <w:spacing w:val="-1"/>
          <w:sz w:val="17"/>
          <w:szCs w:val="17"/>
        </w:rPr>
      </w:pPr>
      <w:r w:rsidRPr="00372BF4">
        <w:rPr>
          <w:rFonts w:ascii="Helvetica" w:hAnsi="Helvetica"/>
          <w:color w:val="000000"/>
          <w:spacing w:val="-1"/>
          <w:sz w:val="17"/>
          <w:szCs w:val="17"/>
        </w:rPr>
        <w:t>Die Brauerei Gold Ochsen wurde 1597 gegründet und befindet sich seit 1867 in Familienbesitz. Roh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softHyphen/>
        <w:t>stoffe aus der Region, die Kombination neuester Brautechnik mit konventionellen Brauverfahren so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softHyphen/>
        <w:t xml:space="preserve">wie modernste und energiesparende Abfülltechnik liefern das Fundament des Unternehmenserfolgs </w:t>
      </w:r>
      <w:r w:rsidRPr="00372BF4">
        <w:rPr>
          <w:rFonts w:ascii="Helvetica" w:hAnsi="Helvetica"/>
          <w:color w:val="000000"/>
          <w:sz w:val="17"/>
          <w:szCs w:val="17"/>
        </w:rPr>
        <w:t>und haben über die Jahre nachhaltig zur Ausdehnung des Absatzgebiets beigetragen. Dieses er</w:t>
      </w:r>
      <w:r w:rsidRPr="00372BF4">
        <w:rPr>
          <w:rFonts w:ascii="Helvetica" w:hAnsi="Helvetica"/>
          <w:color w:val="000000"/>
          <w:sz w:val="17"/>
          <w:szCs w:val="17"/>
        </w:rPr>
        <w:softHyphen/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t>streckt sich mittlerweile von Ulm ausgehend auf den Schwarzwald, das Hohenloher Land</w:t>
      </w:r>
      <w:r w:rsidRPr="00372BF4">
        <w:rPr>
          <w:rFonts w:ascii="Helvetica" w:hAnsi="Helvetica"/>
          <w:color w:val="000000"/>
          <w:spacing w:val="-1"/>
          <w:sz w:val="17"/>
          <w:szCs w:val="17"/>
          <w:lang w:val="de-DE"/>
        </w:rPr>
        <w:t xml:space="preserve"> und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t xml:space="preserve"> Baye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softHyphen/>
        <w:t>risch Schwaben über das Allgäu bis zur Bodenseeregion</w:t>
      </w:r>
      <w:r w:rsidRPr="00372BF4">
        <w:rPr>
          <w:rFonts w:ascii="Helvetica" w:hAnsi="Helvetica"/>
          <w:color w:val="000000"/>
          <w:spacing w:val="-1"/>
          <w:sz w:val="17"/>
          <w:szCs w:val="17"/>
          <w:lang w:val="de-DE"/>
        </w:rPr>
        <w:t>.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t xml:space="preserve"> Das Sortiment der Traditionsbrauerei, die sich eng mit dem Standort Ulm verbunden</w:t>
      </w:r>
      <w:r w:rsidR="00E01CA9" w:rsidRPr="00372BF4">
        <w:rPr>
          <w:rFonts w:ascii="Helvetica" w:hAnsi="Helvetica"/>
          <w:color w:val="000000"/>
          <w:spacing w:val="-1"/>
          <w:sz w:val="17"/>
          <w:szCs w:val="17"/>
          <w:lang w:val="de-DE"/>
        </w:rPr>
        <w:t xml:space="preserve"> 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t>sieht, reicht vom feinherben Pils über die verschiedenen Kellerbiere bis hin zu vielfältigen Hefeweizen-Spezialitäten. Weitere Informationen erhalten Sie auf</w:t>
      </w:r>
      <w:r w:rsidR="00521C7F" w:rsidRPr="00521C7F">
        <w:rPr>
          <w:rFonts w:ascii="Helvetica" w:hAnsi="Helvetica"/>
          <w:color w:val="000000"/>
          <w:spacing w:val="-1"/>
          <w:sz w:val="17"/>
          <w:szCs w:val="17"/>
        </w:rPr>
        <w:t xml:space="preserve"> </w:t>
      </w:r>
      <w:hyperlink r:id="rId9" w:history="1">
        <w:r w:rsidR="00521C7F" w:rsidRPr="00521C7F">
          <w:rPr>
            <w:rStyle w:val="Hyperlink"/>
            <w:rFonts w:ascii="Helvetica" w:hAnsi="Helvetica"/>
            <w:spacing w:val="-1"/>
            <w:sz w:val="17"/>
            <w:szCs w:val="17"/>
          </w:rPr>
          <w:t>https://goldochsen.de</w:t>
        </w:r>
      </w:hyperlink>
      <w:r w:rsidRPr="00372BF4">
        <w:rPr>
          <w:rFonts w:ascii="Helvetica" w:hAnsi="Helvetica"/>
          <w:color w:val="000000"/>
          <w:spacing w:val="-1"/>
          <w:sz w:val="17"/>
          <w:szCs w:val="17"/>
        </w:rPr>
        <w:t>.</w:t>
      </w:r>
    </w:p>
    <w:sectPr w:rsidR="003E2574" w:rsidRPr="00372BF4" w:rsidSect="00E13A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32" w:right="2550" w:bottom="13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DA51" w14:textId="77777777" w:rsidR="00BA42BA" w:rsidRDefault="00BA42BA">
      <w:r>
        <w:separator/>
      </w:r>
    </w:p>
  </w:endnote>
  <w:endnote w:type="continuationSeparator" w:id="0">
    <w:p w14:paraId="2241E9EC" w14:textId="77777777" w:rsidR="00BA42BA" w:rsidRDefault="00BA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Helvetica Condensed Light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 Univers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BD0C" w14:textId="77777777" w:rsidR="00710406" w:rsidRDefault="007104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A27A" w14:textId="77777777" w:rsidR="00710406" w:rsidRDefault="007104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525B" w14:textId="77777777" w:rsidR="00710406" w:rsidRDefault="007104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975D" w14:textId="77777777" w:rsidR="00BA42BA" w:rsidRDefault="00BA42BA">
      <w:r>
        <w:separator/>
      </w:r>
    </w:p>
  </w:footnote>
  <w:footnote w:type="continuationSeparator" w:id="0">
    <w:p w14:paraId="1D05182F" w14:textId="77777777" w:rsidR="00BA42BA" w:rsidRDefault="00BA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CF76" w14:textId="77777777" w:rsidR="00710406" w:rsidRDefault="007104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29F0" w14:textId="77777777" w:rsidR="00710406" w:rsidRDefault="00CC1A8C" w:rsidP="0071040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26A048FD" wp14:editId="6E1CD14C">
          <wp:simplePos x="0" y="0"/>
          <wp:positionH relativeFrom="column">
            <wp:posOffset>4697730</wp:posOffset>
          </wp:positionH>
          <wp:positionV relativeFrom="paragraph">
            <wp:posOffset>-95250</wp:posOffset>
          </wp:positionV>
          <wp:extent cx="1294765" cy="1062990"/>
          <wp:effectExtent l="0" t="0" r="0" b="0"/>
          <wp:wrapTight wrapText="bothSides">
            <wp:wrapPolygon edited="0">
              <wp:start x="0" y="0"/>
              <wp:lineTo x="0" y="21419"/>
              <wp:lineTo x="21399" y="21419"/>
              <wp:lineTo x="21399" y="0"/>
              <wp:lineTo x="0" y="0"/>
            </wp:wrapPolygon>
          </wp:wrapTight>
          <wp:docPr id="3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EA24" w14:textId="77777777" w:rsidR="00710406" w:rsidRDefault="007104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D3"/>
    <w:rsid w:val="0000350A"/>
    <w:rsid w:val="0000652A"/>
    <w:rsid w:val="00006FFF"/>
    <w:rsid w:val="000113DB"/>
    <w:rsid w:val="00013FC7"/>
    <w:rsid w:val="00017597"/>
    <w:rsid w:val="00021658"/>
    <w:rsid w:val="000247A6"/>
    <w:rsid w:val="00025FBC"/>
    <w:rsid w:val="00026961"/>
    <w:rsid w:val="00040645"/>
    <w:rsid w:val="00040ED1"/>
    <w:rsid w:val="00043975"/>
    <w:rsid w:val="00047AB7"/>
    <w:rsid w:val="000560BF"/>
    <w:rsid w:val="00062997"/>
    <w:rsid w:val="00072B48"/>
    <w:rsid w:val="00072DEE"/>
    <w:rsid w:val="0007639B"/>
    <w:rsid w:val="0008266C"/>
    <w:rsid w:val="00082FA2"/>
    <w:rsid w:val="0008352F"/>
    <w:rsid w:val="00086A38"/>
    <w:rsid w:val="00087271"/>
    <w:rsid w:val="0009344F"/>
    <w:rsid w:val="00094A71"/>
    <w:rsid w:val="0009760A"/>
    <w:rsid w:val="000A0546"/>
    <w:rsid w:val="000A0E37"/>
    <w:rsid w:val="000A1DCE"/>
    <w:rsid w:val="000B0C1A"/>
    <w:rsid w:val="000B1E6A"/>
    <w:rsid w:val="000B48BA"/>
    <w:rsid w:val="000B6C96"/>
    <w:rsid w:val="000B6CFA"/>
    <w:rsid w:val="000B79D2"/>
    <w:rsid w:val="000C0AA8"/>
    <w:rsid w:val="000C22CE"/>
    <w:rsid w:val="000C24F2"/>
    <w:rsid w:val="000C612E"/>
    <w:rsid w:val="000C6328"/>
    <w:rsid w:val="000D4936"/>
    <w:rsid w:val="000D60B7"/>
    <w:rsid w:val="000E4C87"/>
    <w:rsid w:val="000E511D"/>
    <w:rsid w:val="000F6B78"/>
    <w:rsid w:val="00104512"/>
    <w:rsid w:val="00105B4C"/>
    <w:rsid w:val="00113188"/>
    <w:rsid w:val="001203F9"/>
    <w:rsid w:val="00121F32"/>
    <w:rsid w:val="00124D2A"/>
    <w:rsid w:val="001313C8"/>
    <w:rsid w:val="00132563"/>
    <w:rsid w:val="001433AA"/>
    <w:rsid w:val="00143E06"/>
    <w:rsid w:val="00151511"/>
    <w:rsid w:val="001543F4"/>
    <w:rsid w:val="0016375B"/>
    <w:rsid w:val="00183E32"/>
    <w:rsid w:val="00184E9F"/>
    <w:rsid w:val="00184F41"/>
    <w:rsid w:val="00186EFF"/>
    <w:rsid w:val="00187A5E"/>
    <w:rsid w:val="00187FE3"/>
    <w:rsid w:val="00190F5D"/>
    <w:rsid w:val="00191569"/>
    <w:rsid w:val="00191EBA"/>
    <w:rsid w:val="001934D8"/>
    <w:rsid w:val="001952F4"/>
    <w:rsid w:val="0019669E"/>
    <w:rsid w:val="00197F10"/>
    <w:rsid w:val="001A05EE"/>
    <w:rsid w:val="001A1690"/>
    <w:rsid w:val="001A33E5"/>
    <w:rsid w:val="001A4220"/>
    <w:rsid w:val="001A44C6"/>
    <w:rsid w:val="001A5205"/>
    <w:rsid w:val="001A527D"/>
    <w:rsid w:val="001A638F"/>
    <w:rsid w:val="001B053E"/>
    <w:rsid w:val="001B1F79"/>
    <w:rsid w:val="001B645F"/>
    <w:rsid w:val="001B6E55"/>
    <w:rsid w:val="001C05BE"/>
    <w:rsid w:val="001C0B10"/>
    <w:rsid w:val="001C144D"/>
    <w:rsid w:val="001C487D"/>
    <w:rsid w:val="001C498A"/>
    <w:rsid w:val="001D015E"/>
    <w:rsid w:val="001D1991"/>
    <w:rsid w:val="001D22C4"/>
    <w:rsid w:val="001D301B"/>
    <w:rsid w:val="001D6A27"/>
    <w:rsid w:val="001D7FC1"/>
    <w:rsid w:val="001E0312"/>
    <w:rsid w:val="001E1AD4"/>
    <w:rsid w:val="001E69A1"/>
    <w:rsid w:val="001E7CC9"/>
    <w:rsid w:val="001F1B17"/>
    <w:rsid w:val="001F4172"/>
    <w:rsid w:val="0020121D"/>
    <w:rsid w:val="0020146B"/>
    <w:rsid w:val="0020729D"/>
    <w:rsid w:val="00214124"/>
    <w:rsid w:val="00214610"/>
    <w:rsid w:val="002175A5"/>
    <w:rsid w:val="00221D17"/>
    <w:rsid w:val="00221F21"/>
    <w:rsid w:val="00222341"/>
    <w:rsid w:val="00223B0D"/>
    <w:rsid w:val="00227B2D"/>
    <w:rsid w:val="002316C8"/>
    <w:rsid w:val="00231E61"/>
    <w:rsid w:val="00234E04"/>
    <w:rsid w:val="00237990"/>
    <w:rsid w:val="00240DD5"/>
    <w:rsid w:val="00243656"/>
    <w:rsid w:val="00243834"/>
    <w:rsid w:val="002509FC"/>
    <w:rsid w:val="00252901"/>
    <w:rsid w:val="0025409E"/>
    <w:rsid w:val="00255714"/>
    <w:rsid w:val="0025743C"/>
    <w:rsid w:val="00265730"/>
    <w:rsid w:val="00267812"/>
    <w:rsid w:val="00267FEA"/>
    <w:rsid w:val="002738AC"/>
    <w:rsid w:val="00277DF9"/>
    <w:rsid w:val="00281418"/>
    <w:rsid w:val="0028214B"/>
    <w:rsid w:val="00285787"/>
    <w:rsid w:val="00285D17"/>
    <w:rsid w:val="0028790A"/>
    <w:rsid w:val="00287FA6"/>
    <w:rsid w:val="002919C6"/>
    <w:rsid w:val="00291D39"/>
    <w:rsid w:val="00293C8C"/>
    <w:rsid w:val="002A07A9"/>
    <w:rsid w:val="002A0D43"/>
    <w:rsid w:val="002A5759"/>
    <w:rsid w:val="002A598E"/>
    <w:rsid w:val="002B5C3A"/>
    <w:rsid w:val="002B7E1D"/>
    <w:rsid w:val="002C191A"/>
    <w:rsid w:val="002C42DF"/>
    <w:rsid w:val="002C4386"/>
    <w:rsid w:val="002C4B46"/>
    <w:rsid w:val="002D0080"/>
    <w:rsid w:val="002D1C30"/>
    <w:rsid w:val="002D2A26"/>
    <w:rsid w:val="002D505E"/>
    <w:rsid w:val="002D64DE"/>
    <w:rsid w:val="002E7546"/>
    <w:rsid w:val="003007A2"/>
    <w:rsid w:val="0030783D"/>
    <w:rsid w:val="00307872"/>
    <w:rsid w:val="00313001"/>
    <w:rsid w:val="00313CBB"/>
    <w:rsid w:val="00314523"/>
    <w:rsid w:val="003160C7"/>
    <w:rsid w:val="00317AEE"/>
    <w:rsid w:val="00322D5C"/>
    <w:rsid w:val="00323051"/>
    <w:rsid w:val="00323C84"/>
    <w:rsid w:val="00324B83"/>
    <w:rsid w:val="00325A02"/>
    <w:rsid w:val="003303A2"/>
    <w:rsid w:val="00331008"/>
    <w:rsid w:val="00332551"/>
    <w:rsid w:val="00334CB6"/>
    <w:rsid w:val="003352D2"/>
    <w:rsid w:val="00336346"/>
    <w:rsid w:val="00337E36"/>
    <w:rsid w:val="0034268B"/>
    <w:rsid w:val="003432A7"/>
    <w:rsid w:val="003438D7"/>
    <w:rsid w:val="0035035E"/>
    <w:rsid w:val="00352B89"/>
    <w:rsid w:val="00356C50"/>
    <w:rsid w:val="00361060"/>
    <w:rsid w:val="00362751"/>
    <w:rsid w:val="00363499"/>
    <w:rsid w:val="00365874"/>
    <w:rsid w:val="00367E2F"/>
    <w:rsid w:val="00371896"/>
    <w:rsid w:val="00372BF4"/>
    <w:rsid w:val="00373857"/>
    <w:rsid w:val="003738A3"/>
    <w:rsid w:val="003755BD"/>
    <w:rsid w:val="003819A9"/>
    <w:rsid w:val="003859AB"/>
    <w:rsid w:val="0039014E"/>
    <w:rsid w:val="003902CB"/>
    <w:rsid w:val="003A4D63"/>
    <w:rsid w:val="003A5DCB"/>
    <w:rsid w:val="003B3DA2"/>
    <w:rsid w:val="003B4CF3"/>
    <w:rsid w:val="003B6C51"/>
    <w:rsid w:val="003B7322"/>
    <w:rsid w:val="003C167A"/>
    <w:rsid w:val="003C394D"/>
    <w:rsid w:val="003C5D55"/>
    <w:rsid w:val="003C6BAF"/>
    <w:rsid w:val="003D0B09"/>
    <w:rsid w:val="003D4251"/>
    <w:rsid w:val="003D4440"/>
    <w:rsid w:val="003D508C"/>
    <w:rsid w:val="003E2574"/>
    <w:rsid w:val="003E331E"/>
    <w:rsid w:val="003E3964"/>
    <w:rsid w:val="003E42A4"/>
    <w:rsid w:val="003F5599"/>
    <w:rsid w:val="004032F6"/>
    <w:rsid w:val="004041A1"/>
    <w:rsid w:val="004128F3"/>
    <w:rsid w:val="00415E90"/>
    <w:rsid w:val="0042269E"/>
    <w:rsid w:val="004262F0"/>
    <w:rsid w:val="00430710"/>
    <w:rsid w:val="00433D1C"/>
    <w:rsid w:val="0043694F"/>
    <w:rsid w:val="00440087"/>
    <w:rsid w:val="004434CF"/>
    <w:rsid w:val="004476A7"/>
    <w:rsid w:val="00460034"/>
    <w:rsid w:val="00463461"/>
    <w:rsid w:val="00464047"/>
    <w:rsid w:val="00465CA6"/>
    <w:rsid w:val="0047025B"/>
    <w:rsid w:val="00473C6A"/>
    <w:rsid w:val="00473E3C"/>
    <w:rsid w:val="004752A8"/>
    <w:rsid w:val="004915A7"/>
    <w:rsid w:val="00493504"/>
    <w:rsid w:val="004941DD"/>
    <w:rsid w:val="00496B58"/>
    <w:rsid w:val="004B17D0"/>
    <w:rsid w:val="004B2AF3"/>
    <w:rsid w:val="004C148F"/>
    <w:rsid w:val="004C43BC"/>
    <w:rsid w:val="004D5B94"/>
    <w:rsid w:val="004E0749"/>
    <w:rsid w:val="004E12C4"/>
    <w:rsid w:val="004E151E"/>
    <w:rsid w:val="004E1BCF"/>
    <w:rsid w:val="004E26A1"/>
    <w:rsid w:val="004E4F2F"/>
    <w:rsid w:val="004E6AFA"/>
    <w:rsid w:val="004F1431"/>
    <w:rsid w:val="004F7024"/>
    <w:rsid w:val="00511704"/>
    <w:rsid w:val="005131BB"/>
    <w:rsid w:val="0051638A"/>
    <w:rsid w:val="005169A2"/>
    <w:rsid w:val="00521C7F"/>
    <w:rsid w:val="005227AB"/>
    <w:rsid w:val="00523870"/>
    <w:rsid w:val="00525CE5"/>
    <w:rsid w:val="00526626"/>
    <w:rsid w:val="00534548"/>
    <w:rsid w:val="00537181"/>
    <w:rsid w:val="00540F52"/>
    <w:rsid w:val="005433E2"/>
    <w:rsid w:val="0054479E"/>
    <w:rsid w:val="00551837"/>
    <w:rsid w:val="00551CDB"/>
    <w:rsid w:val="0055500B"/>
    <w:rsid w:val="00564D7C"/>
    <w:rsid w:val="0057036C"/>
    <w:rsid w:val="00583B59"/>
    <w:rsid w:val="0059097A"/>
    <w:rsid w:val="0059324C"/>
    <w:rsid w:val="00595380"/>
    <w:rsid w:val="005A0B75"/>
    <w:rsid w:val="005A128D"/>
    <w:rsid w:val="005A447A"/>
    <w:rsid w:val="005A48C8"/>
    <w:rsid w:val="005A6D04"/>
    <w:rsid w:val="005B224C"/>
    <w:rsid w:val="005B250A"/>
    <w:rsid w:val="005B2658"/>
    <w:rsid w:val="005B3262"/>
    <w:rsid w:val="005B5959"/>
    <w:rsid w:val="005C182D"/>
    <w:rsid w:val="005C211E"/>
    <w:rsid w:val="005C42E6"/>
    <w:rsid w:val="005D17D9"/>
    <w:rsid w:val="005D2359"/>
    <w:rsid w:val="005D2507"/>
    <w:rsid w:val="005D4040"/>
    <w:rsid w:val="005D491E"/>
    <w:rsid w:val="005D4F43"/>
    <w:rsid w:val="005E6A39"/>
    <w:rsid w:val="006011FE"/>
    <w:rsid w:val="00601CB6"/>
    <w:rsid w:val="00602C0A"/>
    <w:rsid w:val="006032A4"/>
    <w:rsid w:val="0060370C"/>
    <w:rsid w:val="0060495C"/>
    <w:rsid w:val="00611D98"/>
    <w:rsid w:val="00612854"/>
    <w:rsid w:val="006134C9"/>
    <w:rsid w:val="00614D34"/>
    <w:rsid w:val="00614D67"/>
    <w:rsid w:val="00616FF3"/>
    <w:rsid w:val="00623554"/>
    <w:rsid w:val="0062724D"/>
    <w:rsid w:val="00635C1D"/>
    <w:rsid w:val="0064100A"/>
    <w:rsid w:val="00641FA9"/>
    <w:rsid w:val="00644189"/>
    <w:rsid w:val="006530E8"/>
    <w:rsid w:val="00653AA9"/>
    <w:rsid w:val="00654FB4"/>
    <w:rsid w:val="006559CD"/>
    <w:rsid w:val="006571BB"/>
    <w:rsid w:val="0066020C"/>
    <w:rsid w:val="00680651"/>
    <w:rsid w:val="00681CB3"/>
    <w:rsid w:val="006822FD"/>
    <w:rsid w:val="00685540"/>
    <w:rsid w:val="00687A86"/>
    <w:rsid w:val="00693C62"/>
    <w:rsid w:val="006965D7"/>
    <w:rsid w:val="00696A04"/>
    <w:rsid w:val="0069738B"/>
    <w:rsid w:val="006A58A5"/>
    <w:rsid w:val="006A68C7"/>
    <w:rsid w:val="006A71EF"/>
    <w:rsid w:val="006B02F7"/>
    <w:rsid w:val="006B1243"/>
    <w:rsid w:val="006B3246"/>
    <w:rsid w:val="006B568F"/>
    <w:rsid w:val="006C5CFF"/>
    <w:rsid w:val="006C5FB9"/>
    <w:rsid w:val="006C7AD7"/>
    <w:rsid w:val="006D4530"/>
    <w:rsid w:val="006D466B"/>
    <w:rsid w:val="006D5C9D"/>
    <w:rsid w:val="006D7D48"/>
    <w:rsid w:val="006E14C8"/>
    <w:rsid w:val="006E405A"/>
    <w:rsid w:val="006E6CC7"/>
    <w:rsid w:val="006F053A"/>
    <w:rsid w:val="006F6E0F"/>
    <w:rsid w:val="006F72FC"/>
    <w:rsid w:val="006F7F18"/>
    <w:rsid w:val="007030A6"/>
    <w:rsid w:val="00703736"/>
    <w:rsid w:val="00705B95"/>
    <w:rsid w:val="00710406"/>
    <w:rsid w:val="00713BD0"/>
    <w:rsid w:val="00714E3B"/>
    <w:rsid w:val="007152ED"/>
    <w:rsid w:val="007204EE"/>
    <w:rsid w:val="00720B4E"/>
    <w:rsid w:val="00723590"/>
    <w:rsid w:val="00732AA1"/>
    <w:rsid w:val="00733D72"/>
    <w:rsid w:val="00735CAF"/>
    <w:rsid w:val="00736264"/>
    <w:rsid w:val="00742DDF"/>
    <w:rsid w:val="007436DE"/>
    <w:rsid w:val="007453C1"/>
    <w:rsid w:val="0074603D"/>
    <w:rsid w:val="00751221"/>
    <w:rsid w:val="00751FE9"/>
    <w:rsid w:val="00755D6D"/>
    <w:rsid w:val="00757BE3"/>
    <w:rsid w:val="00760108"/>
    <w:rsid w:val="00773971"/>
    <w:rsid w:val="00787689"/>
    <w:rsid w:val="00790832"/>
    <w:rsid w:val="0079086B"/>
    <w:rsid w:val="00790BD1"/>
    <w:rsid w:val="0079135A"/>
    <w:rsid w:val="00795E58"/>
    <w:rsid w:val="0079755C"/>
    <w:rsid w:val="007A17DF"/>
    <w:rsid w:val="007A21C6"/>
    <w:rsid w:val="007A2582"/>
    <w:rsid w:val="007A3565"/>
    <w:rsid w:val="007A6D9D"/>
    <w:rsid w:val="007A7B39"/>
    <w:rsid w:val="007B4595"/>
    <w:rsid w:val="007B5EC0"/>
    <w:rsid w:val="007B7BDC"/>
    <w:rsid w:val="007C0507"/>
    <w:rsid w:val="007C59FB"/>
    <w:rsid w:val="007C68DE"/>
    <w:rsid w:val="007C6B05"/>
    <w:rsid w:val="007C73F0"/>
    <w:rsid w:val="007D3102"/>
    <w:rsid w:val="007D3895"/>
    <w:rsid w:val="007D38F7"/>
    <w:rsid w:val="007E20ED"/>
    <w:rsid w:val="007E4D33"/>
    <w:rsid w:val="007E504A"/>
    <w:rsid w:val="007E71AF"/>
    <w:rsid w:val="007E74B3"/>
    <w:rsid w:val="007F0662"/>
    <w:rsid w:val="007F4D9A"/>
    <w:rsid w:val="008031D5"/>
    <w:rsid w:val="008039F2"/>
    <w:rsid w:val="00804D2A"/>
    <w:rsid w:val="008066DD"/>
    <w:rsid w:val="00806D43"/>
    <w:rsid w:val="0081484A"/>
    <w:rsid w:val="0082254D"/>
    <w:rsid w:val="00833364"/>
    <w:rsid w:val="008333EB"/>
    <w:rsid w:val="00836201"/>
    <w:rsid w:val="00841F77"/>
    <w:rsid w:val="008430B3"/>
    <w:rsid w:val="0085158E"/>
    <w:rsid w:val="00854799"/>
    <w:rsid w:val="00856D40"/>
    <w:rsid w:val="00857970"/>
    <w:rsid w:val="00860F61"/>
    <w:rsid w:val="0086425B"/>
    <w:rsid w:val="00864FFE"/>
    <w:rsid w:val="00865CEC"/>
    <w:rsid w:val="008671A5"/>
    <w:rsid w:val="00867FC8"/>
    <w:rsid w:val="008733E6"/>
    <w:rsid w:val="0087479E"/>
    <w:rsid w:val="00875FEC"/>
    <w:rsid w:val="00877020"/>
    <w:rsid w:val="0088163B"/>
    <w:rsid w:val="008817F2"/>
    <w:rsid w:val="00882149"/>
    <w:rsid w:val="008829D8"/>
    <w:rsid w:val="00882EE1"/>
    <w:rsid w:val="008846D7"/>
    <w:rsid w:val="0088595E"/>
    <w:rsid w:val="0089264F"/>
    <w:rsid w:val="00896B7F"/>
    <w:rsid w:val="00896BE0"/>
    <w:rsid w:val="008A3984"/>
    <w:rsid w:val="008A5889"/>
    <w:rsid w:val="008B1262"/>
    <w:rsid w:val="008B1677"/>
    <w:rsid w:val="008B243E"/>
    <w:rsid w:val="008B3F66"/>
    <w:rsid w:val="008B4010"/>
    <w:rsid w:val="008C1220"/>
    <w:rsid w:val="008C227C"/>
    <w:rsid w:val="008D356E"/>
    <w:rsid w:val="008D7232"/>
    <w:rsid w:val="008E0F99"/>
    <w:rsid w:val="008F1D2E"/>
    <w:rsid w:val="008F2DF8"/>
    <w:rsid w:val="008F50B1"/>
    <w:rsid w:val="008F6D2D"/>
    <w:rsid w:val="009009C7"/>
    <w:rsid w:val="00901679"/>
    <w:rsid w:val="00901E53"/>
    <w:rsid w:val="00902305"/>
    <w:rsid w:val="00904BD9"/>
    <w:rsid w:val="00905DF7"/>
    <w:rsid w:val="009064CC"/>
    <w:rsid w:val="00911F19"/>
    <w:rsid w:val="00912AAB"/>
    <w:rsid w:val="00917368"/>
    <w:rsid w:val="00920B85"/>
    <w:rsid w:val="00921DC1"/>
    <w:rsid w:val="0092336D"/>
    <w:rsid w:val="00924D58"/>
    <w:rsid w:val="0092515B"/>
    <w:rsid w:val="00925B84"/>
    <w:rsid w:val="00925E47"/>
    <w:rsid w:val="00932484"/>
    <w:rsid w:val="0093256E"/>
    <w:rsid w:val="00932649"/>
    <w:rsid w:val="00940F5E"/>
    <w:rsid w:val="00941157"/>
    <w:rsid w:val="009423BA"/>
    <w:rsid w:val="009434E0"/>
    <w:rsid w:val="0094758C"/>
    <w:rsid w:val="00971A07"/>
    <w:rsid w:val="009757B1"/>
    <w:rsid w:val="00981729"/>
    <w:rsid w:val="009907AD"/>
    <w:rsid w:val="00993617"/>
    <w:rsid w:val="00993AC9"/>
    <w:rsid w:val="00995D13"/>
    <w:rsid w:val="00995EA9"/>
    <w:rsid w:val="00996BDF"/>
    <w:rsid w:val="009A017F"/>
    <w:rsid w:val="009A21F6"/>
    <w:rsid w:val="009A7E76"/>
    <w:rsid w:val="009A7E87"/>
    <w:rsid w:val="009B3986"/>
    <w:rsid w:val="009B53C1"/>
    <w:rsid w:val="009B5507"/>
    <w:rsid w:val="009B663F"/>
    <w:rsid w:val="009C2FC7"/>
    <w:rsid w:val="009C3019"/>
    <w:rsid w:val="009D3619"/>
    <w:rsid w:val="009D4931"/>
    <w:rsid w:val="009E0489"/>
    <w:rsid w:val="009E2BA1"/>
    <w:rsid w:val="009E43D8"/>
    <w:rsid w:val="009E6E75"/>
    <w:rsid w:val="009E73D6"/>
    <w:rsid w:val="009F2224"/>
    <w:rsid w:val="009F2242"/>
    <w:rsid w:val="009F2634"/>
    <w:rsid w:val="009F3812"/>
    <w:rsid w:val="009F706C"/>
    <w:rsid w:val="00A0195E"/>
    <w:rsid w:val="00A06EBD"/>
    <w:rsid w:val="00A1276F"/>
    <w:rsid w:val="00A226B5"/>
    <w:rsid w:val="00A22AC4"/>
    <w:rsid w:val="00A23560"/>
    <w:rsid w:val="00A252AE"/>
    <w:rsid w:val="00A27188"/>
    <w:rsid w:val="00A30455"/>
    <w:rsid w:val="00A30F9A"/>
    <w:rsid w:val="00A31CC7"/>
    <w:rsid w:val="00A35F58"/>
    <w:rsid w:val="00A3657A"/>
    <w:rsid w:val="00A47E02"/>
    <w:rsid w:val="00A50CA4"/>
    <w:rsid w:val="00A51A9B"/>
    <w:rsid w:val="00A54321"/>
    <w:rsid w:val="00A55613"/>
    <w:rsid w:val="00A5615A"/>
    <w:rsid w:val="00A63ED8"/>
    <w:rsid w:val="00A67081"/>
    <w:rsid w:val="00A71438"/>
    <w:rsid w:val="00A715DA"/>
    <w:rsid w:val="00A71F2F"/>
    <w:rsid w:val="00A734A0"/>
    <w:rsid w:val="00A73B56"/>
    <w:rsid w:val="00A77585"/>
    <w:rsid w:val="00A81F0C"/>
    <w:rsid w:val="00A82C97"/>
    <w:rsid w:val="00A84462"/>
    <w:rsid w:val="00A8519D"/>
    <w:rsid w:val="00A85E98"/>
    <w:rsid w:val="00A86156"/>
    <w:rsid w:val="00A918D6"/>
    <w:rsid w:val="00A93BFE"/>
    <w:rsid w:val="00A94559"/>
    <w:rsid w:val="00A9744E"/>
    <w:rsid w:val="00AA0086"/>
    <w:rsid w:val="00AA42DB"/>
    <w:rsid w:val="00AA5405"/>
    <w:rsid w:val="00AA6C31"/>
    <w:rsid w:val="00AB08F0"/>
    <w:rsid w:val="00AB0EF2"/>
    <w:rsid w:val="00AB19AE"/>
    <w:rsid w:val="00AB2A0C"/>
    <w:rsid w:val="00AC283D"/>
    <w:rsid w:val="00AC3795"/>
    <w:rsid w:val="00AC423A"/>
    <w:rsid w:val="00AD13D6"/>
    <w:rsid w:val="00AD5C23"/>
    <w:rsid w:val="00AD7A34"/>
    <w:rsid w:val="00AE5DF5"/>
    <w:rsid w:val="00AF131C"/>
    <w:rsid w:val="00AF2759"/>
    <w:rsid w:val="00AF342A"/>
    <w:rsid w:val="00AF7EE1"/>
    <w:rsid w:val="00B07446"/>
    <w:rsid w:val="00B07D2A"/>
    <w:rsid w:val="00B21667"/>
    <w:rsid w:val="00B22824"/>
    <w:rsid w:val="00B22F41"/>
    <w:rsid w:val="00B27A39"/>
    <w:rsid w:val="00B335EF"/>
    <w:rsid w:val="00B34066"/>
    <w:rsid w:val="00B36426"/>
    <w:rsid w:val="00B410AF"/>
    <w:rsid w:val="00B437FA"/>
    <w:rsid w:val="00B461B9"/>
    <w:rsid w:val="00B501CB"/>
    <w:rsid w:val="00B53852"/>
    <w:rsid w:val="00B57A24"/>
    <w:rsid w:val="00B7200C"/>
    <w:rsid w:val="00B726F2"/>
    <w:rsid w:val="00B819B8"/>
    <w:rsid w:val="00B85EE3"/>
    <w:rsid w:val="00B87D33"/>
    <w:rsid w:val="00B95FF8"/>
    <w:rsid w:val="00B97617"/>
    <w:rsid w:val="00BA19BE"/>
    <w:rsid w:val="00BA41CF"/>
    <w:rsid w:val="00BA42BA"/>
    <w:rsid w:val="00BA4407"/>
    <w:rsid w:val="00BA7285"/>
    <w:rsid w:val="00BC15F3"/>
    <w:rsid w:val="00BC289D"/>
    <w:rsid w:val="00BD083A"/>
    <w:rsid w:val="00BD0D84"/>
    <w:rsid w:val="00BD619C"/>
    <w:rsid w:val="00BD65D8"/>
    <w:rsid w:val="00BD6C78"/>
    <w:rsid w:val="00BD6D4C"/>
    <w:rsid w:val="00BE246C"/>
    <w:rsid w:val="00BE260B"/>
    <w:rsid w:val="00BE4C5F"/>
    <w:rsid w:val="00BE5032"/>
    <w:rsid w:val="00BE51BC"/>
    <w:rsid w:val="00BE7F1F"/>
    <w:rsid w:val="00BF4E01"/>
    <w:rsid w:val="00BF718D"/>
    <w:rsid w:val="00C05956"/>
    <w:rsid w:val="00C06CEB"/>
    <w:rsid w:val="00C129AB"/>
    <w:rsid w:val="00C134A5"/>
    <w:rsid w:val="00C13C9E"/>
    <w:rsid w:val="00C145BB"/>
    <w:rsid w:val="00C20346"/>
    <w:rsid w:val="00C221DB"/>
    <w:rsid w:val="00C22B69"/>
    <w:rsid w:val="00C239BA"/>
    <w:rsid w:val="00C308A4"/>
    <w:rsid w:val="00C30F82"/>
    <w:rsid w:val="00C33D6C"/>
    <w:rsid w:val="00C34D68"/>
    <w:rsid w:val="00C34E4A"/>
    <w:rsid w:val="00C35D44"/>
    <w:rsid w:val="00C405E6"/>
    <w:rsid w:val="00C4235E"/>
    <w:rsid w:val="00C42CF8"/>
    <w:rsid w:val="00C44809"/>
    <w:rsid w:val="00C47C76"/>
    <w:rsid w:val="00C527C5"/>
    <w:rsid w:val="00C52C74"/>
    <w:rsid w:val="00C55CE0"/>
    <w:rsid w:val="00C64268"/>
    <w:rsid w:val="00C65BF3"/>
    <w:rsid w:val="00C67FA1"/>
    <w:rsid w:val="00C87BB0"/>
    <w:rsid w:val="00C91D11"/>
    <w:rsid w:val="00C93713"/>
    <w:rsid w:val="00CA50D1"/>
    <w:rsid w:val="00CB0BD3"/>
    <w:rsid w:val="00CB1392"/>
    <w:rsid w:val="00CB3015"/>
    <w:rsid w:val="00CC1A8C"/>
    <w:rsid w:val="00CC3B5F"/>
    <w:rsid w:val="00CC4766"/>
    <w:rsid w:val="00CD1E1C"/>
    <w:rsid w:val="00CD45F3"/>
    <w:rsid w:val="00CD4699"/>
    <w:rsid w:val="00CE0862"/>
    <w:rsid w:val="00CE11BE"/>
    <w:rsid w:val="00CE1AC9"/>
    <w:rsid w:val="00CE5B89"/>
    <w:rsid w:val="00CF0335"/>
    <w:rsid w:val="00CF71CD"/>
    <w:rsid w:val="00D0037A"/>
    <w:rsid w:val="00D00F76"/>
    <w:rsid w:val="00D014A2"/>
    <w:rsid w:val="00D039ED"/>
    <w:rsid w:val="00D05089"/>
    <w:rsid w:val="00D115D3"/>
    <w:rsid w:val="00D16BFB"/>
    <w:rsid w:val="00D21A9A"/>
    <w:rsid w:val="00D257A9"/>
    <w:rsid w:val="00D257D9"/>
    <w:rsid w:val="00D26640"/>
    <w:rsid w:val="00D31AF1"/>
    <w:rsid w:val="00D343D3"/>
    <w:rsid w:val="00D3627F"/>
    <w:rsid w:val="00D40A73"/>
    <w:rsid w:val="00D455FD"/>
    <w:rsid w:val="00D470A6"/>
    <w:rsid w:val="00D51F6F"/>
    <w:rsid w:val="00D56080"/>
    <w:rsid w:val="00D63179"/>
    <w:rsid w:val="00D644D1"/>
    <w:rsid w:val="00D6470D"/>
    <w:rsid w:val="00D7004F"/>
    <w:rsid w:val="00D76E89"/>
    <w:rsid w:val="00D81E8D"/>
    <w:rsid w:val="00D8631B"/>
    <w:rsid w:val="00D97A4E"/>
    <w:rsid w:val="00DA176C"/>
    <w:rsid w:val="00DA34F4"/>
    <w:rsid w:val="00DA5A78"/>
    <w:rsid w:val="00DA7492"/>
    <w:rsid w:val="00DA76D5"/>
    <w:rsid w:val="00DB78CC"/>
    <w:rsid w:val="00DC05D9"/>
    <w:rsid w:val="00DC1AD1"/>
    <w:rsid w:val="00DC1FC7"/>
    <w:rsid w:val="00DC3E00"/>
    <w:rsid w:val="00DC5FD3"/>
    <w:rsid w:val="00DC62DB"/>
    <w:rsid w:val="00DC6F10"/>
    <w:rsid w:val="00DC770E"/>
    <w:rsid w:val="00DD0217"/>
    <w:rsid w:val="00DE2797"/>
    <w:rsid w:val="00DF055C"/>
    <w:rsid w:val="00DF4B34"/>
    <w:rsid w:val="00DF6C2D"/>
    <w:rsid w:val="00E009FE"/>
    <w:rsid w:val="00E014E7"/>
    <w:rsid w:val="00E01CA9"/>
    <w:rsid w:val="00E041F5"/>
    <w:rsid w:val="00E13AFC"/>
    <w:rsid w:val="00E157C4"/>
    <w:rsid w:val="00E170BA"/>
    <w:rsid w:val="00E17141"/>
    <w:rsid w:val="00E177BE"/>
    <w:rsid w:val="00E31D98"/>
    <w:rsid w:val="00E37FE8"/>
    <w:rsid w:val="00E40B25"/>
    <w:rsid w:val="00E413C8"/>
    <w:rsid w:val="00E4307E"/>
    <w:rsid w:val="00E4478B"/>
    <w:rsid w:val="00E5296E"/>
    <w:rsid w:val="00E5407B"/>
    <w:rsid w:val="00E54305"/>
    <w:rsid w:val="00E55678"/>
    <w:rsid w:val="00E56EF1"/>
    <w:rsid w:val="00E60BEE"/>
    <w:rsid w:val="00E6239B"/>
    <w:rsid w:val="00E63151"/>
    <w:rsid w:val="00E75DF2"/>
    <w:rsid w:val="00E761E4"/>
    <w:rsid w:val="00E7721A"/>
    <w:rsid w:val="00E82CD1"/>
    <w:rsid w:val="00E83462"/>
    <w:rsid w:val="00E918D8"/>
    <w:rsid w:val="00E94556"/>
    <w:rsid w:val="00EA02B5"/>
    <w:rsid w:val="00EA23D3"/>
    <w:rsid w:val="00EA5A23"/>
    <w:rsid w:val="00EB12E9"/>
    <w:rsid w:val="00EB4091"/>
    <w:rsid w:val="00EB442F"/>
    <w:rsid w:val="00EB678F"/>
    <w:rsid w:val="00EC005A"/>
    <w:rsid w:val="00EC14CE"/>
    <w:rsid w:val="00EC2616"/>
    <w:rsid w:val="00EC6EA4"/>
    <w:rsid w:val="00ED2C90"/>
    <w:rsid w:val="00ED5F4A"/>
    <w:rsid w:val="00ED6935"/>
    <w:rsid w:val="00ED6CFB"/>
    <w:rsid w:val="00EE1034"/>
    <w:rsid w:val="00EE2836"/>
    <w:rsid w:val="00EE48D4"/>
    <w:rsid w:val="00EF0321"/>
    <w:rsid w:val="00EF110B"/>
    <w:rsid w:val="00EF37E8"/>
    <w:rsid w:val="00EF5810"/>
    <w:rsid w:val="00EF58A5"/>
    <w:rsid w:val="00F04521"/>
    <w:rsid w:val="00F06361"/>
    <w:rsid w:val="00F10DD1"/>
    <w:rsid w:val="00F11238"/>
    <w:rsid w:val="00F1194B"/>
    <w:rsid w:val="00F1228D"/>
    <w:rsid w:val="00F14219"/>
    <w:rsid w:val="00F153A1"/>
    <w:rsid w:val="00F16B8B"/>
    <w:rsid w:val="00F16BF4"/>
    <w:rsid w:val="00F22291"/>
    <w:rsid w:val="00F310C6"/>
    <w:rsid w:val="00F32CD6"/>
    <w:rsid w:val="00F36549"/>
    <w:rsid w:val="00F404CF"/>
    <w:rsid w:val="00F40A9D"/>
    <w:rsid w:val="00F42DBE"/>
    <w:rsid w:val="00F43E31"/>
    <w:rsid w:val="00F43E79"/>
    <w:rsid w:val="00F46826"/>
    <w:rsid w:val="00F53B31"/>
    <w:rsid w:val="00F54D9C"/>
    <w:rsid w:val="00F54F70"/>
    <w:rsid w:val="00F60FF9"/>
    <w:rsid w:val="00F61241"/>
    <w:rsid w:val="00F646BF"/>
    <w:rsid w:val="00F6773C"/>
    <w:rsid w:val="00F735C4"/>
    <w:rsid w:val="00F860DA"/>
    <w:rsid w:val="00F925A5"/>
    <w:rsid w:val="00F9386D"/>
    <w:rsid w:val="00F95021"/>
    <w:rsid w:val="00FA0F21"/>
    <w:rsid w:val="00FA5207"/>
    <w:rsid w:val="00FA6DBE"/>
    <w:rsid w:val="00FA7120"/>
    <w:rsid w:val="00FA75FD"/>
    <w:rsid w:val="00FB0A49"/>
    <w:rsid w:val="00FB4382"/>
    <w:rsid w:val="00FB689D"/>
    <w:rsid w:val="00FC31B2"/>
    <w:rsid w:val="00FC4675"/>
    <w:rsid w:val="00FC4FAB"/>
    <w:rsid w:val="00FC5FFC"/>
    <w:rsid w:val="00FD3DE1"/>
    <w:rsid w:val="00FD6058"/>
    <w:rsid w:val="00FD63F3"/>
    <w:rsid w:val="00FD6E56"/>
    <w:rsid w:val="00FD7108"/>
    <w:rsid w:val="00FE3F98"/>
    <w:rsid w:val="00FF1FE3"/>
    <w:rsid w:val="00FF4DB6"/>
    <w:rsid w:val="00FF4FFE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E634C"/>
  <w15:chartTrackingRefBased/>
  <w15:docId w15:val="{DBB3F58D-A4F8-AD43-AD65-1CA1C1C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EC0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115D3"/>
    <w:pPr>
      <w:keepNext/>
      <w:autoSpaceDE w:val="0"/>
      <w:autoSpaceDN w:val="0"/>
      <w:adjustRightInd w:val="0"/>
      <w:spacing w:line="312" w:lineRule="auto"/>
      <w:outlineLvl w:val="2"/>
    </w:pPr>
    <w:rPr>
      <w:rFonts w:ascii="CL Helvetica Condensed Light" w:hAnsi="CL Helvetica Condensed Light"/>
      <w:sz w:val="3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rsid w:val="00D115D3"/>
    <w:rPr>
      <w:rFonts w:ascii="CL Helvetica Condensed Light" w:eastAsia="Times New Roman" w:hAnsi="CL Helvetica Condensed Light"/>
      <w:sz w:val="32"/>
      <w:lang w:val="x-none"/>
    </w:rPr>
  </w:style>
  <w:style w:type="paragraph" w:styleId="Fuzeile">
    <w:name w:val="footer"/>
    <w:basedOn w:val="Standard"/>
    <w:link w:val="FuzeileZchn"/>
    <w:uiPriority w:val="99"/>
    <w:rsid w:val="00D115D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D115D3"/>
    <w:rPr>
      <w:rFonts w:ascii="Times New Roman" w:eastAsia="Times New Roman" w:hAnsi="Times New Roman"/>
      <w:lang w:val="x-none"/>
    </w:rPr>
  </w:style>
  <w:style w:type="paragraph" w:styleId="Kopfzeile">
    <w:name w:val="header"/>
    <w:basedOn w:val="Standard"/>
    <w:link w:val="KopfzeileZchn"/>
    <w:rsid w:val="00D115D3"/>
    <w:pPr>
      <w:tabs>
        <w:tab w:val="center" w:pos="4536"/>
        <w:tab w:val="right" w:pos="9072"/>
      </w:tabs>
      <w:autoSpaceDE w:val="0"/>
      <w:autoSpaceDN w:val="0"/>
      <w:adjustRightInd w:val="0"/>
      <w:spacing w:line="312" w:lineRule="auto"/>
    </w:pPr>
    <w:rPr>
      <w:rFonts w:ascii="Helvetica" w:hAnsi="Helvetica"/>
      <w:sz w:val="22"/>
      <w:szCs w:val="20"/>
      <w:lang w:val="x-none" w:eastAsia="x-none"/>
    </w:rPr>
  </w:style>
  <w:style w:type="character" w:customStyle="1" w:styleId="KopfzeileZchn">
    <w:name w:val="Kopfzeile Zchn"/>
    <w:link w:val="Kopfzeile"/>
    <w:rsid w:val="00D115D3"/>
    <w:rPr>
      <w:rFonts w:ascii="Helvetica" w:eastAsia="Times New Roman" w:hAnsi="Helvetica"/>
      <w:sz w:val="22"/>
      <w:lang w:val="x-none"/>
    </w:rPr>
  </w:style>
  <w:style w:type="character" w:styleId="Hyperlink">
    <w:name w:val="Hyperlink"/>
    <w:rsid w:val="00D115D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D115D3"/>
    <w:pPr>
      <w:autoSpaceDE w:val="0"/>
      <w:autoSpaceDN w:val="0"/>
      <w:adjustRightInd w:val="0"/>
      <w:ind w:right="-97"/>
    </w:pPr>
    <w:rPr>
      <w:rFonts w:ascii="L Univers 45 Light" w:hAnsi="L Univers 45 Light"/>
      <w:sz w:val="18"/>
      <w:szCs w:val="20"/>
      <w:lang w:val="x-none" w:eastAsia="x-none"/>
    </w:rPr>
  </w:style>
  <w:style w:type="character" w:customStyle="1" w:styleId="Textkrper3Zchn">
    <w:name w:val="Textkörper 3 Zchn"/>
    <w:link w:val="Textkrper3"/>
    <w:uiPriority w:val="99"/>
    <w:rsid w:val="00D115D3"/>
    <w:rPr>
      <w:rFonts w:ascii="L Univers 45 Light" w:eastAsia="Times New Roman" w:hAnsi="L Univers 45 Light"/>
      <w:sz w:val="18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5D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115D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B97617"/>
  </w:style>
  <w:style w:type="paragraph" w:styleId="Textkrper">
    <w:name w:val="Body Text"/>
    <w:basedOn w:val="Standard"/>
    <w:link w:val="TextkrperZchn"/>
    <w:unhideWhenUsed/>
    <w:rsid w:val="000113DB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rsid w:val="000113DB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Kommentarzeichen">
    <w:name w:val="annotation reference"/>
    <w:uiPriority w:val="99"/>
    <w:semiHidden/>
    <w:unhideWhenUsed/>
    <w:rsid w:val="00F43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E3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43E31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E3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43E31"/>
    <w:rPr>
      <w:rFonts w:ascii="Times New Roman" w:eastAsia="Times New Roman" w:hAnsi="Times New Roman"/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6E40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54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h@press-n-relations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ldochsen.d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4D8DDF-FFD1-41C0-A7E2-25120A8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Links>
    <vt:vector size="12" baseType="variant"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>http://www.goldochsen.de/</vt:lpwstr>
      </vt:variant>
      <vt:variant>
        <vt:lpwstr/>
      </vt:variant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mailto:rh@press-n-relations.de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pcben136</dc:creator>
  <cp:keywords/>
  <cp:lastModifiedBy>Rebecca Hasert</cp:lastModifiedBy>
  <cp:revision>12</cp:revision>
  <cp:lastPrinted>2021-08-12T06:07:00Z</cp:lastPrinted>
  <dcterms:created xsi:type="dcterms:W3CDTF">2021-08-12T13:48:00Z</dcterms:created>
  <dcterms:modified xsi:type="dcterms:W3CDTF">2021-08-12T14:00:00Z</dcterms:modified>
</cp:coreProperties>
</file>