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07D1" w14:textId="77777777" w:rsidR="00D115D3" w:rsidRPr="00B905D0" w:rsidRDefault="00D115D3" w:rsidP="00D115D3">
      <w:pPr>
        <w:pStyle w:val="berschrift3"/>
        <w:spacing w:line="288" w:lineRule="auto"/>
        <w:ind w:right="1"/>
        <w:rPr>
          <w:rFonts w:ascii="Helvetica" w:hAnsi="Helvetica" w:cs="Helvetica"/>
        </w:rPr>
      </w:pPr>
      <w:r w:rsidRPr="00B905D0">
        <w:rPr>
          <w:rFonts w:ascii="Helvetica" w:hAnsi="Helvetica" w:cs="Helvetica"/>
        </w:rPr>
        <w:t>PRESSEINFORMATION</w:t>
      </w:r>
    </w:p>
    <w:p w14:paraId="6AA7B93C" w14:textId="57DA6246" w:rsidR="00D115D3" w:rsidRPr="008078FA" w:rsidRDefault="00D115D3" w:rsidP="00D115D3">
      <w:pPr>
        <w:spacing w:line="288" w:lineRule="auto"/>
        <w:ind w:right="1"/>
        <w:rPr>
          <w:rFonts w:ascii="Helvetica" w:hAnsi="Helvetica" w:cs="Helvetica"/>
          <w:sz w:val="22"/>
        </w:rPr>
      </w:pPr>
      <w:bookmarkStart w:id="0" w:name="OLE_LINK3"/>
      <w:r w:rsidRPr="008078FA">
        <w:rPr>
          <w:rFonts w:ascii="Helvetica" w:hAnsi="Helvetica" w:cs="Helvetica"/>
          <w:sz w:val="22"/>
        </w:rPr>
        <w:t xml:space="preserve">Ulm, </w:t>
      </w:r>
      <w:r w:rsidR="003272EC" w:rsidRPr="008078FA">
        <w:rPr>
          <w:rFonts w:ascii="Helvetica" w:hAnsi="Helvetica" w:cs="Helvetica"/>
          <w:sz w:val="22"/>
        </w:rPr>
        <w:t>3</w:t>
      </w:r>
      <w:r w:rsidRPr="008078FA">
        <w:rPr>
          <w:rFonts w:ascii="Helvetica" w:hAnsi="Helvetica" w:cs="Helvetica"/>
          <w:sz w:val="22"/>
        </w:rPr>
        <w:t>.</w:t>
      </w:r>
      <w:r w:rsidR="002C3258" w:rsidRPr="008078FA">
        <w:rPr>
          <w:rFonts w:ascii="Helvetica" w:hAnsi="Helvetica" w:cs="Helvetica"/>
          <w:sz w:val="22"/>
        </w:rPr>
        <w:t xml:space="preserve"> </w:t>
      </w:r>
      <w:r w:rsidR="003272EC" w:rsidRPr="008078FA">
        <w:rPr>
          <w:rFonts w:ascii="Helvetica" w:hAnsi="Helvetica" w:cs="Helvetica"/>
          <w:sz w:val="22"/>
        </w:rPr>
        <w:t xml:space="preserve">Mai </w:t>
      </w:r>
      <w:r w:rsidRPr="008078FA">
        <w:rPr>
          <w:rFonts w:ascii="Helvetica" w:hAnsi="Helvetica" w:cs="Helvetica"/>
          <w:sz w:val="22"/>
        </w:rPr>
        <w:t>20</w:t>
      </w:r>
      <w:r w:rsidR="00214124" w:rsidRPr="008078FA">
        <w:rPr>
          <w:rFonts w:ascii="Helvetica" w:hAnsi="Helvetica" w:cs="Helvetica"/>
          <w:sz w:val="22"/>
        </w:rPr>
        <w:t>2</w:t>
      </w:r>
      <w:r w:rsidR="007E21BD" w:rsidRPr="008078FA">
        <w:rPr>
          <w:rFonts w:ascii="Helvetica" w:hAnsi="Helvetica" w:cs="Helvetica"/>
          <w:sz w:val="22"/>
        </w:rPr>
        <w:t>3</w:t>
      </w:r>
    </w:p>
    <w:p w14:paraId="3F7A2A9C" w14:textId="77777777" w:rsidR="00D115D3" w:rsidRPr="008078FA" w:rsidRDefault="00D115D3" w:rsidP="00D115D3">
      <w:pPr>
        <w:spacing w:line="288" w:lineRule="auto"/>
        <w:ind w:right="1"/>
        <w:rPr>
          <w:rFonts w:ascii="Helvetica" w:hAnsi="Helvetica"/>
          <w:b/>
          <w:sz w:val="28"/>
        </w:rPr>
      </w:pPr>
    </w:p>
    <w:bookmarkEnd w:id="0"/>
    <w:p w14:paraId="226B560A" w14:textId="1B4AC06B" w:rsidR="009875C6" w:rsidRPr="008078FA" w:rsidRDefault="00C61336" w:rsidP="009875C6">
      <w:pPr>
        <w:spacing w:line="288" w:lineRule="auto"/>
        <w:ind w:right="142"/>
        <w:rPr>
          <w:rFonts w:ascii="Helvetica" w:hAnsi="Helvetica"/>
          <w:b/>
          <w:sz w:val="28"/>
          <w:szCs w:val="28"/>
        </w:rPr>
      </w:pPr>
      <w:r w:rsidRPr="008078FA">
        <w:rPr>
          <w:rFonts w:ascii="Helvetica" w:hAnsi="Helvetica"/>
          <w:b/>
          <w:bCs/>
          <w:sz w:val="28"/>
          <w:szCs w:val="28"/>
        </w:rPr>
        <w:t>Sonntag im Goldenen Ochsen</w:t>
      </w:r>
    </w:p>
    <w:p w14:paraId="6935F68E" w14:textId="3CD975A6" w:rsidR="00DF0D9C" w:rsidRPr="008078FA" w:rsidRDefault="00ED1263" w:rsidP="00DF0D9C">
      <w:pPr>
        <w:spacing w:line="288" w:lineRule="auto"/>
        <w:ind w:right="142"/>
        <w:rPr>
          <w:rFonts w:ascii="Helvetica" w:hAnsi="Helvetica" w:cs="Helvetica"/>
          <w:sz w:val="20"/>
          <w:szCs w:val="20"/>
        </w:rPr>
      </w:pPr>
      <w:r w:rsidRPr="008078FA">
        <w:rPr>
          <w:rFonts w:ascii="Helvetica" w:hAnsi="Helvetica" w:cs="Helvetica"/>
          <w:sz w:val="20"/>
          <w:szCs w:val="20"/>
        </w:rPr>
        <w:t>Neue Kabarett-</w:t>
      </w:r>
      <w:r w:rsidR="00E2034E" w:rsidRPr="008078FA">
        <w:rPr>
          <w:rFonts w:ascii="Helvetica" w:hAnsi="Helvetica" w:cs="Helvetica"/>
          <w:sz w:val="20"/>
          <w:szCs w:val="20"/>
        </w:rPr>
        <w:t>Show</w:t>
      </w:r>
      <w:r w:rsidRPr="008078FA">
        <w:rPr>
          <w:rFonts w:ascii="Helvetica" w:hAnsi="Helvetica" w:cs="Helvetica"/>
          <w:sz w:val="20"/>
          <w:szCs w:val="20"/>
        </w:rPr>
        <w:t xml:space="preserve"> mit Christoph Sonntag und wechselnden Gästen im Schalander der Brauerei</w:t>
      </w:r>
      <w:r w:rsidR="00D41A9E" w:rsidRPr="008078FA">
        <w:rPr>
          <w:rFonts w:ascii="Helvetica" w:hAnsi="Helvetica" w:cs="Helvetica"/>
          <w:sz w:val="20"/>
          <w:szCs w:val="20"/>
        </w:rPr>
        <w:t xml:space="preserve"> Gold Ochsen</w:t>
      </w:r>
    </w:p>
    <w:p w14:paraId="230523E4" w14:textId="77777777" w:rsidR="0051057B" w:rsidRPr="008078FA" w:rsidRDefault="0051057B" w:rsidP="004F1DE0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</w:p>
    <w:p w14:paraId="1AFAF929" w14:textId="04C885C2" w:rsidR="00E2034E" w:rsidRPr="008957A2" w:rsidRDefault="00877069" w:rsidP="00E2034E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  <w:r w:rsidRPr="008957A2">
        <w:rPr>
          <w:rFonts w:ascii="Helvetica" w:hAnsi="Helvetica" w:cs="Helvetica"/>
          <w:b/>
          <w:bCs/>
          <w:sz w:val="20"/>
        </w:rPr>
        <w:t xml:space="preserve">Comedy </w:t>
      </w:r>
      <w:r w:rsidR="00206C3A" w:rsidRPr="008957A2">
        <w:rPr>
          <w:rFonts w:ascii="Helvetica" w:hAnsi="Helvetica" w:cs="Helvetica"/>
          <w:b/>
          <w:bCs/>
          <w:sz w:val="20"/>
        </w:rPr>
        <w:t xml:space="preserve">trifft auf </w:t>
      </w:r>
      <w:r w:rsidR="00B60A3E" w:rsidRPr="008957A2">
        <w:rPr>
          <w:rFonts w:ascii="Helvetica" w:hAnsi="Helvetica" w:cs="Helvetica"/>
          <w:b/>
          <w:bCs/>
          <w:sz w:val="20"/>
        </w:rPr>
        <w:t xml:space="preserve">schwäbische Wirtshausatmosphäre – das ist die Idee hinter der neuen Veranstaltungsreihe „Sonntag im Goldenen Ochsen“, die von der Brauerei Gold Ochsen und Star-Kabarettist Christoph Sonntag ins Leben gerufen wurde. </w:t>
      </w:r>
      <w:r w:rsidR="00291F81" w:rsidRPr="008957A2">
        <w:rPr>
          <w:rFonts w:ascii="Helvetica" w:hAnsi="Helvetica" w:cs="Helvetica"/>
          <w:b/>
          <w:bCs/>
          <w:sz w:val="20"/>
        </w:rPr>
        <w:t>Im gemütlichen Schalander, der Kantine der Brauerei</w:t>
      </w:r>
      <w:r w:rsidR="00610EE1" w:rsidRPr="008957A2">
        <w:rPr>
          <w:rFonts w:ascii="Helvetica" w:hAnsi="Helvetica" w:cs="Helvetica"/>
          <w:b/>
          <w:bCs/>
          <w:sz w:val="20"/>
        </w:rPr>
        <w:t xml:space="preserve"> im Ulmer Veitsbrunnenweg</w:t>
      </w:r>
      <w:r w:rsidR="00291F81" w:rsidRPr="008957A2">
        <w:rPr>
          <w:rFonts w:ascii="Helvetica" w:hAnsi="Helvetica" w:cs="Helvetica"/>
          <w:b/>
          <w:bCs/>
          <w:sz w:val="20"/>
        </w:rPr>
        <w:t>, treten ab sofort im monatlichen Rhythmus wechselnde Künstler auf</w:t>
      </w:r>
      <w:r w:rsidR="00814763" w:rsidRPr="008957A2">
        <w:rPr>
          <w:rFonts w:ascii="Helvetica" w:hAnsi="Helvetica" w:cs="Helvetica"/>
          <w:b/>
          <w:bCs/>
          <w:sz w:val="20"/>
        </w:rPr>
        <w:t>. Die Bandreite reicht von</w:t>
      </w:r>
      <w:r w:rsidR="003465AE" w:rsidRPr="008957A2">
        <w:rPr>
          <w:rFonts w:ascii="Helvetica" w:hAnsi="Helvetica" w:cs="Helvetica"/>
          <w:b/>
          <w:bCs/>
          <w:sz w:val="20"/>
        </w:rPr>
        <w:t xml:space="preserve"> bekannte</w:t>
      </w:r>
      <w:r w:rsidR="003272EC" w:rsidRPr="008957A2">
        <w:rPr>
          <w:rFonts w:ascii="Helvetica" w:hAnsi="Helvetica" w:cs="Helvetica"/>
          <w:b/>
          <w:bCs/>
          <w:sz w:val="20"/>
        </w:rPr>
        <w:t>n</w:t>
      </w:r>
      <w:r w:rsidR="003465AE" w:rsidRPr="008957A2">
        <w:rPr>
          <w:rFonts w:ascii="Helvetica" w:hAnsi="Helvetica" w:cs="Helvetica"/>
          <w:b/>
          <w:bCs/>
          <w:sz w:val="20"/>
        </w:rPr>
        <w:t xml:space="preserve"> </w:t>
      </w:r>
      <w:r w:rsidR="009F2C0B" w:rsidRPr="008957A2">
        <w:rPr>
          <w:rFonts w:ascii="Helvetica" w:hAnsi="Helvetica" w:cs="Helvetica"/>
          <w:b/>
          <w:bCs/>
          <w:sz w:val="20"/>
        </w:rPr>
        <w:t>Größen</w:t>
      </w:r>
      <w:r w:rsidR="003272EC" w:rsidRPr="008957A2">
        <w:rPr>
          <w:rFonts w:ascii="Helvetica" w:hAnsi="Helvetica" w:cs="Helvetica"/>
          <w:b/>
          <w:bCs/>
          <w:sz w:val="20"/>
        </w:rPr>
        <w:t xml:space="preserve"> bis hin zu </w:t>
      </w:r>
      <w:r w:rsidR="00DD15A7" w:rsidRPr="008957A2">
        <w:rPr>
          <w:rFonts w:ascii="Helvetica" w:hAnsi="Helvetica" w:cs="Helvetica"/>
          <w:b/>
          <w:bCs/>
          <w:sz w:val="20"/>
        </w:rPr>
        <w:t xml:space="preserve">aufstrebenden </w:t>
      </w:r>
      <w:r w:rsidR="003465AE" w:rsidRPr="008957A2">
        <w:rPr>
          <w:rFonts w:ascii="Helvetica" w:hAnsi="Helvetica" w:cs="Helvetica"/>
          <w:b/>
          <w:bCs/>
          <w:sz w:val="20"/>
        </w:rPr>
        <w:t>Nachwuchs</w:t>
      </w:r>
      <w:r w:rsidR="0007164E" w:rsidRPr="008957A2">
        <w:rPr>
          <w:rFonts w:ascii="Helvetica" w:hAnsi="Helvetica" w:cs="Helvetica"/>
          <w:b/>
          <w:bCs/>
          <w:sz w:val="20"/>
        </w:rPr>
        <w:t>talenten</w:t>
      </w:r>
      <w:r w:rsidR="001A2DB5" w:rsidRPr="008957A2">
        <w:rPr>
          <w:rFonts w:ascii="Helvetica" w:hAnsi="Helvetica" w:cs="Helvetica"/>
          <w:b/>
          <w:bCs/>
          <w:sz w:val="20"/>
        </w:rPr>
        <w:t xml:space="preserve">, die alle hautnah vom Publikum </w:t>
      </w:r>
      <w:r w:rsidR="00625435" w:rsidRPr="008957A2">
        <w:rPr>
          <w:rFonts w:ascii="Helvetica" w:hAnsi="Helvetica" w:cs="Helvetica"/>
          <w:b/>
          <w:bCs/>
          <w:sz w:val="20"/>
        </w:rPr>
        <w:t>erleb</w:t>
      </w:r>
      <w:r w:rsidR="001A2DB5" w:rsidRPr="008957A2">
        <w:rPr>
          <w:rFonts w:ascii="Helvetica" w:hAnsi="Helvetica" w:cs="Helvetica"/>
          <w:b/>
          <w:bCs/>
          <w:sz w:val="20"/>
        </w:rPr>
        <w:t>t werden können</w:t>
      </w:r>
      <w:r w:rsidR="00814763" w:rsidRPr="008957A2">
        <w:rPr>
          <w:rFonts w:ascii="Helvetica" w:hAnsi="Helvetica" w:cs="Helvetica"/>
          <w:b/>
          <w:bCs/>
          <w:sz w:val="20"/>
        </w:rPr>
        <w:t>, wobei a</w:t>
      </w:r>
      <w:r w:rsidR="001A2DB5" w:rsidRPr="008957A2">
        <w:rPr>
          <w:rFonts w:ascii="Helvetica" w:hAnsi="Helvetica" w:cs="Helvetica"/>
          <w:b/>
          <w:bCs/>
          <w:sz w:val="20"/>
        </w:rPr>
        <w:t>uch</w:t>
      </w:r>
      <w:r w:rsidR="00D325D6" w:rsidRPr="008957A2">
        <w:rPr>
          <w:rFonts w:ascii="Helvetica" w:hAnsi="Helvetica" w:cs="Helvetica"/>
          <w:b/>
          <w:bCs/>
          <w:sz w:val="20"/>
        </w:rPr>
        <w:t xml:space="preserve"> </w:t>
      </w:r>
      <w:r w:rsidR="00610EE1" w:rsidRPr="008957A2">
        <w:rPr>
          <w:rFonts w:ascii="Helvetica" w:hAnsi="Helvetica" w:cs="Helvetica"/>
          <w:b/>
          <w:bCs/>
          <w:sz w:val="20"/>
        </w:rPr>
        <w:t xml:space="preserve">dem ein oder anderen Plausch </w:t>
      </w:r>
      <w:r w:rsidR="00004174" w:rsidRPr="008957A2">
        <w:rPr>
          <w:rFonts w:ascii="Helvetica" w:hAnsi="Helvetica" w:cs="Helvetica"/>
          <w:b/>
          <w:bCs/>
          <w:sz w:val="20"/>
        </w:rPr>
        <w:t xml:space="preserve">beim Abendessen </w:t>
      </w:r>
      <w:r w:rsidR="00610EE1" w:rsidRPr="008957A2">
        <w:rPr>
          <w:rFonts w:ascii="Helvetica" w:hAnsi="Helvetica" w:cs="Helvetica"/>
          <w:b/>
          <w:bCs/>
          <w:sz w:val="20"/>
        </w:rPr>
        <w:t>in geselliger Runde nichts im Wege</w:t>
      </w:r>
      <w:r w:rsidR="00814763" w:rsidRPr="008957A2">
        <w:rPr>
          <w:rFonts w:ascii="Helvetica" w:hAnsi="Helvetica" w:cs="Helvetica"/>
          <w:b/>
          <w:bCs/>
          <w:sz w:val="20"/>
        </w:rPr>
        <w:t xml:space="preserve"> steht</w:t>
      </w:r>
      <w:r w:rsidR="00610EE1" w:rsidRPr="008957A2">
        <w:rPr>
          <w:rFonts w:ascii="Helvetica" w:hAnsi="Helvetica" w:cs="Helvetica"/>
          <w:b/>
          <w:bCs/>
          <w:sz w:val="20"/>
        </w:rPr>
        <w:t xml:space="preserve">. </w:t>
      </w:r>
      <w:r w:rsidR="00814763" w:rsidRPr="008957A2">
        <w:rPr>
          <w:rFonts w:ascii="Helvetica" w:hAnsi="Helvetica" w:cs="Helvetica"/>
          <w:b/>
          <w:bCs/>
          <w:sz w:val="20"/>
        </w:rPr>
        <w:t>Es werden aber nicht</w:t>
      </w:r>
      <w:r w:rsidR="00610EE1" w:rsidRPr="008957A2">
        <w:rPr>
          <w:rFonts w:ascii="Helvetica" w:hAnsi="Helvetica" w:cs="Helvetica"/>
          <w:b/>
          <w:bCs/>
          <w:sz w:val="20"/>
        </w:rPr>
        <w:t xml:space="preserve"> nur die Lachmuskeln ordentlich strapaziert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, </w:t>
      </w:r>
      <w:r w:rsidR="00951C7A" w:rsidRPr="008957A2">
        <w:rPr>
          <w:rFonts w:ascii="Helvetica" w:hAnsi="Helvetica" w:cs="Helvetica"/>
          <w:b/>
          <w:bCs/>
          <w:sz w:val="20"/>
        </w:rPr>
        <w:t xml:space="preserve">zudem sorgt 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die „Gold </w:t>
      </w:r>
      <w:proofErr w:type="spellStart"/>
      <w:r w:rsidR="00E2034E" w:rsidRPr="008957A2">
        <w:rPr>
          <w:rFonts w:ascii="Helvetica" w:hAnsi="Helvetica" w:cs="Helvetica"/>
          <w:b/>
          <w:bCs/>
          <w:sz w:val="20"/>
        </w:rPr>
        <w:t>Oxx</w:t>
      </w:r>
      <w:proofErr w:type="spellEnd"/>
      <w:r w:rsidR="00E2034E" w:rsidRPr="008957A2">
        <w:rPr>
          <w:rFonts w:ascii="Helvetica" w:hAnsi="Helvetica" w:cs="Helvetica"/>
          <w:b/>
          <w:bCs/>
          <w:sz w:val="20"/>
        </w:rPr>
        <w:t xml:space="preserve"> Band“ </w:t>
      </w:r>
      <w:r w:rsidR="00AF3EEA" w:rsidRPr="008957A2">
        <w:rPr>
          <w:rFonts w:ascii="Helvetica" w:hAnsi="Helvetica" w:cs="Helvetica"/>
          <w:b/>
          <w:bCs/>
          <w:sz w:val="20"/>
        </w:rPr>
        <w:t xml:space="preserve">in </w:t>
      </w:r>
      <w:r w:rsidR="00396370" w:rsidRPr="008957A2">
        <w:rPr>
          <w:rFonts w:ascii="Helvetica" w:hAnsi="Helvetica" w:cs="Helvetica"/>
          <w:b/>
          <w:bCs/>
          <w:sz w:val="20"/>
        </w:rPr>
        <w:t>variabler</w:t>
      </w:r>
      <w:r w:rsidR="00AF3EEA" w:rsidRPr="008957A2">
        <w:rPr>
          <w:rFonts w:ascii="Helvetica" w:hAnsi="Helvetica" w:cs="Helvetica"/>
          <w:b/>
          <w:bCs/>
          <w:sz w:val="20"/>
        </w:rPr>
        <w:t xml:space="preserve"> Besetzung 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zusätzlich für </w:t>
      </w:r>
      <w:r w:rsidR="00610EE1" w:rsidRPr="008957A2">
        <w:rPr>
          <w:rFonts w:ascii="Helvetica" w:hAnsi="Helvetica" w:cs="Helvetica"/>
          <w:b/>
          <w:bCs/>
          <w:sz w:val="20"/>
        </w:rPr>
        <w:t>musikalische Unterhaltung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. Tickets können zum Preis von 39 Euro über die Plattform </w:t>
      </w:r>
      <w:hyperlink r:id="rId7" w:history="1">
        <w:r w:rsidR="00E2034E" w:rsidRPr="008957A2">
          <w:rPr>
            <w:rStyle w:val="Hyperlink"/>
            <w:rFonts w:ascii="Helvetica" w:hAnsi="Helvetica" w:cs="Helvetica"/>
            <w:b/>
            <w:bCs/>
            <w:sz w:val="20"/>
          </w:rPr>
          <w:t>ulmtickets.de</w:t>
        </w:r>
      </w:hyperlink>
      <w:r w:rsidR="00E2034E" w:rsidRPr="008957A2">
        <w:rPr>
          <w:rFonts w:ascii="Helvetica" w:hAnsi="Helvetica" w:cs="Helvetica"/>
          <w:b/>
          <w:bCs/>
          <w:sz w:val="20"/>
        </w:rPr>
        <w:t xml:space="preserve"> erworben werden und beinhalten neben dem Eintritt auch </w:t>
      </w:r>
      <w:r w:rsidR="009911D1" w:rsidRPr="008957A2">
        <w:rPr>
          <w:rFonts w:ascii="Helvetica" w:hAnsi="Helvetica" w:cs="Helvetica"/>
          <w:b/>
          <w:bCs/>
          <w:sz w:val="20"/>
        </w:rPr>
        <w:t>einen zünftigen Gaumenschmaus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 </w:t>
      </w:r>
      <w:r w:rsidR="009911D1" w:rsidRPr="008957A2">
        <w:rPr>
          <w:rFonts w:ascii="Helvetica" w:hAnsi="Helvetica" w:cs="Helvetica"/>
          <w:b/>
          <w:bCs/>
          <w:sz w:val="20"/>
        </w:rPr>
        <w:t>inklusive</w:t>
      </w:r>
      <w:r w:rsidR="00B21EED" w:rsidRPr="008957A2">
        <w:rPr>
          <w:rFonts w:ascii="Helvetica" w:hAnsi="Helvetica" w:cs="Helvetica"/>
          <w:b/>
          <w:bCs/>
          <w:sz w:val="20"/>
        </w:rPr>
        <w:t xml:space="preserve"> 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Getränke. </w:t>
      </w:r>
      <w:r w:rsidR="00E740DA" w:rsidRPr="008957A2">
        <w:rPr>
          <w:rFonts w:ascii="Helvetica" w:hAnsi="Helvetica" w:cs="Helvetica"/>
          <w:b/>
          <w:bCs/>
          <w:sz w:val="20"/>
        </w:rPr>
        <w:t>Der nächste Sonntagstreff</w:t>
      </w:r>
      <w:r w:rsidR="00B21EED" w:rsidRPr="008957A2">
        <w:rPr>
          <w:rFonts w:ascii="Helvetica" w:hAnsi="Helvetica" w:cs="Helvetica"/>
          <w:b/>
          <w:bCs/>
          <w:sz w:val="20"/>
        </w:rPr>
        <w:t xml:space="preserve"> findet am Muttertag,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 14. Mai 2023</w:t>
      </w:r>
      <w:r w:rsidR="00E86F2C" w:rsidRPr="008957A2">
        <w:rPr>
          <w:rFonts w:ascii="Helvetica" w:hAnsi="Helvetica" w:cs="Helvetica"/>
          <w:b/>
          <w:bCs/>
          <w:sz w:val="20"/>
        </w:rPr>
        <w:t>,</w:t>
      </w:r>
      <w:r w:rsidR="00B21EED" w:rsidRPr="008957A2">
        <w:rPr>
          <w:rFonts w:ascii="Helvetica" w:hAnsi="Helvetica" w:cs="Helvetica"/>
          <w:b/>
          <w:bCs/>
          <w:sz w:val="20"/>
        </w:rPr>
        <w:t xml:space="preserve"> um</w:t>
      </w:r>
      <w:r w:rsidR="00E2034E" w:rsidRPr="008957A2">
        <w:rPr>
          <w:rFonts w:ascii="Helvetica" w:hAnsi="Helvetica" w:cs="Helvetica"/>
          <w:b/>
          <w:bCs/>
          <w:sz w:val="20"/>
        </w:rPr>
        <w:t xml:space="preserve"> 18 Uhr</w:t>
      </w:r>
      <w:r w:rsidR="009F2C0B" w:rsidRPr="008957A2">
        <w:rPr>
          <w:rFonts w:ascii="Helvetica" w:hAnsi="Helvetica" w:cs="Helvetica"/>
          <w:b/>
          <w:bCs/>
          <w:sz w:val="20"/>
        </w:rPr>
        <w:t xml:space="preserve"> statt. Und zwar </w:t>
      </w:r>
      <w:r w:rsidR="00B21EED" w:rsidRPr="008957A2">
        <w:rPr>
          <w:rFonts w:ascii="Helvetica" w:hAnsi="Helvetica" w:cs="Helvetica"/>
          <w:b/>
          <w:bCs/>
          <w:sz w:val="20"/>
        </w:rPr>
        <w:t xml:space="preserve">mit einem Urgestein der Unterhaltungsbranche: Stefan Reusch – </w:t>
      </w:r>
      <w:r w:rsidR="00166A80" w:rsidRPr="008957A2">
        <w:rPr>
          <w:rFonts w:ascii="Helvetica" w:hAnsi="Helvetica" w:cs="Helvetica"/>
          <w:b/>
          <w:bCs/>
          <w:sz w:val="20"/>
        </w:rPr>
        <w:t>SWR3-</w:t>
      </w:r>
      <w:r w:rsidR="005D10F4" w:rsidRPr="008957A2">
        <w:rPr>
          <w:rFonts w:ascii="Helvetica" w:hAnsi="Helvetica" w:cs="Helvetica"/>
          <w:b/>
          <w:bCs/>
          <w:sz w:val="20"/>
        </w:rPr>
        <w:t xml:space="preserve">Berühmtheit, </w:t>
      </w:r>
      <w:r w:rsidR="00B21EED" w:rsidRPr="008957A2">
        <w:rPr>
          <w:rFonts w:ascii="Helvetica" w:hAnsi="Helvetica" w:cs="Helvetica"/>
          <w:b/>
          <w:bCs/>
          <w:sz w:val="20"/>
        </w:rPr>
        <w:t xml:space="preserve">Kabarettist, Moderator, Sprecher, Autor und Weltenretter aus Köln – </w:t>
      </w:r>
      <w:r w:rsidR="009F2C0B" w:rsidRPr="008957A2">
        <w:rPr>
          <w:rFonts w:ascii="Helvetica" w:hAnsi="Helvetica" w:cs="Helvetica"/>
          <w:b/>
          <w:bCs/>
          <w:sz w:val="20"/>
        </w:rPr>
        <w:t xml:space="preserve">wird </w:t>
      </w:r>
      <w:r w:rsidR="00B21EED" w:rsidRPr="008957A2">
        <w:rPr>
          <w:rFonts w:ascii="Helvetica" w:hAnsi="Helvetica" w:cs="Helvetica"/>
          <w:b/>
          <w:bCs/>
          <w:sz w:val="20"/>
        </w:rPr>
        <w:t>scharfsinnig und mit subtiler Komik über den ganz normalen Alltagswahnsinn und alles, was ihn sonst noch bewegt</w:t>
      </w:r>
      <w:r w:rsidR="009F2C0B" w:rsidRPr="008957A2">
        <w:rPr>
          <w:rFonts w:ascii="Helvetica" w:hAnsi="Helvetica" w:cs="Helvetica"/>
          <w:b/>
          <w:bCs/>
          <w:sz w:val="20"/>
        </w:rPr>
        <w:t>, berichten</w:t>
      </w:r>
      <w:r w:rsidR="00B21EED" w:rsidRPr="008957A2">
        <w:rPr>
          <w:rFonts w:ascii="Helvetica" w:hAnsi="Helvetica" w:cs="Helvetica"/>
          <w:b/>
          <w:bCs/>
          <w:sz w:val="20"/>
        </w:rPr>
        <w:t>.</w:t>
      </w:r>
    </w:p>
    <w:p w14:paraId="286F0E1F" w14:textId="77777777" w:rsidR="00046076" w:rsidRPr="008957A2" w:rsidRDefault="00046076" w:rsidP="009C212E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</w:p>
    <w:p w14:paraId="3FD466AD" w14:textId="4FA3714A" w:rsidR="00A73BA0" w:rsidRPr="008957A2" w:rsidRDefault="009F2C0B" w:rsidP="00A73BA0">
      <w:pPr>
        <w:spacing w:line="288" w:lineRule="auto"/>
        <w:ind w:right="142"/>
        <w:rPr>
          <w:rFonts w:ascii="Helvetica" w:hAnsi="Helvetica" w:cs="Helvetica"/>
          <w:sz w:val="20"/>
        </w:rPr>
      </w:pPr>
      <w:r w:rsidRPr="008957A2">
        <w:rPr>
          <w:rFonts w:ascii="Helvetica" w:hAnsi="Helvetica" w:cs="Helvetica"/>
          <w:sz w:val="20"/>
        </w:rPr>
        <w:t>„Die Kunst des Kabaretts begeistert mich schon lange und seit</w:t>
      </w:r>
      <w:r w:rsidR="00A5380E" w:rsidRPr="008957A2">
        <w:rPr>
          <w:rFonts w:ascii="Helvetica" w:hAnsi="Helvetica" w:cs="Helvetica"/>
          <w:sz w:val="20"/>
        </w:rPr>
        <w:t xml:space="preserve"> 20</w:t>
      </w:r>
      <w:r w:rsidR="00D2743A" w:rsidRPr="008957A2">
        <w:rPr>
          <w:rFonts w:ascii="Helvetica" w:hAnsi="Helvetica" w:cs="Helvetica"/>
          <w:sz w:val="20"/>
        </w:rPr>
        <w:t>22</w:t>
      </w:r>
      <w:r w:rsidR="00A5380E" w:rsidRPr="008957A2">
        <w:rPr>
          <w:rFonts w:ascii="Helvetica" w:hAnsi="Helvetica" w:cs="Helvetica"/>
          <w:sz w:val="20"/>
        </w:rPr>
        <w:t xml:space="preserve"> </w:t>
      </w:r>
      <w:r w:rsidR="00A73BA0" w:rsidRPr="008957A2">
        <w:rPr>
          <w:rFonts w:ascii="Helvetica" w:hAnsi="Helvetica" w:cs="Helvetica"/>
          <w:sz w:val="20"/>
        </w:rPr>
        <w:t>tr</w:t>
      </w:r>
      <w:r w:rsidR="00A5380E" w:rsidRPr="008957A2">
        <w:rPr>
          <w:rFonts w:ascii="Helvetica" w:hAnsi="Helvetica" w:cs="Helvetica"/>
          <w:sz w:val="20"/>
        </w:rPr>
        <w:t>itt</w:t>
      </w:r>
      <w:r w:rsidR="00A73BA0" w:rsidRPr="008957A2">
        <w:rPr>
          <w:rFonts w:ascii="Helvetica" w:hAnsi="Helvetica" w:cs="Helvetica"/>
          <w:sz w:val="20"/>
        </w:rPr>
        <w:t xml:space="preserve"> </w:t>
      </w:r>
      <w:r w:rsidR="00A5380E" w:rsidRPr="008957A2">
        <w:rPr>
          <w:rFonts w:ascii="Helvetica" w:hAnsi="Helvetica" w:cs="Helvetica"/>
          <w:sz w:val="20"/>
        </w:rPr>
        <w:t>Gold Ochsen</w:t>
      </w:r>
      <w:r w:rsidR="00A73BA0" w:rsidRPr="008957A2">
        <w:rPr>
          <w:rFonts w:ascii="Helvetica" w:hAnsi="Helvetica" w:cs="Helvetica"/>
          <w:sz w:val="20"/>
        </w:rPr>
        <w:t xml:space="preserve"> als Sponsor der alljährlichen Kult-Sendung „Bruder Christophorus – das jüngste </w:t>
      </w:r>
      <w:proofErr w:type="spellStart"/>
      <w:r w:rsidR="00A73BA0" w:rsidRPr="008957A2">
        <w:rPr>
          <w:rFonts w:ascii="Helvetica" w:hAnsi="Helvetica" w:cs="Helvetica"/>
          <w:sz w:val="20"/>
        </w:rPr>
        <w:t>Gerü</w:t>
      </w:r>
      <w:proofErr w:type="spellEnd"/>
      <w:r w:rsidR="00A73BA0" w:rsidRPr="008957A2">
        <w:rPr>
          <w:rFonts w:ascii="Helvetica" w:hAnsi="Helvetica" w:cs="Helvetica"/>
          <w:sz w:val="20"/>
        </w:rPr>
        <w:t>(i)</w:t>
      </w:r>
      <w:proofErr w:type="spellStart"/>
      <w:r w:rsidR="00A73BA0" w:rsidRPr="008957A2">
        <w:rPr>
          <w:rFonts w:ascii="Helvetica" w:hAnsi="Helvetica" w:cs="Helvetica"/>
          <w:sz w:val="20"/>
        </w:rPr>
        <w:t>cht</w:t>
      </w:r>
      <w:proofErr w:type="spellEnd"/>
      <w:r w:rsidR="00A73BA0" w:rsidRPr="008957A2">
        <w:rPr>
          <w:rFonts w:ascii="Helvetica" w:hAnsi="Helvetica" w:cs="Helvetica"/>
          <w:sz w:val="20"/>
        </w:rPr>
        <w:t xml:space="preserve">“ auf. Umso mehr freut es mich, dass </w:t>
      </w:r>
      <w:r w:rsidR="00A5380E" w:rsidRPr="008957A2">
        <w:rPr>
          <w:rFonts w:ascii="Helvetica" w:hAnsi="Helvetica" w:cs="Helvetica"/>
          <w:sz w:val="20"/>
        </w:rPr>
        <w:t xml:space="preserve">aus </w:t>
      </w:r>
      <w:r w:rsidRPr="008957A2">
        <w:rPr>
          <w:rFonts w:ascii="Helvetica" w:hAnsi="Helvetica" w:cs="Helvetica"/>
          <w:sz w:val="20"/>
        </w:rPr>
        <w:t>dieser</w:t>
      </w:r>
      <w:r w:rsidR="00A5380E" w:rsidRPr="008957A2">
        <w:rPr>
          <w:rFonts w:ascii="Helvetica" w:hAnsi="Helvetica" w:cs="Helvetica"/>
          <w:sz w:val="20"/>
        </w:rPr>
        <w:t xml:space="preserve"> Zusammenarbeit</w:t>
      </w:r>
      <w:r w:rsidR="00A73BA0" w:rsidRPr="008957A2">
        <w:rPr>
          <w:rFonts w:ascii="Helvetica" w:hAnsi="Helvetica" w:cs="Helvetica"/>
          <w:sz w:val="20"/>
        </w:rPr>
        <w:t xml:space="preserve"> nun ein solch </w:t>
      </w:r>
      <w:r w:rsidR="00662936" w:rsidRPr="008957A2">
        <w:rPr>
          <w:rFonts w:ascii="Helvetica" w:hAnsi="Helvetica" w:cs="Helvetica"/>
          <w:sz w:val="20"/>
        </w:rPr>
        <w:t xml:space="preserve">spannendes </w:t>
      </w:r>
      <w:r w:rsidR="00A73BA0" w:rsidRPr="008957A2">
        <w:rPr>
          <w:rFonts w:ascii="Helvetica" w:hAnsi="Helvetica" w:cs="Helvetica"/>
          <w:sz w:val="20"/>
        </w:rPr>
        <w:t>Projekt entstanden ist, das die vielfältige Ulmer Kulturszene weiter bereicher</w:t>
      </w:r>
      <w:r w:rsidR="00A5380E" w:rsidRPr="008957A2">
        <w:rPr>
          <w:rFonts w:ascii="Helvetica" w:hAnsi="Helvetica" w:cs="Helvetica"/>
          <w:sz w:val="20"/>
        </w:rPr>
        <w:t>n wird</w:t>
      </w:r>
      <w:r w:rsidR="00A73BA0" w:rsidRPr="008957A2">
        <w:rPr>
          <w:rFonts w:ascii="Helvetica" w:hAnsi="Helvetica" w:cs="Helvetica"/>
          <w:sz w:val="20"/>
        </w:rPr>
        <w:t xml:space="preserve">“, erklärt Gold Ochsen Geschäftsführerin Ulrike Freund. </w:t>
      </w:r>
    </w:p>
    <w:p w14:paraId="03E69450" w14:textId="77777777" w:rsidR="00A73BA0" w:rsidRPr="008957A2" w:rsidRDefault="00A73BA0" w:rsidP="009C212E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</w:p>
    <w:p w14:paraId="501F38AE" w14:textId="3F7311F3" w:rsidR="00C4657B" w:rsidRPr="008957A2" w:rsidRDefault="00C4657B" w:rsidP="009C212E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  <w:r w:rsidRPr="008957A2">
        <w:rPr>
          <w:rFonts w:ascii="Helvetica" w:hAnsi="Helvetica" w:cs="Helvetica"/>
          <w:b/>
          <w:bCs/>
          <w:sz w:val="20"/>
        </w:rPr>
        <w:t xml:space="preserve">Auftakt mit </w:t>
      </w:r>
      <w:r w:rsidR="00A5380E" w:rsidRPr="008957A2">
        <w:rPr>
          <w:rFonts w:ascii="Helvetica" w:hAnsi="Helvetica" w:cs="Helvetica"/>
          <w:b/>
          <w:bCs/>
          <w:sz w:val="20"/>
        </w:rPr>
        <w:t xml:space="preserve">Heinrich del Core und </w:t>
      </w:r>
      <w:r w:rsidRPr="008957A2">
        <w:rPr>
          <w:rFonts w:ascii="Helvetica" w:hAnsi="Helvetica" w:cs="Helvetica"/>
          <w:b/>
          <w:bCs/>
          <w:sz w:val="20"/>
        </w:rPr>
        <w:t>tobendem Applaus</w:t>
      </w:r>
    </w:p>
    <w:p w14:paraId="36EE8574" w14:textId="6F93F837" w:rsidR="001673D4" w:rsidRPr="008957A2" w:rsidRDefault="0007164E" w:rsidP="00E2034E">
      <w:pPr>
        <w:spacing w:line="288" w:lineRule="auto"/>
        <w:ind w:right="142"/>
        <w:rPr>
          <w:rFonts w:ascii="Helvetica" w:hAnsi="Helvetica" w:cs="Helvetica"/>
          <w:sz w:val="20"/>
        </w:rPr>
      </w:pPr>
      <w:r w:rsidRPr="008957A2">
        <w:rPr>
          <w:rFonts w:ascii="Helvetica" w:hAnsi="Helvetica" w:cs="Helvetica"/>
          <w:sz w:val="20"/>
        </w:rPr>
        <w:t xml:space="preserve">Der erste </w:t>
      </w:r>
      <w:r w:rsidR="00F34BE4" w:rsidRPr="008957A2">
        <w:rPr>
          <w:rFonts w:ascii="Helvetica" w:hAnsi="Helvetica" w:cs="Helvetica"/>
          <w:sz w:val="20"/>
        </w:rPr>
        <w:t>„</w:t>
      </w:r>
      <w:r w:rsidRPr="008957A2">
        <w:rPr>
          <w:rFonts w:ascii="Helvetica" w:hAnsi="Helvetica" w:cs="Helvetica"/>
          <w:sz w:val="20"/>
        </w:rPr>
        <w:t>Sonntag im Goldenen Ochsen</w:t>
      </w:r>
      <w:r w:rsidR="00F34BE4" w:rsidRPr="008957A2">
        <w:rPr>
          <w:rFonts w:ascii="Helvetica" w:hAnsi="Helvetica" w:cs="Helvetica"/>
          <w:sz w:val="20"/>
        </w:rPr>
        <w:t>“</w:t>
      </w:r>
      <w:r w:rsidR="00E2034E" w:rsidRPr="008957A2">
        <w:rPr>
          <w:rFonts w:ascii="Helvetica" w:hAnsi="Helvetica" w:cs="Helvetica"/>
          <w:sz w:val="20"/>
        </w:rPr>
        <w:t xml:space="preserve"> ging bereits am 16. April </w:t>
      </w:r>
      <w:r w:rsidR="00304ED4" w:rsidRPr="008957A2">
        <w:rPr>
          <w:rFonts w:ascii="Helvetica" w:hAnsi="Helvetica" w:cs="Helvetica"/>
          <w:sz w:val="20"/>
        </w:rPr>
        <w:t>bei vollem Haus</w:t>
      </w:r>
      <w:r w:rsidR="00E2034E" w:rsidRPr="008957A2">
        <w:rPr>
          <w:rFonts w:ascii="Helvetica" w:hAnsi="Helvetica" w:cs="Helvetica"/>
          <w:sz w:val="20"/>
        </w:rPr>
        <w:t xml:space="preserve"> über die Bühne. </w:t>
      </w:r>
      <w:r w:rsidR="00C4657B" w:rsidRPr="008957A2">
        <w:rPr>
          <w:rFonts w:ascii="Helvetica" w:hAnsi="Helvetica" w:cs="Helvetica"/>
          <w:sz w:val="20"/>
        </w:rPr>
        <w:t xml:space="preserve">Standing </w:t>
      </w:r>
      <w:proofErr w:type="spellStart"/>
      <w:r w:rsidR="00C4657B" w:rsidRPr="008957A2">
        <w:rPr>
          <w:rFonts w:ascii="Helvetica" w:hAnsi="Helvetica" w:cs="Helvetica"/>
          <w:sz w:val="20"/>
        </w:rPr>
        <w:t>Ovations</w:t>
      </w:r>
      <w:proofErr w:type="spellEnd"/>
      <w:r w:rsidR="003465AE" w:rsidRPr="008957A2">
        <w:rPr>
          <w:rFonts w:ascii="Helvetica" w:hAnsi="Helvetica" w:cs="Helvetica"/>
          <w:sz w:val="20"/>
        </w:rPr>
        <w:t xml:space="preserve"> gab es dabei nicht nur für Christoph Sonntag und die Gold </w:t>
      </w:r>
      <w:proofErr w:type="spellStart"/>
      <w:r w:rsidR="003465AE" w:rsidRPr="008957A2">
        <w:rPr>
          <w:rFonts w:ascii="Helvetica" w:hAnsi="Helvetica" w:cs="Helvetica"/>
          <w:sz w:val="20"/>
        </w:rPr>
        <w:t>Oxx</w:t>
      </w:r>
      <w:proofErr w:type="spellEnd"/>
      <w:r w:rsidR="003465AE" w:rsidRPr="008957A2">
        <w:rPr>
          <w:rFonts w:ascii="Helvetica" w:hAnsi="Helvetica" w:cs="Helvetica"/>
          <w:sz w:val="20"/>
        </w:rPr>
        <w:t xml:space="preserve"> Ban</w:t>
      </w:r>
      <w:r w:rsidR="001673D4" w:rsidRPr="008957A2">
        <w:rPr>
          <w:rFonts w:ascii="Helvetica" w:hAnsi="Helvetica" w:cs="Helvetica"/>
          <w:sz w:val="20"/>
        </w:rPr>
        <w:t xml:space="preserve">d, die sich an diesem Abend aus der gefühlvollen Sängerin Brita </w:t>
      </w:r>
      <w:proofErr w:type="spellStart"/>
      <w:r w:rsidR="001673D4" w:rsidRPr="008957A2">
        <w:rPr>
          <w:rFonts w:ascii="Helvetica" w:hAnsi="Helvetica" w:cs="Helvetica"/>
          <w:sz w:val="20"/>
        </w:rPr>
        <w:t>Medeiros</w:t>
      </w:r>
      <w:proofErr w:type="spellEnd"/>
      <w:r w:rsidR="001673D4" w:rsidRPr="008957A2">
        <w:rPr>
          <w:rFonts w:ascii="Helvetica" w:hAnsi="Helvetica" w:cs="Helvetica"/>
          <w:sz w:val="20"/>
        </w:rPr>
        <w:t xml:space="preserve"> und Berti </w:t>
      </w:r>
      <w:proofErr w:type="spellStart"/>
      <w:r w:rsidR="001673D4" w:rsidRPr="008957A2">
        <w:rPr>
          <w:rFonts w:ascii="Helvetica" w:hAnsi="Helvetica" w:cs="Helvetica"/>
          <w:sz w:val="20"/>
        </w:rPr>
        <w:t>Kiolbassa</w:t>
      </w:r>
      <w:proofErr w:type="spellEnd"/>
      <w:r w:rsidR="001673D4" w:rsidRPr="008957A2">
        <w:rPr>
          <w:rFonts w:ascii="Helvetica" w:hAnsi="Helvetica" w:cs="Helvetica"/>
          <w:sz w:val="20"/>
        </w:rPr>
        <w:t>, Kopf der bekannten Stuttgarter Formation „</w:t>
      </w:r>
      <w:proofErr w:type="spellStart"/>
      <w:r w:rsidR="001673D4" w:rsidRPr="008957A2">
        <w:rPr>
          <w:rFonts w:ascii="Helvetica" w:hAnsi="Helvetica" w:cs="Helvetica"/>
          <w:sz w:val="20"/>
        </w:rPr>
        <w:t>Mad</w:t>
      </w:r>
      <w:proofErr w:type="spellEnd"/>
      <w:r w:rsidR="001673D4" w:rsidRPr="008957A2">
        <w:rPr>
          <w:rFonts w:ascii="Helvetica" w:hAnsi="Helvetica" w:cs="Helvetica"/>
          <w:sz w:val="20"/>
        </w:rPr>
        <w:t xml:space="preserve"> Chicks </w:t>
      </w:r>
      <w:proofErr w:type="spellStart"/>
      <w:r w:rsidR="001673D4" w:rsidRPr="008957A2">
        <w:rPr>
          <w:rFonts w:ascii="Helvetica" w:hAnsi="Helvetica" w:cs="Helvetica"/>
          <w:sz w:val="20"/>
        </w:rPr>
        <w:t>of</w:t>
      </w:r>
      <w:proofErr w:type="spellEnd"/>
      <w:r w:rsidR="001673D4" w:rsidRPr="008957A2">
        <w:rPr>
          <w:rFonts w:ascii="Helvetica" w:hAnsi="Helvetica" w:cs="Helvetica"/>
          <w:sz w:val="20"/>
        </w:rPr>
        <w:t xml:space="preserve"> Soul“, zusammensetzte. A</w:t>
      </w:r>
      <w:r w:rsidR="003465AE" w:rsidRPr="008957A2">
        <w:rPr>
          <w:rFonts w:ascii="Helvetica" w:hAnsi="Helvetica" w:cs="Helvetica"/>
          <w:sz w:val="20"/>
        </w:rPr>
        <w:t xml:space="preserve">uch </w:t>
      </w:r>
      <w:r w:rsidR="00E2034E" w:rsidRPr="008957A2">
        <w:rPr>
          <w:rFonts w:ascii="Helvetica" w:hAnsi="Helvetica" w:cs="Helvetica"/>
          <w:sz w:val="20"/>
        </w:rPr>
        <w:t>Heinrich del Core</w:t>
      </w:r>
      <w:r w:rsidR="001673D4" w:rsidRPr="008957A2">
        <w:rPr>
          <w:rFonts w:ascii="Helvetica" w:hAnsi="Helvetica" w:cs="Helvetica"/>
          <w:sz w:val="20"/>
        </w:rPr>
        <w:t xml:space="preserve"> überzeugte die Zuschauer auf ganzer Linie</w:t>
      </w:r>
      <w:r w:rsidR="003465AE" w:rsidRPr="008957A2">
        <w:rPr>
          <w:rFonts w:ascii="Helvetica" w:hAnsi="Helvetica" w:cs="Helvetica"/>
          <w:sz w:val="20"/>
        </w:rPr>
        <w:t xml:space="preserve">. Der „Italo-Schwabe“ </w:t>
      </w:r>
      <w:r w:rsidR="001673D4" w:rsidRPr="008957A2">
        <w:rPr>
          <w:rFonts w:ascii="Helvetica" w:hAnsi="Helvetica" w:cs="Helvetica"/>
          <w:sz w:val="20"/>
        </w:rPr>
        <w:t>lieferte</w:t>
      </w:r>
      <w:r w:rsidRPr="008957A2">
        <w:rPr>
          <w:rFonts w:ascii="Helvetica" w:hAnsi="Helvetica" w:cs="Helvetica"/>
          <w:sz w:val="20"/>
        </w:rPr>
        <w:t xml:space="preserve"> </w:t>
      </w:r>
      <w:r w:rsidR="003465AE" w:rsidRPr="008957A2">
        <w:rPr>
          <w:rFonts w:ascii="Helvetica" w:hAnsi="Helvetica" w:cs="Helvetica"/>
          <w:sz w:val="20"/>
        </w:rPr>
        <w:t>unterhaltsamste</w:t>
      </w:r>
      <w:r w:rsidR="001673D4" w:rsidRPr="008957A2">
        <w:rPr>
          <w:rFonts w:ascii="Helvetica" w:hAnsi="Helvetica" w:cs="Helvetica"/>
          <w:sz w:val="20"/>
        </w:rPr>
        <w:t>s</w:t>
      </w:r>
      <w:r w:rsidR="003465AE" w:rsidRPr="008957A2">
        <w:rPr>
          <w:rFonts w:ascii="Helvetica" w:hAnsi="Helvetica" w:cs="Helvetica"/>
          <w:sz w:val="20"/>
        </w:rPr>
        <w:t xml:space="preserve"> Comedy-Kabarett</w:t>
      </w:r>
      <w:r w:rsidRPr="008957A2">
        <w:rPr>
          <w:rFonts w:ascii="Helvetica" w:hAnsi="Helvetica" w:cs="Helvetica"/>
          <w:sz w:val="20"/>
        </w:rPr>
        <w:t xml:space="preserve"> und gab in </w:t>
      </w:r>
      <w:r w:rsidR="00975C0F" w:rsidRPr="008957A2">
        <w:rPr>
          <w:rFonts w:ascii="Helvetica" w:hAnsi="Helvetica" w:cs="Helvetica"/>
          <w:sz w:val="20"/>
        </w:rPr>
        <w:t xml:space="preserve">gewohnter </w:t>
      </w:r>
      <w:r w:rsidRPr="008957A2">
        <w:rPr>
          <w:rFonts w:ascii="Helvetica" w:hAnsi="Helvetica" w:cs="Helvetica"/>
          <w:sz w:val="20"/>
        </w:rPr>
        <w:t xml:space="preserve">Manier und mit verschmitzter Leichtigkeit Geschichten aus dem prallen Leben zum Besten. </w:t>
      </w:r>
      <w:r w:rsidR="001673D4" w:rsidRPr="008957A2">
        <w:rPr>
          <w:rFonts w:ascii="Helvetica" w:hAnsi="Helvetica" w:cs="Helvetica"/>
          <w:sz w:val="20"/>
        </w:rPr>
        <w:t xml:space="preserve">Christoph Sonntag resümiert: „Was hier im Schalander von Gold Ochsen begann, hat für mich eine ganz große Zukunft: In einer wundervollen Atmosphäre wird der Kleinkunst gefrönt und der Nachwuchs gefördert. Das Publikum hatte schon bei der Premiere so unglaublich viel Spaß, dass ich glaube: </w:t>
      </w:r>
      <w:r w:rsidR="00975C0F" w:rsidRPr="008957A2">
        <w:rPr>
          <w:rFonts w:ascii="Helvetica" w:hAnsi="Helvetica" w:cs="Helvetica"/>
          <w:sz w:val="20"/>
        </w:rPr>
        <w:t>W</w:t>
      </w:r>
      <w:r w:rsidR="001673D4" w:rsidRPr="008957A2">
        <w:rPr>
          <w:rFonts w:ascii="Helvetica" w:hAnsi="Helvetica" w:cs="Helvetica"/>
          <w:sz w:val="20"/>
        </w:rPr>
        <w:t xml:space="preserve">ir haben da etwas ganz Großes </w:t>
      </w:r>
      <w:r w:rsidR="001673D4" w:rsidRPr="008957A2">
        <w:rPr>
          <w:rFonts w:ascii="Helvetica" w:hAnsi="Helvetica" w:cs="Helvetica"/>
          <w:sz w:val="20"/>
        </w:rPr>
        <w:lastRenderedPageBreak/>
        <w:t xml:space="preserve">gestartet. Ich freue mich auf jede weitere Veranstaltung. </w:t>
      </w:r>
      <w:r w:rsidR="004A473E" w:rsidRPr="008957A2">
        <w:rPr>
          <w:rFonts w:ascii="Helvetica" w:hAnsi="Helvetica" w:cs="Helvetica"/>
          <w:sz w:val="20"/>
        </w:rPr>
        <w:t>Mein Dank gilt</w:t>
      </w:r>
      <w:r w:rsidR="001673D4" w:rsidRPr="008957A2">
        <w:rPr>
          <w:rFonts w:ascii="Helvetica" w:hAnsi="Helvetica" w:cs="Helvetica"/>
          <w:sz w:val="20"/>
        </w:rPr>
        <w:t xml:space="preserve"> </w:t>
      </w:r>
      <w:r w:rsidR="00706B41" w:rsidRPr="008957A2">
        <w:rPr>
          <w:rFonts w:ascii="Helvetica" w:hAnsi="Helvetica" w:cs="Helvetica"/>
          <w:sz w:val="20"/>
        </w:rPr>
        <w:t xml:space="preserve">der Brauerei </w:t>
      </w:r>
      <w:r w:rsidR="001673D4" w:rsidRPr="008957A2">
        <w:rPr>
          <w:rFonts w:ascii="Helvetica" w:hAnsi="Helvetica" w:cs="Helvetica"/>
          <w:sz w:val="20"/>
        </w:rPr>
        <w:t xml:space="preserve">Gold Ochsen für </w:t>
      </w:r>
      <w:r w:rsidR="004A473E" w:rsidRPr="008957A2">
        <w:rPr>
          <w:rFonts w:ascii="Helvetica" w:hAnsi="Helvetica" w:cs="Helvetica"/>
          <w:sz w:val="20"/>
        </w:rPr>
        <w:t xml:space="preserve">den </w:t>
      </w:r>
      <w:r w:rsidR="001673D4" w:rsidRPr="008957A2">
        <w:rPr>
          <w:rFonts w:ascii="Helvetica" w:hAnsi="Helvetica" w:cs="Helvetica"/>
          <w:sz w:val="20"/>
        </w:rPr>
        <w:t xml:space="preserve">großen Mut, </w:t>
      </w:r>
      <w:r w:rsidR="004A473E" w:rsidRPr="008957A2">
        <w:rPr>
          <w:rFonts w:ascii="Helvetica" w:hAnsi="Helvetica" w:cs="Helvetica"/>
          <w:sz w:val="20"/>
        </w:rPr>
        <w:t xml:space="preserve">die </w:t>
      </w:r>
      <w:r w:rsidR="001673D4" w:rsidRPr="008957A2">
        <w:rPr>
          <w:rFonts w:ascii="Helvetica" w:hAnsi="Helvetica" w:cs="Helvetica"/>
          <w:sz w:val="20"/>
        </w:rPr>
        <w:t xml:space="preserve">Liebe zur Comedy und Kleinkunst </w:t>
      </w:r>
      <w:r w:rsidR="004B4517" w:rsidRPr="008957A2">
        <w:rPr>
          <w:rFonts w:ascii="Helvetica" w:hAnsi="Helvetica" w:cs="Helvetica"/>
          <w:sz w:val="20"/>
        </w:rPr>
        <w:t>sowie</w:t>
      </w:r>
      <w:r w:rsidR="001673D4" w:rsidRPr="008957A2">
        <w:rPr>
          <w:rFonts w:ascii="Helvetica" w:hAnsi="Helvetica" w:cs="Helvetica"/>
          <w:sz w:val="20"/>
        </w:rPr>
        <w:t xml:space="preserve"> für </w:t>
      </w:r>
      <w:r w:rsidR="004A473E" w:rsidRPr="008957A2">
        <w:rPr>
          <w:rFonts w:ascii="Helvetica" w:hAnsi="Helvetica" w:cs="Helvetica"/>
          <w:sz w:val="20"/>
        </w:rPr>
        <w:t xml:space="preserve">die </w:t>
      </w:r>
      <w:r w:rsidR="001673D4" w:rsidRPr="008957A2">
        <w:rPr>
          <w:rFonts w:ascii="Helvetica" w:hAnsi="Helvetica" w:cs="Helvetica"/>
          <w:sz w:val="20"/>
        </w:rPr>
        <w:t xml:space="preserve">wunderbar lockere und sympathische </w:t>
      </w:r>
      <w:r w:rsidR="004A473E" w:rsidRPr="008957A2">
        <w:rPr>
          <w:rFonts w:ascii="Helvetica" w:hAnsi="Helvetica" w:cs="Helvetica"/>
          <w:sz w:val="20"/>
        </w:rPr>
        <w:t>Zusammenarbeit</w:t>
      </w:r>
      <w:r w:rsidR="001673D4" w:rsidRPr="008957A2">
        <w:rPr>
          <w:rFonts w:ascii="Helvetica" w:hAnsi="Helvetica" w:cs="Helvetica"/>
          <w:sz w:val="20"/>
        </w:rPr>
        <w:t xml:space="preserve">. Da fällt mir jetzt wirklich nur noch von Herzen ein: Prosit!“ </w:t>
      </w:r>
    </w:p>
    <w:p w14:paraId="56A459EF" w14:textId="77777777" w:rsidR="00A5380E" w:rsidRPr="008957A2" w:rsidRDefault="00A5380E" w:rsidP="009C212E">
      <w:pPr>
        <w:spacing w:line="288" w:lineRule="auto"/>
        <w:ind w:right="142"/>
        <w:rPr>
          <w:rFonts w:ascii="Helvetica" w:hAnsi="Helvetica" w:cs="Helvetica"/>
          <w:sz w:val="20"/>
        </w:rPr>
      </w:pPr>
    </w:p>
    <w:p w14:paraId="0D4398C7" w14:textId="0C665A82" w:rsidR="00A5380E" w:rsidRPr="008957A2" w:rsidRDefault="00A5380E" w:rsidP="009C212E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  <w:r w:rsidRPr="008957A2">
        <w:rPr>
          <w:rFonts w:ascii="Helvetica" w:hAnsi="Helvetica" w:cs="Helvetica"/>
          <w:b/>
          <w:bCs/>
          <w:sz w:val="20"/>
        </w:rPr>
        <w:t xml:space="preserve">Stefan Reusch am 14. Mai im Schalander </w:t>
      </w:r>
    </w:p>
    <w:p w14:paraId="76D5D824" w14:textId="3CAE635F" w:rsidR="00C4657B" w:rsidRPr="008957A2" w:rsidRDefault="00C4657B" w:rsidP="00735CAF">
      <w:pPr>
        <w:spacing w:line="288" w:lineRule="auto"/>
        <w:ind w:right="142"/>
        <w:rPr>
          <w:rFonts w:ascii="Helvetica" w:hAnsi="Helvetica" w:cs="Helvetica"/>
          <w:sz w:val="20"/>
        </w:rPr>
      </w:pPr>
      <w:r w:rsidRPr="008957A2">
        <w:rPr>
          <w:rFonts w:ascii="Helvetica" w:hAnsi="Helvetica" w:cs="Helvetica"/>
          <w:sz w:val="20"/>
        </w:rPr>
        <w:t>Bei</w:t>
      </w:r>
      <w:r w:rsidR="00637258" w:rsidRPr="008957A2">
        <w:rPr>
          <w:rFonts w:ascii="Helvetica" w:hAnsi="Helvetica" w:cs="Helvetica"/>
          <w:sz w:val="20"/>
        </w:rPr>
        <w:t>m</w:t>
      </w:r>
      <w:r w:rsidRPr="008957A2">
        <w:rPr>
          <w:rFonts w:ascii="Helvetica" w:hAnsi="Helvetica" w:cs="Helvetica"/>
          <w:sz w:val="20"/>
        </w:rPr>
        <w:t xml:space="preserve"> </w:t>
      </w:r>
      <w:r w:rsidR="00637258" w:rsidRPr="008957A2">
        <w:rPr>
          <w:rFonts w:ascii="Helvetica" w:hAnsi="Helvetica" w:cs="Helvetica"/>
          <w:sz w:val="20"/>
        </w:rPr>
        <w:t xml:space="preserve">nächsten </w:t>
      </w:r>
      <w:r w:rsidR="004A2320" w:rsidRPr="008957A2">
        <w:rPr>
          <w:rFonts w:ascii="Helvetica" w:hAnsi="Helvetica" w:cs="Helvetica"/>
          <w:sz w:val="20"/>
        </w:rPr>
        <w:t>„</w:t>
      </w:r>
      <w:r w:rsidR="00637258" w:rsidRPr="008957A2">
        <w:rPr>
          <w:rFonts w:ascii="Helvetica" w:hAnsi="Helvetica" w:cs="Helvetica"/>
          <w:sz w:val="20"/>
        </w:rPr>
        <w:t>Sonntag im Goldenen Ochsen</w:t>
      </w:r>
      <w:r w:rsidR="004A2320" w:rsidRPr="008957A2">
        <w:rPr>
          <w:rFonts w:ascii="Helvetica" w:hAnsi="Helvetica" w:cs="Helvetica"/>
          <w:sz w:val="20"/>
        </w:rPr>
        <w:t>“</w:t>
      </w:r>
      <w:r w:rsidRPr="008957A2">
        <w:rPr>
          <w:rFonts w:ascii="Helvetica" w:hAnsi="Helvetica" w:cs="Helvetica"/>
          <w:sz w:val="20"/>
        </w:rPr>
        <w:t xml:space="preserve"> am 14. Mai 2023 tritt Stefan Reusch ins Rampenlicht</w:t>
      </w:r>
      <w:r w:rsidR="00550773" w:rsidRPr="008957A2">
        <w:rPr>
          <w:rFonts w:ascii="Helvetica" w:hAnsi="Helvetica" w:cs="Helvetica"/>
          <w:sz w:val="20"/>
        </w:rPr>
        <w:t>, der besonders für seine intelligenten Wortspiele und seinen Sprachwitz bekannt ist. Zuschauer kennen ihn nicht nur von seinen Bühnen-Shows – wie „Reusch rettet die Welt</w:t>
      </w:r>
      <w:r w:rsidR="004A2320" w:rsidRPr="008957A2">
        <w:rPr>
          <w:rFonts w:ascii="Helvetica" w:hAnsi="Helvetica" w:cs="Helvetica"/>
          <w:sz w:val="20"/>
        </w:rPr>
        <w:t>“, „</w:t>
      </w:r>
      <w:r w:rsidR="00550773" w:rsidRPr="008957A2">
        <w:rPr>
          <w:rFonts w:ascii="Helvetica" w:hAnsi="Helvetica" w:cs="Helvetica"/>
          <w:sz w:val="20"/>
        </w:rPr>
        <w:t>Das rote Fischförmchen“, „Reuschs rigoroser Jahres-Rückblick“ oder „Business braucht Biss“ – sondern auch aus TV und Radio, zum Beispiel vom satirischen Wochenrückblick „Und nun Reusch!“ bei SWR3.</w:t>
      </w:r>
    </w:p>
    <w:p w14:paraId="12D949B5" w14:textId="77777777" w:rsidR="00550773" w:rsidRPr="008957A2" w:rsidRDefault="00550773" w:rsidP="00735CAF">
      <w:pPr>
        <w:spacing w:line="288" w:lineRule="auto"/>
        <w:ind w:right="142"/>
        <w:rPr>
          <w:rFonts w:ascii="Helvetica" w:hAnsi="Helvetica" w:cs="Helvetica"/>
          <w:sz w:val="20"/>
        </w:rPr>
      </w:pPr>
    </w:p>
    <w:p w14:paraId="5E2ABFFB" w14:textId="0926FA3F" w:rsidR="00206038" w:rsidRPr="008957A2" w:rsidRDefault="00206038" w:rsidP="00735CAF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  <w:r w:rsidRPr="008957A2">
        <w:rPr>
          <w:rFonts w:ascii="Helvetica" w:hAnsi="Helvetica" w:cs="Helvetica"/>
          <w:b/>
          <w:bCs/>
          <w:sz w:val="20"/>
        </w:rPr>
        <w:t>Neuer Comedy-Preis in Planung</w:t>
      </w:r>
    </w:p>
    <w:p w14:paraId="4E859AB5" w14:textId="0A4624E0" w:rsidR="00D32306" w:rsidRPr="008957A2" w:rsidRDefault="00262C2C" w:rsidP="00206038">
      <w:pPr>
        <w:spacing w:line="288" w:lineRule="auto"/>
        <w:ind w:right="142"/>
        <w:rPr>
          <w:rFonts w:ascii="Helvetica" w:hAnsi="Helvetica" w:cs="Helvetica"/>
          <w:sz w:val="20"/>
        </w:rPr>
      </w:pPr>
      <w:r w:rsidRPr="008957A2">
        <w:rPr>
          <w:rFonts w:ascii="Helvetica" w:hAnsi="Helvetica" w:cs="Helvetica"/>
          <w:sz w:val="20"/>
        </w:rPr>
        <w:t xml:space="preserve">Das mittelfristige Ziel von </w:t>
      </w:r>
      <w:r w:rsidR="000A5085" w:rsidRPr="008957A2">
        <w:rPr>
          <w:rFonts w:ascii="Helvetica" w:hAnsi="Helvetica" w:cs="Helvetica"/>
          <w:sz w:val="20"/>
        </w:rPr>
        <w:t xml:space="preserve">Christoph Sonntag und </w:t>
      </w:r>
      <w:r w:rsidRPr="008957A2">
        <w:rPr>
          <w:rFonts w:ascii="Helvetica" w:hAnsi="Helvetica" w:cs="Helvetica"/>
          <w:sz w:val="20"/>
        </w:rPr>
        <w:t xml:space="preserve">der </w:t>
      </w:r>
      <w:r w:rsidR="00206038" w:rsidRPr="008957A2">
        <w:rPr>
          <w:rFonts w:ascii="Helvetica" w:hAnsi="Helvetica" w:cs="Helvetica"/>
          <w:sz w:val="20"/>
        </w:rPr>
        <w:t xml:space="preserve">Brauerei Gold Ochsen </w:t>
      </w:r>
      <w:r w:rsidR="00B21EED" w:rsidRPr="008957A2">
        <w:rPr>
          <w:rFonts w:ascii="Helvetica" w:hAnsi="Helvetica" w:cs="Helvetica"/>
          <w:sz w:val="20"/>
        </w:rPr>
        <w:t xml:space="preserve">ist es, </w:t>
      </w:r>
      <w:r w:rsidR="00206038" w:rsidRPr="008957A2">
        <w:rPr>
          <w:rFonts w:ascii="Helvetica" w:hAnsi="Helvetica" w:cs="Helvetica"/>
          <w:sz w:val="20"/>
        </w:rPr>
        <w:t>einen neuen Kabarett-Preis für Nachwuchs</w:t>
      </w:r>
      <w:r w:rsidR="006B50D5" w:rsidRPr="008957A2">
        <w:rPr>
          <w:rFonts w:ascii="Helvetica" w:hAnsi="Helvetica" w:cs="Helvetica"/>
          <w:sz w:val="20"/>
        </w:rPr>
        <w:t>k</w:t>
      </w:r>
      <w:r w:rsidR="00206038" w:rsidRPr="008957A2">
        <w:rPr>
          <w:rFonts w:ascii="Helvetica" w:hAnsi="Helvetica" w:cs="Helvetica"/>
          <w:sz w:val="20"/>
        </w:rPr>
        <w:t xml:space="preserve">ünstler ins Leben </w:t>
      </w:r>
      <w:r w:rsidR="00B21EED" w:rsidRPr="008957A2">
        <w:rPr>
          <w:rFonts w:ascii="Helvetica" w:hAnsi="Helvetica" w:cs="Helvetica"/>
          <w:sz w:val="20"/>
        </w:rPr>
        <w:t xml:space="preserve">zu </w:t>
      </w:r>
      <w:r w:rsidR="00206038" w:rsidRPr="008957A2">
        <w:rPr>
          <w:rFonts w:ascii="Helvetica" w:hAnsi="Helvetica" w:cs="Helvetica"/>
          <w:sz w:val="20"/>
        </w:rPr>
        <w:t xml:space="preserve">rufen. </w:t>
      </w:r>
      <w:r w:rsidR="000A5085" w:rsidRPr="008957A2">
        <w:rPr>
          <w:rFonts w:ascii="Helvetica" w:hAnsi="Helvetica" w:cs="Helvetica"/>
          <w:sz w:val="20"/>
        </w:rPr>
        <w:t>Diese</w:t>
      </w:r>
      <w:r w:rsidR="00F43C1F" w:rsidRPr="008957A2">
        <w:rPr>
          <w:rFonts w:ascii="Helvetica" w:hAnsi="Helvetica" w:cs="Helvetica"/>
          <w:sz w:val="20"/>
        </w:rPr>
        <w:t>r</w:t>
      </w:r>
      <w:r w:rsidR="00206038" w:rsidRPr="008957A2">
        <w:rPr>
          <w:rFonts w:ascii="Helvetica" w:hAnsi="Helvetica" w:cs="Helvetica"/>
          <w:sz w:val="20"/>
        </w:rPr>
        <w:t xml:space="preserve"> wird – nach</w:t>
      </w:r>
      <w:r w:rsidR="00B21EED" w:rsidRPr="008957A2">
        <w:rPr>
          <w:rFonts w:ascii="Helvetica" w:hAnsi="Helvetica" w:cs="Helvetica"/>
          <w:sz w:val="20"/>
        </w:rPr>
        <w:t>dem sich die</w:t>
      </w:r>
      <w:r w:rsidR="00206038" w:rsidRPr="008957A2">
        <w:rPr>
          <w:rFonts w:ascii="Helvetica" w:hAnsi="Helvetica" w:cs="Helvetica"/>
          <w:sz w:val="20"/>
        </w:rPr>
        <w:t xml:space="preserve"> Veranstaltungsreihe</w:t>
      </w:r>
      <w:r w:rsidR="00B21EED" w:rsidRPr="008957A2">
        <w:rPr>
          <w:rFonts w:ascii="Helvetica" w:hAnsi="Helvetica" w:cs="Helvetica"/>
          <w:sz w:val="20"/>
        </w:rPr>
        <w:t xml:space="preserve"> etabliert hat</w:t>
      </w:r>
      <w:r w:rsidR="00206038" w:rsidRPr="008957A2">
        <w:rPr>
          <w:rFonts w:ascii="Helvetica" w:hAnsi="Helvetica" w:cs="Helvetica"/>
          <w:sz w:val="20"/>
        </w:rPr>
        <w:t xml:space="preserve"> – voraussichtlich ab Ende 2024 verliehen. De</w:t>
      </w:r>
      <w:r w:rsidR="003E10B5" w:rsidRPr="008957A2">
        <w:rPr>
          <w:rFonts w:ascii="Helvetica" w:hAnsi="Helvetica" w:cs="Helvetica"/>
          <w:sz w:val="20"/>
        </w:rPr>
        <w:t>n</w:t>
      </w:r>
      <w:r w:rsidR="00206038" w:rsidRPr="008957A2">
        <w:rPr>
          <w:rFonts w:ascii="Helvetica" w:hAnsi="Helvetica" w:cs="Helvetica"/>
          <w:sz w:val="20"/>
        </w:rPr>
        <w:t xml:space="preserve"> Gewinner</w:t>
      </w:r>
      <w:r w:rsidR="003E10B5" w:rsidRPr="008957A2">
        <w:rPr>
          <w:rFonts w:ascii="Helvetica" w:hAnsi="Helvetica" w:cs="Helvetica"/>
          <w:sz w:val="20"/>
        </w:rPr>
        <w:t xml:space="preserve"> </w:t>
      </w:r>
      <w:r w:rsidR="00206038" w:rsidRPr="008957A2">
        <w:rPr>
          <w:rFonts w:ascii="Helvetica" w:hAnsi="Helvetica" w:cs="Helvetica"/>
          <w:sz w:val="20"/>
        </w:rPr>
        <w:t xml:space="preserve">ermittelt das Publikum: Am Ende jeder Show haben Zuschauer die Gelegenheit, die beiden Künstler pro Veranstaltung zu bewerten. Hierbei kommen unter anderem Kriterien wie Publikumspräsenz, Sympathie, Aktualität, Witz und Spontanität zum Tragen. </w:t>
      </w:r>
      <w:r w:rsidR="00BD5134" w:rsidRPr="008957A2">
        <w:rPr>
          <w:rFonts w:ascii="Helvetica" w:hAnsi="Helvetica" w:cs="Helvetica"/>
          <w:sz w:val="20"/>
        </w:rPr>
        <w:t>„</w:t>
      </w:r>
      <w:r w:rsidR="00206038" w:rsidRPr="008957A2">
        <w:rPr>
          <w:rFonts w:ascii="Helvetica" w:hAnsi="Helvetica" w:cs="Helvetica"/>
          <w:sz w:val="20"/>
        </w:rPr>
        <w:t>Auf diese Weise wird das Wertvollste, was ein Künstler hat, zu seiner Jury: sein Publikum</w:t>
      </w:r>
      <w:r w:rsidR="00BD5134" w:rsidRPr="008957A2">
        <w:rPr>
          <w:rFonts w:ascii="Helvetica" w:hAnsi="Helvetica" w:cs="Helvetica"/>
          <w:sz w:val="20"/>
        </w:rPr>
        <w:t>“, so Christoph Sonntag</w:t>
      </w:r>
      <w:r w:rsidR="00206038" w:rsidRPr="008957A2">
        <w:rPr>
          <w:rFonts w:ascii="Helvetica" w:hAnsi="Helvetica" w:cs="Helvetica"/>
          <w:sz w:val="20"/>
        </w:rPr>
        <w:t>.</w:t>
      </w:r>
    </w:p>
    <w:p w14:paraId="466234A0" w14:textId="77777777" w:rsidR="00206038" w:rsidRPr="008957A2" w:rsidRDefault="00206038" w:rsidP="00735CAF">
      <w:pPr>
        <w:spacing w:line="288" w:lineRule="auto"/>
        <w:ind w:right="142"/>
        <w:rPr>
          <w:rFonts w:ascii="Helvetica" w:hAnsi="Helvetica" w:cs="Helvetica"/>
          <w:sz w:val="20"/>
        </w:rPr>
      </w:pPr>
    </w:p>
    <w:p w14:paraId="4D94D642" w14:textId="7E50F8E5" w:rsidR="00DD4159" w:rsidRPr="008957A2" w:rsidRDefault="00DD4159" w:rsidP="00735CAF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  <w:r w:rsidRPr="008957A2">
        <w:rPr>
          <w:rFonts w:ascii="Helvetica" w:hAnsi="Helvetica" w:cs="Helvetica"/>
          <w:b/>
          <w:bCs/>
          <w:sz w:val="20"/>
        </w:rPr>
        <w:t>Über Christoph Sonntag</w:t>
      </w:r>
    </w:p>
    <w:p w14:paraId="79D3861B" w14:textId="7EA1B95B" w:rsidR="00EA49E9" w:rsidRPr="008957A2" w:rsidRDefault="00DD4159" w:rsidP="00735CAF">
      <w:pPr>
        <w:spacing w:line="288" w:lineRule="auto"/>
        <w:ind w:right="142"/>
        <w:rPr>
          <w:rFonts w:ascii="Helvetica" w:hAnsi="Helvetica" w:cs="Helvetica"/>
          <w:sz w:val="20"/>
        </w:rPr>
      </w:pPr>
      <w:r w:rsidRPr="008957A2">
        <w:rPr>
          <w:rFonts w:ascii="Helvetica" w:hAnsi="Helvetica" w:cs="Helvetica"/>
          <w:sz w:val="20"/>
        </w:rPr>
        <w:t>Seit nunmehr fast 40 Jahren ist Christoph Sonntag als Kabarettist unterwegs – insbesondere im Sendegebiet des SWR. In dieser Zeit entstanden zahllose Comedy</w:t>
      </w:r>
      <w:r w:rsidR="00CA2A79" w:rsidRPr="008957A2">
        <w:rPr>
          <w:rFonts w:ascii="Helvetica" w:hAnsi="Helvetica" w:cs="Helvetica"/>
          <w:sz w:val="20"/>
        </w:rPr>
        <w:t>-F</w:t>
      </w:r>
      <w:r w:rsidRPr="008957A2">
        <w:rPr>
          <w:rFonts w:ascii="Helvetica" w:hAnsi="Helvetica" w:cs="Helvetica"/>
          <w:sz w:val="20"/>
        </w:rPr>
        <w:t xml:space="preserve">ormate, darunter „AZNZ – Alte Zeiten Neue Zeiten“ (2011) mit mehr als 200.000 Live-Zuschauern auf Tour, „Bloß kein Trend verpennt“, „Muss des sei?“, „Sowas </w:t>
      </w:r>
      <w:proofErr w:type="spellStart"/>
      <w:r w:rsidRPr="008957A2">
        <w:rPr>
          <w:rFonts w:ascii="Helvetica" w:hAnsi="Helvetica" w:cs="Helvetica"/>
          <w:sz w:val="20"/>
        </w:rPr>
        <w:t>könntsch</w:t>
      </w:r>
      <w:proofErr w:type="spellEnd"/>
      <w:r w:rsidRPr="008957A2">
        <w:rPr>
          <w:rFonts w:ascii="Helvetica" w:hAnsi="Helvetica" w:cs="Helvetica"/>
          <w:sz w:val="20"/>
        </w:rPr>
        <w:t xml:space="preserve"> im Radio </w:t>
      </w:r>
      <w:proofErr w:type="spellStart"/>
      <w:r w:rsidRPr="008957A2">
        <w:rPr>
          <w:rFonts w:ascii="Helvetica" w:hAnsi="Helvetica" w:cs="Helvetica"/>
          <w:sz w:val="20"/>
        </w:rPr>
        <w:t>net</w:t>
      </w:r>
      <w:proofErr w:type="spellEnd"/>
      <w:r w:rsidRPr="008957A2">
        <w:rPr>
          <w:rFonts w:ascii="Helvetica" w:hAnsi="Helvetica" w:cs="Helvetica"/>
          <w:sz w:val="20"/>
        </w:rPr>
        <w:t xml:space="preserve"> </w:t>
      </w:r>
      <w:proofErr w:type="spellStart"/>
      <w:r w:rsidRPr="008957A2">
        <w:rPr>
          <w:rFonts w:ascii="Helvetica" w:hAnsi="Helvetica" w:cs="Helvetica"/>
          <w:sz w:val="20"/>
        </w:rPr>
        <w:t>brenga</w:t>
      </w:r>
      <w:proofErr w:type="spellEnd"/>
      <w:r w:rsidRPr="008957A2">
        <w:rPr>
          <w:rFonts w:ascii="Helvetica" w:hAnsi="Helvetica" w:cs="Helvetica"/>
          <w:sz w:val="20"/>
        </w:rPr>
        <w:t xml:space="preserve">“, „Wissen Spezial“ oder die altbekannte „Sonntagsschule“ und </w:t>
      </w:r>
      <w:proofErr w:type="gramStart"/>
      <w:r w:rsidRPr="008957A2">
        <w:rPr>
          <w:rFonts w:ascii="Helvetica" w:hAnsi="Helvetica" w:cs="Helvetica"/>
          <w:sz w:val="20"/>
        </w:rPr>
        <w:t>das</w:t>
      </w:r>
      <w:proofErr w:type="gramEnd"/>
      <w:r w:rsidRPr="008957A2">
        <w:rPr>
          <w:rFonts w:ascii="Helvetica" w:hAnsi="Helvetica" w:cs="Helvetica"/>
          <w:sz w:val="20"/>
        </w:rPr>
        <w:t xml:space="preserve"> „Staatliche Fundamt für peinliche Verluste!“. Daneben verfasste er mehrere tausend Glossen und Comedy</w:t>
      </w:r>
      <w:r w:rsidR="00CA2A79" w:rsidRPr="008957A2">
        <w:rPr>
          <w:rFonts w:ascii="Helvetica" w:hAnsi="Helvetica" w:cs="Helvetica"/>
          <w:sz w:val="20"/>
        </w:rPr>
        <w:t>-Stücke</w:t>
      </w:r>
      <w:r w:rsidRPr="008957A2">
        <w:rPr>
          <w:rFonts w:ascii="Helvetica" w:hAnsi="Helvetica" w:cs="Helvetica"/>
          <w:sz w:val="20"/>
        </w:rPr>
        <w:t xml:space="preserve"> für SWR3 und war auch im Fernsehen zu sehen, zum Beispiel bei „Verstehen Sie Spaß?“. </w:t>
      </w:r>
    </w:p>
    <w:p w14:paraId="780B98E3" w14:textId="77777777" w:rsidR="00882421" w:rsidRPr="008957A2" w:rsidRDefault="00882421" w:rsidP="00735CAF">
      <w:pPr>
        <w:spacing w:line="288" w:lineRule="auto"/>
        <w:ind w:right="142"/>
        <w:rPr>
          <w:rFonts w:ascii="Helvetica" w:hAnsi="Helvetica" w:cs="Helvetica"/>
          <w:sz w:val="20"/>
        </w:rPr>
      </w:pPr>
    </w:p>
    <w:p w14:paraId="4C7126F3" w14:textId="77777777" w:rsidR="006F053A" w:rsidRPr="008957A2" w:rsidRDefault="006F053A" w:rsidP="00735CAF">
      <w:pPr>
        <w:spacing w:line="288" w:lineRule="auto"/>
        <w:ind w:right="142"/>
        <w:rPr>
          <w:rFonts w:ascii="Helvetica" w:hAnsi="Helvetica" w:cs="Helvetica"/>
          <w:b/>
          <w:bCs/>
          <w:sz w:val="20"/>
        </w:rPr>
      </w:pPr>
      <w:r w:rsidRPr="008957A2">
        <w:rPr>
          <w:rFonts w:ascii="Helvetica" w:hAnsi="Helvetica" w:cs="Helvetica"/>
          <w:b/>
          <w:bCs/>
          <w:sz w:val="20"/>
        </w:rPr>
        <w:t>Bildmaterial</w:t>
      </w:r>
    </w:p>
    <w:p w14:paraId="341C18C3" w14:textId="6497F195" w:rsidR="000113DB" w:rsidRPr="0078446D" w:rsidRDefault="006F053A" w:rsidP="006615A2">
      <w:pPr>
        <w:tabs>
          <w:tab w:val="left" w:pos="7797"/>
        </w:tabs>
        <w:spacing w:line="288" w:lineRule="auto"/>
        <w:ind w:right="142"/>
        <w:rPr>
          <w:rFonts w:ascii="Helvetica" w:hAnsi="Helvetica" w:cs="Helvetica"/>
          <w:sz w:val="20"/>
        </w:rPr>
      </w:pPr>
      <w:r w:rsidRPr="008957A2">
        <w:rPr>
          <w:rFonts w:ascii="Helvetica" w:hAnsi="Helvetica" w:cs="Helvetica"/>
          <w:sz w:val="20"/>
        </w:rPr>
        <w:t>Bildmaterial finden Sie in unserem Medienportal press-n-relations.amid-pr.com zum Download (Suchbegriff „</w:t>
      </w:r>
      <w:r w:rsidR="007E21BD" w:rsidRPr="008957A2">
        <w:rPr>
          <w:rFonts w:ascii="Helvetica" w:hAnsi="Helvetica" w:cs="Helvetica"/>
          <w:sz w:val="20"/>
        </w:rPr>
        <w:t>Sonntag im Goldenen Ochsen</w:t>
      </w:r>
      <w:r w:rsidRPr="008957A2">
        <w:rPr>
          <w:rFonts w:ascii="Helvetica" w:hAnsi="Helvetica" w:cs="Helvetica"/>
          <w:sz w:val="20"/>
        </w:rPr>
        <w:t>“). Selbstverständlich schicke ich Ihnen die Datei</w:t>
      </w:r>
      <w:r w:rsidR="009F3422" w:rsidRPr="008957A2">
        <w:rPr>
          <w:rFonts w:ascii="Helvetica" w:hAnsi="Helvetica" w:cs="Helvetica"/>
          <w:sz w:val="20"/>
        </w:rPr>
        <w:t>en</w:t>
      </w:r>
      <w:r w:rsidRPr="008957A2">
        <w:rPr>
          <w:rFonts w:ascii="Helvetica" w:hAnsi="Helvetica" w:cs="Helvetica"/>
          <w:sz w:val="20"/>
        </w:rPr>
        <w:t xml:space="preserve"> auch gerne per E-Mail zu. Kontakt: </w:t>
      </w:r>
      <w:hyperlink r:id="rId8" w:history="1">
        <w:r w:rsidRPr="008957A2">
          <w:rPr>
            <w:rFonts w:ascii="Helvetica" w:hAnsi="Helvetica" w:cs="Helvetica"/>
            <w:sz w:val="20"/>
          </w:rPr>
          <w:t>rh@press-n-relations.de</w:t>
        </w:r>
      </w:hyperlink>
    </w:p>
    <w:p w14:paraId="777BF7F3" w14:textId="77777777" w:rsidR="0078446D" w:rsidRPr="00D766CC" w:rsidRDefault="0078446D" w:rsidP="006615A2">
      <w:pPr>
        <w:tabs>
          <w:tab w:val="left" w:pos="7797"/>
        </w:tabs>
        <w:spacing w:line="288" w:lineRule="auto"/>
        <w:ind w:right="142"/>
        <w:rPr>
          <w:rFonts w:ascii="Helvetica" w:hAnsi="Helvetica" w:cs="Helvetica"/>
          <w:bCs/>
          <w:sz w:val="17"/>
          <w:szCs w:val="17"/>
        </w:rPr>
      </w:pPr>
    </w:p>
    <w:p w14:paraId="66D15BD3" w14:textId="77777777" w:rsidR="00732B4D" w:rsidRPr="00C72FE2" w:rsidRDefault="00732B4D" w:rsidP="006615A2">
      <w:pPr>
        <w:tabs>
          <w:tab w:val="left" w:pos="7797"/>
        </w:tabs>
        <w:spacing w:line="288" w:lineRule="auto"/>
        <w:ind w:right="142"/>
        <w:rPr>
          <w:rFonts w:ascii="Helvetica" w:hAnsi="Helvetica" w:cs="Helvetica"/>
          <w:bCs/>
          <w:sz w:val="10"/>
          <w:szCs w:val="10"/>
        </w:rPr>
      </w:pPr>
    </w:p>
    <w:tbl>
      <w:tblPr>
        <w:tblpPr w:leftFromText="141" w:rightFromText="141" w:vertAnchor="text" w:tblpX="70" w:tblpY="1"/>
        <w:tblOverlap w:val="never"/>
        <w:tblW w:w="797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5"/>
        <w:gridCol w:w="2609"/>
        <w:gridCol w:w="2760"/>
      </w:tblGrid>
      <w:tr w:rsidR="00C61336" w14:paraId="1628F25C" w14:textId="5B0DC5AB" w:rsidTr="00E05FD4">
        <w:trPr>
          <w:trHeight w:val="1588"/>
        </w:trPr>
        <w:tc>
          <w:tcPr>
            <w:tcW w:w="2605" w:type="dxa"/>
          </w:tcPr>
          <w:p w14:paraId="202C6357" w14:textId="51F374E6" w:rsidR="00C61336" w:rsidRPr="00BE2FD0" w:rsidRDefault="00C61336" w:rsidP="00BE2FD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D8777F" wp14:editId="4235598D">
                  <wp:extent cx="1495082" cy="986118"/>
                  <wp:effectExtent l="0" t="0" r="3810" b="5080"/>
                  <wp:docPr id="138620042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200422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39" cy="99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</w:tcPr>
          <w:p w14:paraId="5B61C559" w14:textId="2CA4B973" w:rsidR="00C61336" w:rsidRDefault="00C61336" w:rsidP="00BE2FD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6B2F44" wp14:editId="5979D1EA">
                  <wp:extent cx="1527015" cy="985520"/>
                  <wp:effectExtent l="0" t="0" r="0" b="5080"/>
                  <wp:docPr id="138072713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727139" name="Grafik 138072713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02" cy="99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3A651A05" w14:textId="5F9CDD17" w:rsidR="00C61336" w:rsidRDefault="00154378" w:rsidP="00BE2FD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FDA9FFD" wp14:editId="21385E37">
                  <wp:extent cx="1478868" cy="986117"/>
                  <wp:effectExtent l="0" t="0" r="0" b="5080"/>
                  <wp:docPr id="818203289" name="Grafik 818203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3840" name="Grafik 3176384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597" cy="98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336" w:rsidRPr="001D1050" w14:paraId="021460CB" w14:textId="53A4170B" w:rsidTr="00E05FD4">
        <w:trPr>
          <w:trHeight w:val="321"/>
        </w:trPr>
        <w:tc>
          <w:tcPr>
            <w:tcW w:w="2605" w:type="dxa"/>
          </w:tcPr>
          <w:p w14:paraId="132FEEC4" w14:textId="21D4BC41" w:rsidR="00C61336" w:rsidRDefault="00154378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  <w:proofErr w:type="spellStart"/>
            <w:r>
              <w:rPr>
                <w:sz w:val="16"/>
                <w:lang w:val="de-DE" w:eastAsia="de-DE"/>
              </w:rPr>
              <w:lastRenderedPageBreak/>
              <w:t>v.l</w:t>
            </w:r>
            <w:proofErr w:type="spellEnd"/>
            <w:r>
              <w:rPr>
                <w:sz w:val="16"/>
                <w:lang w:val="de-DE" w:eastAsia="de-DE"/>
              </w:rPr>
              <w:t>.: Christoph Sonntag und Heinrich del Core im Sch</w:t>
            </w:r>
            <w:r w:rsidR="00731AB0">
              <w:rPr>
                <w:sz w:val="16"/>
                <w:lang w:val="de-DE" w:eastAsia="de-DE"/>
              </w:rPr>
              <w:t>l</w:t>
            </w:r>
            <w:r>
              <w:rPr>
                <w:sz w:val="16"/>
                <w:lang w:val="de-DE" w:eastAsia="de-DE"/>
              </w:rPr>
              <w:t>agabtausch bei</w:t>
            </w:r>
            <w:r w:rsidR="00731AB0">
              <w:rPr>
                <w:sz w:val="16"/>
                <w:lang w:val="de-DE" w:eastAsia="de-DE"/>
              </w:rPr>
              <w:t xml:space="preserve"> der</w:t>
            </w:r>
            <w:r>
              <w:rPr>
                <w:sz w:val="16"/>
                <w:lang w:val="de-DE" w:eastAsia="de-DE"/>
              </w:rPr>
              <w:t xml:space="preserve"> Auftakt</w:t>
            </w:r>
            <w:r w:rsidR="00731AB0">
              <w:rPr>
                <w:sz w:val="16"/>
                <w:lang w:val="de-DE" w:eastAsia="de-DE"/>
              </w:rPr>
              <w:t>veranstaltung von</w:t>
            </w:r>
            <w:r>
              <w:rPr>
                <w:sz w:val="16"/>
                <w:lang w:val="de-DE" w:eastAsia="de-DE"/>
              </w:rPr>
              <w:t xml:space="preserve"> „Sonntag im Goldenen Ochsen“.</w:t>
            </w:r>
          </w:p>
          <w:p w14:paraId="29A85355" w14:textId="4096EDF8" w:rsidR="00C61336" w:rsidRPr="004F25E8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  <w:tc>
          <w:tcPr>
            <w:tcW w:w="2609" w:type="dxa"/>
          </w:tcPr>
          <w:p w14:paraId="42416BC2" w14:textId="4D09BAE9" w:rsidR="00C61336" w:rsidRPr="00154378" w:rsidRDefault="00154378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  <w:r w:rsidRPr="00154378">
              <w:rPr>
                <w:sz w:val="16"/>
                <w:lang w:val="de-DE" w:eastAsia="de-DE"/>
              </w:rPr>
              <w:t xml:space="preserve">Sängerin Brita </w:t>
            </w:r>
            <w:proofErr w:type="spellStart"/>
            <w:r w:rsidRPr="00154378">
              <w:rPr>
                <w:sz w:val="16"/>
                <w:lang w:val="de-DE" w:eastAsia="de-DE"/>
              </w:rPr>
              <w:t>Medeiros</w:t>
            </w:r>
            <w:proofErr w:type="spellEnd"/>
            <w:r w:rsidRPr="00154378">
              <w:rPr>
                <w:sz w:val="16"/>
                <w:lang w:val="de-DE" w:eastAsia="de-DE"/>
              </w:rPr>
              <w:t xml:space="preserve"> </w:t>
            </w:r>
            <w:r>
              <w:rPr>
                <w:sz w:val="16"/>
                <w:lang w:val="de-DE" w:eastAsia="de-DE"/>
              </w:rPr>
              <w:t xml:space="preserve">riss </w:t>
            </w:r>
            <w:r w:rsidRPr="00154378">
              <w:rPr>
                <w:sz w:val="16"/>
                <w:lang w:val="de-DE" w:eastAsia="de-DE"/>
              </w:rPr>
              <w:t xml:space="preserve">das Publikum mit ihrer charismatischen Stimme mit und </w:t>
            </w:r>
            <w:r>
              <w:rPr>
                <w:sz w:val="16"/>
                <w:lang w:val="de-DE" w:eastAsia="de-DE"/>
              </w:rPr>
              <w:t>wurde</w:t>
            </w:r>
            <w:r w:rsidRPr="00154378">
              <w:rPr>
                <w:sz w:val="16"/>
                <w:lang w:val="de-DE" w:eastAsia="de-DE"/>
              </w:rPr>
              <w:t xml:space="preserve"> dabei von Berti </w:t>
            </w:r>
            <w:proofErr w:type="spellStart"/>
            <w:r w:rsidRPr="00154378">
              <w:rPr>
                <w:sz w:val="16"/>
                <w:lang w:val="de-DE" w:eastAsia="de-DE"/>
              </w:rPr>
              <w:t>Kiolbassa</w:t>
            </w:r>
            <w:proofErr w:type="spellEnd"/>
            <w:r>
              <w:rPr>
                <w:sz w:val="16"/>
                <w:lang w:val="de-DE" w:eastAsia="de-DE"/>
              </w:rPr>
              <w:t xml:space="preserve"> </w:t>
            </w:r>
            <w:r w:rsidRPr="00154378">
              <w:rPr>
                <w:sz w:val="16"/>
                <w:lang w:val="de-DE" w:eastAsia="de-DE"/>
              </w:rPr>
              <w:t>am Piano begleitet.</w:t>
            </w:r>
          </w:p>
        </w:tc>
        <w:tc>
          <w:tcPr>
            <w:tcW w:w="2760" w:type="dxa"/>
          </w:tcPr>
          <w:p w14:paraId="5914EA0B" w14:textId="5D8A5C4E" w:rsidR="00C61336" w:rsidRPr="009F3F3A" w:rsidRDefault="00154378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  <w:r>
              <w:rPr>
                <w:sz w:val="16"/>
                <w:lang w:val="de-DE" w:eastAsia="de-DE"/>
              </w:rPr>
              <w:t>Tobenden Applaus gab es zum Abschluss der gelungenen Premiere im Schalander der Brauerei Gold Ochsen.</w:t>
            </w:r>
          </w:p>
        </w:tc>
      </w:tr>
      <w:tr w:rsidR="00C61336" w:rsidRPr="001D1050" w14:paraId="1D50A37C" w14:textId="77777777" w:rsidTr="00E05FD4">
        <w:trPr>
          <w:trHeight w:val="121"/>
        </w:trPr>
        <w:tc>
          <w:tcPr>
            <w:tcW w:w="2605" w:type="dxa"/>
          </w:tcPr>
          <w:p w14:paraId="28C5A797" w14:textId="3D885FA7" w:rsidR="00C61336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  <w:tc>
          <w:tcPr>
            <w:tcW w:w="2609" w:type="dxa"/>
          </w:tcPr>
          <w:p w14:paraId="41BB113D" w14:textId="77777777" w:rsidR="00C61336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  <w:tc>
          <w:tcPr>
            <w:tcW w:w="2760" w:type="dxa"/>
          </w:tcPr>
          <w:p w14:paraId="409132A4" w14:textId="77777777" w:rsidR="00C61336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</w:tr>
      <w:tr w:rsidR="00C61336" w:rsidRPr="001D1050" w14:paraId="2DA25ECE" w14:textId="77777777" w:rsidTr="00E05FD4">
        <w:trPr>
          <w:trHeight w:val="54"/>
        </w:trPr>
        <w:tc>
          <w:tcPr>
            <w:tcW w:w="2605" w:type="dxa"/>
          </w:tcPr>
          <w:p w14:paraId="52136C76" w14:textId="3EBA1D6F" w:rsidR="00C61336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  <w:tc>
          <w:tcPr>
            <w:tcW w:w="2609" w:type="dxa"/>
          </w:tcPr>
          <w:p w14:paraId="4E34CB00" w14:textId="77777777" w:rsidR="00C61336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  <w:tc>
          <w:tcPr>
            <w:tcW w:w="2760" w:type="dxa"/>
          </w:tcPr>
          <w:p w14:paraId="5A5C9A90" w14:textId="77777777" w:rsidR="00C61336" w:rsidRDefault="00C61336" w:rsidP="001D1050">
            <w:pPr>
              <w:pStyle w:val="Kopfzeile"/>
              <w:spacing w:line="240" w:lineRule="auto"/>
              <w:rPr>
                <w:sz w:val="16"/>
                <w:lang w:val="de-DE" w:eastAsia="de-DE"/>
              </w:rPr>
            </w:pPr>
          </w:p>
        </w:tc>
      </w:tr>
    </w:tbl>
    <w:p w14:paraId="23FD2152" w14:textId="77777777" w:rsidR="00BE2FD0" w:rsidRPr="000B4AA4" w:rsidRDefault="00BE2FD0" w:rsidP="000B4AA4">
      <w:pPr>
        <w:rPr>
          <w:vanish/>
        </w:rPr>
      </w:pPr>
    </w:p>
    <w:tbl>
      <w:tblPr>
        <w:tblpPr w:leftFromText="141" w:rightFromText="141" w:vertAnchor="text" w:horzAnchor="margin" w:tblpY="131"/>
        <w:tblW w:w="8924" w:type="dxa"/>
        <w:tblLook w:val="04A0" w:firstRow="1" w:lastRow="0" w:firstColumn="1" w:lastColumn="0" w:noHBand="0" w:noVBand="1"/>
      </w:tblPr>
      <w:tblGrid>
        <w:gridCol w:w="4104"/>
        <w:gridCol w:w="4820"/>
      </w:tblGrid>
      <w:tr w:rsidR="00C61336" w:rsidRPr="00183BF3" w14:paraId="1A489D61" w14:textId="77777777" w:rsidTr="00C61336">
        <w:trPr>
          <w:trHeight w:val="81"/>
        </w:trPr>
        <w:tc>
          <w:tcPr>
            <w:tcW w:w="4104" w:type="dxa"/>
            <w:shd w:val="clear" w:color="auto" w:fill="auto"/>
          </w:tcPr>
          <w:p w14:paraId="51A66A40" w14:textId="77777777" w:rsidR="00C61336" w:rsidRPr="00183BF3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b/>
                <w:bCs/>
                <w:color w:val="000000"/>
                <w:sz w:val="18"/>
              </w:rPr>
            </w:pPr>
            <w:r w:rsidRPr="00183BF3">
              <w:rPr>
                <w:rFonts w:ascii="Helvetica" w:hAnsi="Helvetica"/>
                <w:b/>
                <w:bCs/>
                <w:color w:val="000000"/>
                <w:sz w:val="18"/>
              </w:rPr>
              <w:t>Weitere Informationen:</w:t>
            </w:r>
          </w:p>
          <w:p w14:paraId="78470A04" w14:textId="77777777" w:rsidR="00C61336" w:rsidRPr="00183BF3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</w:rPr>
            </w:pPr>
            <w:r w:rsidRPr="00183BF3">
              <w:rPr>
                <w:rFonts w:ascii="Helvetica" w:hAnsi="Helvetica"/>
                <w:color w:val="000000"/>
                <w:sz w:val="18"/>
              </w:rPr>
              <w:t xml:space="preserve">Brauerei Gold Ochsen GmbH </w:t>
            </w:r>
          </w:p>
          <w:p w14:paraId="58582374" w14:textId="77777777" w:rsidR="00C61336" w:rsidRPr="00183BF3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</w:rPr>
            </w:pPr>
            <w:r w:rsidRPr="00183BF3">
              <w:rPr>
                <w:rFonts w:ascii="Helvetica" w:hAnsi="Helvetica"/>
                <w:color w:val="000000"/>
                <w:sz w:val="18"/>
              </w:rPr>
              <w:t>Frank U. Schlagenhauf</w:t>
            </w:r>
          </w:p>
          <w:p w14:paraId="4854F77A" w14:textId="77777777" w:rsidR="00C61336" w:rsidRPr="00183BF3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</w:rPr>
            </w:pPr>
            <w:r w:rsidRPr="00183BF3">
              <w:rPr>
                <w:rFonts w:ascii="Helvetica" w:hAnsi="Helvetica"/>
                <w:color w:val="000000"/>
                <w:sz w:val="18"/>
              </w:rPr>
              <w:t>Veitsbrunnenweg 3-8, D-89073 Ulm</w:t>
            </w:r>
          </w:p>
          <w:p w14:paraId="7EA6D118" w14:textId="77777777" w:rsidR="00C61336" w:rsidRPr="004476A7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4476A7">
              <w:rPr>
                <w:rFonts w:ascii="Helvetica" w:hAnsi="Helvetica"/>
                <w:color w:val="000000"/>
                <w:sz w:val="18"/>
                <w:lang w:val="en-US"/>
              </w:rPr>
              <w:t xml:space="preserve">Tel.: +49 731 164-117 </w:t>
            </w:r>
          </w:p>
          <w:p w14:paraId="60B07463" w14:textId="77777777" w:rsidR="00C61336" w:rsidRPr="009434E0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9434E0">
              <w:rPr>
                <w:rFonts w:ascii="Helvetica" w:hAnsi="Helvetica"/>
                <w:color w:val="000000"/>
                <w:sz w:val="18"/>
                <w:lang w:val="en-US"/>
              </w:rPr>
              <w:t>Fax: +49 731 164-208</w:t>
            </w:r>
          </w:p>
          <w:p w14:paraId="6C6DDEBE" w14:textId="77777777" w:rsidR="00C61336" w:rsidRPr="009434E0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9434E0">
              <w:rPr>
                <w:rFonts w:ascii="Helvetica" w:hAnsi="Helvetica"/>
                <w:color w:val="000000"/>
                <w:sz w:val="18"/>
                <w:lang w:val="en-US"/>
              </w:rPr>
              <w:t xml:space="preserve">fschlagenhauf@goldochsen.de </w:t>
            </w:r>
          </w:p>
          <w:p w14:paraId="4E0704A0" w14:textId="77777777" w:rsidR="00C61336" w:rsidRPr="00521C7F" w:rsidRDefault="00C61336" w:rsidP="00C61336">
            <w:pPr>
              <w:spacing w:line="288" w:lineRule="auto"/>
              <w:ind w:left="142" w:right="1" w:hanging="142"/>
              <w:rPr>
                <w:rFonts w:ascii="Helvetica" w:hAnsi="Helvetica"/>
                <w:color w:val="000000"/>
                <w:sz w:val="18"/>
                <w:lang w:val="en-US"/>
              </w:rPr>
            </w:pPr>
            <w:r w:rsidRPr="00521C7F">
              <w:rPr>
                <w:rFonts w:ascii="Helvetica" w:hAnsi="Helvetica"/>
                <w:color w:val="000000"/>
                <w:sz w:val="18"/>
                <w:lang w:val="en-US"/>
              </w:rPr>
              <w:t>https://goldochsen.de</w:t>
            </w:r>
          </w:p>
        </w:tc>
        <w:tc>
          <w:tcPr>
            <w:tcW w:w="4820" w:type="dxa"/>
            <w:shd w:val="clear" w:color="auto" w:fill="auto"/>
          </w:tcPr>
          <w:p w14:paraId="7E4953A6" w14:textId="77777777" w:rsidR="00C61336" w:rsidRPr="00183BF3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b/>
                <w:bCs/>
                <w:color w:val="000000"/>
                <w:sz w:val="18"/>
              </w:rPr>
            </w:pPr>
            <w:r w:rsidRPr="00183BF3">
              <w:rPr>
                <w:rFonts w:ascii="Helvetica" w:hAnsi="Helvetica"/>
                <w:b/>
                <w:bCs/>
                <w:color w:val="000000"/>
                <w:sz w:val="18"/>
              </w:rPr>
              <w:t>Presse- und Öffentlichkeitsarbeit:</w:t>
            </w:r>
          </w:p>
          <w:p w14:paraId="5E1B0C3A" w14:textId="77777777" w:rsidR="00C61336" w:rsidRPr="00183BF3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</w:rPr>
            </w:pPr>
            <w:proofErr w:type="spellStart"/>
            <w:r w:rsidRPr="00183BF3">
              <w:rPr>
                <w:rFonts w:ascii="Helvetica" w:hAnsi="Helvetica"/>
                <w:color w:val="000000"/>
                <w:sz w:val="18"/>
              </w:rPr>
              <w:t>Press’n’Relations</w:t>
            </w:r>
            <w:proofErr w:type="spellEnd"/>
            <w:r w:rsidRPr="00183BF3">
              <w:rPr>
                <w:rFonts w:ascii="Helvetica" w:hAnsi="Helvetica"/>
                <w:color w:val="000000"/>
                <w:sz w:val="18"/>
              </w:rPr>
              <w:t xml:space="preserve"> GmbH </w:t>
            </w:r>
          </w:p>
          <w:p w14:paraId="4EB0EFE6" w14:textId="77777777" w:rsidR="00C61336" w:rsidRPr="00183BF3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</w:rPr>
            </w:pPr>
            <w:r w:rsidRPr="00183BF3">
              <w:rPr>
                <w:rFonts w:ascii="Helvetica" w:hAnsi="Helvetica"/>
                <w:color w:val="000000"/>
                <w:sz w:val="18"/>
              </w:rPr>
              <w:t>Rebecca Horn</w:t>
            </w:r>
          </w:p>
          <w:p w14:paraId="74F03ACB" w14:textId="77777777" w:rsidR="00C61336" w:rsidRPr="00183BF3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</w:rPr>
            </w:pPr>
            <w:r w:rsidRPr="00183BF3">
              <w:rPr>
                <w:rFonts w:ascii="Helvetica" w:hAnsi="Helvetica"/>
                <w:color w:val="000000"/>
                <w:sz w:val="18"/>
              </w:rPr>
              <w:t>Magirusstraße 33, D-89077 Ulm</w:t>
            </w:r>
          </w:p>
          <w:p w14:paraId="3F0C81B2" w14:textId="77777777" w:rsidR="00C61336" w:rsidRPr="00183BF3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</w:rPr>
            </w:pPr>
            <w:r w:rsidRPr="00183BF3">
              <w:rPr>
                <w:rFonts w:ascii="Helvetica" w:hAnsi="Helvetica"/>
                <w:color w:val="000000"/>
                <w:sz w:val="18"/>
              </w:rPr>
              <w:t xml:space="preserve">Tel.: +49 731 96 287-15 </w:t>
            </w:r>
          </w:p>
          <w:p w14:paraId="5DD85E8E" w14:textId="77777777" w:rsidR="00C61336" w:rsidRPr="004431B1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</w:rPr>
            </w:pPr>
            <w:r w:rsidRPr="004431B1">
              <w:rPr>
                <w:rFonts w:ascii="Helvetica" w:hAnsi="Helvetica"/>
                <w:color w:val="000000"/>
                <w:sz w:val="18"/>
              </w:rPr>
              <w:t>Fax: +49 731 96 287-97</w:t>
            </w:r>
          </w:p>
          <w:p w14:paraId="50B06612" w14:textId="77777777" w:rsidR="00C61336" w:rsidRPr="004431B1" w:rsidRDefault="00C61336" w:rsidP="00C61336">
            <w:pPr>
              <w:spacing w:line="288" w:lineRule="auto"/>
              <w:ind w:left="11" w:right="1"/>
              <w:rPr>
                <w:rFonts w:ascii="Helvetica" w:hAnsi="Helvetica"/>
                <w:color w:val="000000"/>
                <w:sz w:val="18"/>
              </w:rPr>
            </w:pPr>
            <w:r w:rsidRPr="004431B1">
              <w:rPr>
                <w:rFonts w:ascii="Helvetica" w:hAnsi="Helvetica"/>
                <w:color w:val="000000"/>
                <w:sz w:val="18"/>
              </w:rPr>
              <w:t xml:space="preserve">rh@press-n-relations.de </w:t>
            </w:r>
            <w:r w:rsidRPr="004431B1">
              <w:rPr>
                <w:rFonts w:ascii="Helvetica" w:hAnsi="Helvetica"/>
                <w:color w:val="000000"/>
                <w:sz w:val="18"/>
              </w:rPr>
              <w:br/>
              <w:t>https://press-n-relations.com</w:t>
            </w:r>
          </w:p>
        </w:tc>
      </w:tr>
    </w:tbl>
    <w:p w14:paraId="44521EEC" w14:textId="77777777" w:rsidR="002A48C9" w:rsidRDefault="002A48C9" w:rsidP="00B97617">
      <w:pPr>
        <w:pStyle w:val="Textkrper3"/>
        <w:spacing w:line="288" w:lineRule="auto"/>
        <w:ind w:right="-566"/>
        <w:rPr>
          <w:rFonts w:ascii="Helvetica" w:hAnsi="Helvetica"/>
          <w:b/>
          <w:bCs/>
          <w:color w:val="000000"/>
          <w:sz w:val="17"/>
          <w:szCs w:val="17"/>
        </w:rPr>
      </w:pPr>
    </w:p>
    <w:p w14:paraId="6EFBF524" w14:textId="5086C582" w:rsidR="00CE679F" w:rsidRPr="00CE679F" w:rsidRDefault="00CE679F" w:rsidP="00B97617">
      <w:pPr>
        <w:pStyle w:val="Textkrper3"/>
        <w:spacing w:line="288" w:lineRule="auto"/>
        <w:ind w:right="-566"/>
        <w:rPr>
          <w:rFonts w:ascii="Helvetica" w:hAnsi="Helvetica"/>
          <w:b/>
          <w:bCs/>
          <w:color w:val="000000"/>
          <w:sz w:val="17"/>
          <w:szCs w:val="17"/>
        </w:rPr>
      </w:pPr>
      <w:r w:rsidRPr="00372BF4">
        <w:rPr>
          <w:rFonts w:ascii="Helvetica" w:hAnsi="Helvetica"/>
          <w:b/>
          <w:bCs/>
          <w:color w:val="000000"/>
          <w:sz w:val="17"/>
          <w:szCs w:val="17"/>
        </w:rPr>
        <w:t>Brauerei Gold Ochsen</w:t>
      </w:r>
    </w:p>
    <w:p w14:paraId="52F864C8" w14:textId="77777777" w:rsidR="003E2574" w:rsidRPr="00372BF4" w:rsidRDefault="00D115D3" w:rsidP="00B97617">
      <w:pPr>
        <w:pStyle w:val="Textkrper3"/>
        <w:spacing w:line="288" w:lineRule="auto"/>
        <w:ind w:right="-566"/>
        <w:rPr>
          <w:rFonts w:ascii="Helvetica" w:hAnsi="Helvetica"/>
          <w:color w:val="000000"/>
          <w:spacing w:val="-1"/>
          <w:sz w:val="17"/>
          <w:szCs w:val="17"/>
        </w:rPr>
      </w:pPr>
      <w:r w:rsidRPr="00372BF4">
        <w:rPr>
          <w:rFonts w:ascii="Helvetica" w:hAnsi="Helvetica"/>
          <w:color w:val="000000"/>
          <w:spacing w:val="-1"/>
          <w:sz w:val="17"/>
          <w:szCs w:val="17"/>
        </w:rPr>
        <w:t>Die Brauerei Gold Ochsen wurde 1597 gegründet und befindet sich seit 1867 in Familienbesitz. Roh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softHyphen/>
        <w:t>stoffe aus der Region, die Kombination neuester Brautechnik mit konventionellen Brauverfahren so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softHyphen/>
        <w:t xml:space="preserve">wie modernste und energiesparende Abfülltechnik liefern das Fundament des Unternehmenserfolgs </w:t>
      </w:r>
      <w:r w:rsidRPr="00372BF4">
        <w:rPr>
          <w:rFonts w:ascii="Helvetica" w:hAnsi="Helvetica"/>
          <w:color w:val="000000"/>
          <w:sz w:val="17"/>
          <w:szCs w:val="17"/>
        </w:rPr>
        <w:t>und haben über die Jahre nachhaltig zur Ausdehnung des Absatzgebiets beigetragen. Dieses er</w:t>
      </w:r>
      <w:r w:rsidRPr="00372BF4">
        <w:rPr>
          <w:rFonts w:ascii="Helvetica" w:hAnsi="Helvetica"/>
          <w:color w:val="000000"/>
          <w:sz w:val="17"/>
          <w:szCs w:val="17"/>
        </w:rPr>
        <w:softHyphen/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>streckt sich mittlerweile von Ulm ausgehend auf den Schwarzwald, das Hohenloher Land</w:t>
      </w:r>
      <w:r w:rsidRPr="00372BF4">
        <w:rPr>
          <w:rFonts w:ascii="Helvetica" w:hAnsi="Helvetica"/>
          <w:color w:val="000000"/>
          <w:spacing w:val="-1"/>
          <w:sz w:val="17"/>
          <w:szCs w:val="17"/>
          <w:lang w:val="de-DE"/>
        </w:rPr>
        <w:t xml:space="preserve"> und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 xml:space="preserve"> Baye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softHyphen/>
        <w:t>risch Schwaben über das Allgäu bis zur Bodenseeregion</w:t>
      </w:r>
      <w:r w:rsidRPr="00372BF4">
        <w:rPr>
          <w:rFonts w:ascii="Helvetica" w:hAnsi="Helvetica"/>
          <w:color w:val="000000"/>
          <w:spacing w:val="-1"/>
          <w:sz w:val="17"/>
          <w:szCs w:val="17"/>
          <w:lang w:val="de-DE"/>
        </w:rPr>
        <w:t>.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 xml:space="preserve"> Das Sortiment der Traditionsbrauerei, die sich eng mit dem Standort Ulm verbunden</w:t>
      </w:r>
      <w:r w:rsidR="00E01CA9" w:rsidRPr="00372BF4">
        <w:rPr>
          <w:rFonts w:ascii="Helvetica" w:hAnsi="Helvetica"/>
          <w:color w:val="000000"/>
          <w:spacing w:val="-1"/>
          <w:sz w:val="17"/>
          <w:szCs w:val="17"/>
          <w:lang w:val="de-DE"/>
        </w:rPr>
        <w:t xml:space="preserve"> 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>sieht, reicht vom feinherben Pils über die verschiedenen Kellerbiere bis hin zu vielfältigen Hefeweizen-Spezialitäten. Weitere Informationen erhalten Sie auf</w:t>
      </w:r>
      <w:r w:rsidR="00183BF3" w:rsidRPr="009722BF">
        <w:rPr>
          <w:rFonts w:ascii="Helvetica" w:hAnsi="Helvetica"/>
          <w:color w:val="000000"/>
          <w:spacing w:val="-1"/>
          <w:sz w:val="17"/>
          <w:szCs w:val="17"/>
        </w:rPr>
        <w:t xml:space="preserve"> </w:t>
      </w:r>
      <w:hyperlink r:id="rId12" w:history="1">
        <w:r w:rsidR="00183BF3" w:rsidRPr="009722BF">
          <w:rPr>
            <w:rStyle w:val="Hyperlink"/>
            <w:rFonts w:ascii="Helvetica" w:hAnsi="Helvetica"/>
            <w:spacing w:val="-1"/>
            <w:sz w:val="17"/>
            <w:szCs w:val="17"/>
          </w:rPr>
          <w:t>https://goldochsen.de</w:t>
        </w:r>
      </w:hyperlink>
      <w:r w:rsidR="009722BF">
        <w:rPr>
          <w:rFonts w:ascii="Helvetica" w:hAnsi="Helvetica"/>
          <w:color w:val="000000"/>
          <w:spacing w:val="-1"/>
          <w:sz w:val="17"/>
          <w:szCs w:val="17"/>
          <w:lang w:val="de-DE"/>
        </w:rPr>
        <w:t>.</w:t>
      </w:r>
      <w:r w:rsidRPr="00372BF4">
        <w:rPr>
          <w:rFonts w:ascii="Helvetica" w:hAnsi="Helvetica"/>
          <w:color w:val="000000"/>
          <w:spacing w:val="-1"/>
          <w:sz w:val="17"/>
          <w:szCs w:val="17"/>
        </w:rPr>
        <w:t xml:space="preserve"> </w:t>
      </w:r>
    </w:p>
    <w:p w14:paraId="3DDB8759" w14:textId="77777777" w:rsidR="006E3ED9" w:rsidRPr="00372BF4" w:rsidRDefault="006E3ED9">
      <w:pPr>
        <w:pStyle w:val="Textkrper3"/>
        <w:spacing w:line="288" w:lineRule="auto"/>
        <w:ind w:right="-566"/>
        <w:rPr>
          <w:rFonts w:ascii="Helvetica" w:hAnsi="Helvetica"/>
          <w:color w:val="000000"/>
          <w:spacing w:val="-1"/>
          <w:sz w:val="17"/>
          <w:szCs w:val="17"/>
        </w:rPr>
      </w:pPr>
    </w:p>
    <w:sectPr w:rsidR="006E3ED9" w:rsidRPr="00372BF4" w:rsidSect="003E3CED">
      <w:headerReference w:type="default" r:id="rId13"/>
      <w:pgSz w:w="11906" w:h="16838"/>
      <w:pgMar w:top="2632" w:right="2409" w:bottom="1194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C604" w14:textId="77777777" w:rsidR="00E56B08" w:rsidRDefault="00E56B08">
      <w:r>
        <w:separator/>
      </w:r>
    </w:p>
  </w:endnote>
  <w:endnote w:type="continuationSeparator" w:id="0">
    <w:p w14:paraId="6C6AFF3E" w14:textId="77777777" w:rsidR="00E56B08" w:rsidRDefault="00E5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Helvetica Condensed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 Univers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Tunnel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lantin MT Std">
    <w:altName w:val="Plantin MT St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B1F4" w14:textId="77777777" w:rsidR="00E56B08" w:rsidRDefault="00E56B08">
      <w:r>
        <w:separator/>
      </w:r>
    </w:p>
  </w:footnote>
  <w:footnote w:type="continuationSeparator" w:id="0">
    <w:p w14:paraId="4A29FFDE" w14:textId="77777777" w:rsidR="00E56B08" w:rsidRDefault="00E5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3507" w14:textId="77777777" w:rsidR="00710406" w:rsidRDefault="005C69DF" w:rsidP="0071040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17F7300A" wp14:editId="00FAA489">
          <wp:simplePos x="0" y="0"/>
          <wp:positionH relativeFrom="column">
            <wp:posOffset>4697730</wp:posOffset>
          </wp:positionH>
          <wp:positionV relativeFrom="paragraph">
            <wp:posOffset>-95250</wp:posOffset>
          </wp:positionV>
          <wp:extent cx="1294765" cy="1062990"/>
          <wp:effectExtent l="0" t="0" r="0" b="0"/>
          <wp:wrapTight wrapText="bothSides">
            <wp:wrapPolygon edited="0">
              <wp:start x="0" y="0"/>
              <wp:lineTo x="0" y="21419"/>
              <wp:lineTo x="21399" y="21419"/>
              <wp:lineTo x="21399" y="0"/>
              <wp:lineTo x="0" y="0"/>
            </wp:wrapPolygon>
          </wp:wrapTight>
          <wp:docPr id="1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D3"/>
    <w:rsid w:val="0000350A"/>
    <w:rsid w:val="00004174"/>
    <w:rsid w:val="0001112A"/>
    <w:rsid w:val="000113DB"/>
    <w:rsid w:val="00014E33"/>
    <w:rsid w:val="0002125C"/>
    <w:rsid w:val="00021658"/>
    <w:rsid w:val="00021EBE"/>
    <w:rsid w:val="00021EED"/>
    <w:rsid w:val="0002359E"/>
    <w:rsid w:val="00023E46"/>
    <w:rsid w:val="000247A6"/>
    <w:rsid w:val="000278B3"/>
    <w:rsid w:val="000303B9"/>
    <w:rsid w:val="00031012"/>
    <w:rsid w:val="00031143"/>
    <w:rsid w:val="00031336"/>
    <w:rsid w:val="00033BA9"/>
    <w:rsid w:val="000349F6"/>
    <w:rsid w:val="00036257"/>
    <w:rsid w:val="00040085"/>
    <w:rsid w:val="00041235"/>
    <w:rsid w:val="00041FE2"/>
    <w:rsid w:val="000445C0"/>
    <w:rsid w:val="00046076"/>
    <w:rsid w:val="00046687"/>
    <w:rsid w:val="000471BD"/>
    <w:rsid w:val="00047A01"/>
    <w:rsid w:val="000528A5"/>
    <w:rsid w:val="00052D0A"/>
    <w:rsid w:val="000548AE"/>
    <w:rsid w:val="0005706A"/>
    <w:rsid w:val="00060F70"/>
    <w:rsid w:val="000617E4"/>
    <w:rsid w:val="00062364"/>
    <w:rsid w:val="000631EE"/>
    <w:rsid w:val="00063518"/>
    <w:rsid w:val="00070E3C"/>
    <w:rsid w:val="000715B7"/>
    <w:rsid w:val="0007164E"/>
    <w:rsid w:val="00072DEE"/>
    <w:rsid w:val="00080BC8"/>
    <w:rsid w:val="00081C63"/>
    <w:rsid w:val="000823F7"/>
    <w:rsid w:val="00087160"/>
    <w:rsid w:val="00087271"/>
    <w:rsid w:val="000904CF"/>
    <w:rsid w:val="00097A93"/>
    <w:rsid w:val="000A0546"/>
    <w:rsid w:val="000A0648"/>
    <w:rsid w:val="000A1DCE"/>
    <w:rsid w:val="000A5085"/>
    <w:rsid w:val="000A589F"/>
    <w:rsid w:val="000A6D4C"/>
    <w:rsid w:val="000B302F"/>
    <w:rsid w:val="000B4AA4"/>
    <w:rsid w:val="000B6C96"/>
    <w:rsid w:val="000C0AA8"/>
    <w:rsid w:val="000C0B6A"/>
    <w:rsid w:val="000C42A3"/>
    <w:rsid w:val="000C612E"/>
    <w:rsid w:val="000C6328"/>
    <w:rsid w:val="000C7E61"/>
    <w:rsid w:val="000D0A35"/>
    <w:rsid w:val="000D2206"/>
    <w:rsid w:val="000D22D2"/>
    <w:rsid w:val="000D4936"/>
    <w:rsid w:val="000D4F44"/>
    <w:rsid w:val="000D60B7"/>
    <w:rsid w:val="000E2631"/>
    <w:rsid w:val="000F151D"/>
    <w:rsid w:val="000F5B53"/>
    <w:rsid w:val="000F7EA2"/>
    <w:rsid w:val="00101CCE"/>
    <w:rsid w:val="001048F2"/>
    <w:rsid w:val="001063B8"/>
    <w:rsid w:val="00106A9C"/>
    <w:rsid w:val="00111442"/>
    <w:rsid w:val="001203F9"/>
    <w:rsid w:val="001232EF"/>
    <w:rsid w:val="00125392"/>
    <w:rsid w:val="00125B70"/>
    <w:rsid w:val="0013270F"/>
    <w:rsid w:val="00133F2C"/>
    <w:rsid w:val="001340F4"/>
    <w:rsid w:val="00142C18"/>
    <w:rsid w:val="00151221"/>
    <w:rsid w:val="001539BD"/>
    <w:rsid w:val="00154378"/>
    <w:rsid w:val="001543F4"/>
    <w:rsid w:val="00154C5E"/>
    <w:rsid w:val="00157135"/>
    <w:rsid w:val="00157AF8"/>
    <w:rsid w:val="00161C6F"/>
    <w:rsid w:val="00164989"/>
    <w:rsid w:val="00166A80"/>
    <w:rsid w:val="001673D4"/>
    <w:rsid w:val="00167843"/>
    <w:rsid w:val="0017177B"/>
    <w:rsid w:val="0017220C"/>
    <w:rsid w:val="001727A4"/>
    <w:rsid w:val="00172A34"/>
    <w:rsid w:val="001734CF"/>
    <w:rsid w:val="00177965"/>
    <w:rsid w:val="00183A81"/>
    <w:rsid w:val="00183BF3"/>
    <w:rsid w:val="00187A5E"/>
    <w:rsid w:val="00194559"/>
    <w:rsid w:val="00195E5B"/>
    <w:rsid w:val="001A1690"/>
    <w:rsid w:val="001A25BC"/>
    <w:rsid w:val="001A2DB5"/>
    <w:rsid w:val="001A527D"/>
    <w:rsid w:val="001A6EB6"/>
    <w:rsid w:val="001A7EA2"/>
    <w:rsid w:val="001B1071"/>
    <w:rsid w:val="001B1F79"/>
    <w:rsid w:val="001B21FB"/>
    <w:rsid w:val="001B28D7"/>
    <w:rsid w:val="001B2928"/>
    <w:rsid w:val="001B37C0"/>
    <w:rsid w:val="001B4325"/>
    <w:rsid w:val="001B6173"/>
    <w:rsid w:val="001B61BD"/>
    <w:rsid w:val="001B645F"/>
    <w:rsid w:val="001C1421"/>
    <w:rsid w:val="001C144D"/>
    <w:rsid w:val="001C210B"/>
    <w:rsid w:val="001C761E"/>
    <w:rsid w:val="001D0E93"/>
    <w:rsid w:val="001D1050"/>
    <w:rsid w:val="001D318A"/>
    <w:rsid w:val="001D448B"/>
    <w:rsid w:val="001D791A"/>
    <w:rsid w:val="001E0213"/>
    <w:rsid w:val="001E0AE0"/>
    <w:rsid w:val="001E177F"/>
    <w:rsid w:val="001E2E65"/>
    <w:rsid w:val="001E4AA5"/>
    <w:rsid w:val="001E7CC9"/>
    <w:rsid w:val="001F1FE2"/>
    <w:rsid w:val="001F39C4"/>
    <w:rsid w:val="00200489"/>
    <w:rsid w:val="00201511"/>
    <w:rsid w:val="00206038"/>
    <w:rsid w:val="00206C3A"/>
    <w:rsid w:val="0020704D"/>
    <w:rsid w:val="00207733"/>
    <w:rsid w:val="00210746"/>
    <w:rsid w:val="00214124"/>
    <w:rsid w:val="002148B2"/>
    <w:rsid w:val="00220FE9"/>
    <w:rsid w:val="00221F21"/>
    <w:rsid w:val="0022236E"/>
    <w:rsid w:val="0022419E"/>
    <w:rsid w:val="00224CA5"/>
    <w:rsid w:val="0022595F"/>
    <w:rsid w:val="00225EAF"/>
    <w:rsid w:val="00233AA1"/>
    <w:rsid w:val="00233F8D"/>
    <w:rsid w:val="002350A8"/>
    <w:rsid w:val="002362EA"/>
    <w:rsid w:val="0024037A"/>
    <w:rsid w:val="00242D91"/>
    <w:rsid w:val="0024303A"/>
    <w:rsid w:val="00252796"/>
    <w:rsid w:val="002532D6"/>
    <w:rsid w:val="002534DD"/>
    <w:rsid w:val="002539DC"/>
    <w:rsid w:val="00255714"/>
    <w:rsid w:val="00257534"/>
    <w:rsid w:val="00262C2C"/>
    <w:rsid w:val="0027101F"/>
    <w:rsid w:val="00272200"/>
    <w:rsid w:val="002738AC"/>
    <w:rsid w:val="00277DFC"/>
    <w:rsid w:val="00277FEB"/>
    <w:rsid w:val="0028011E"/>
    <w:rsid w:val="00280A0A"/>
    <w:rsid w:val="002837B6"/>
    <w:rsid w:val="002841F4"/>
    <w:rsid w:val="002851EB"/>
    <w:rsid w:val="00285787"/>
    <w:rsid w:val="00285D17"/>
    <w:rsid w:val="00286387"/>
    <w:rsid w:val="00290988"/>
    <w:rsid w:val="002919C6"/>
    <w:rsid w:val="00291F81"/>
    <w:rsid w:val="00292604"/>
    <w:rsid w:val="00292800"/>
    <w:rsid w:val="00295244"/>
    <w:rsid w:val="002A07A9"/>
    <w:rsid w:val="002A0D43"/>
    <w:rsid w:val="002A3386"/>
    <w:rsid w:val="002A48C9"/>
    <w:rsid w:val="002A7DC6"/>
    <w:rsid w:val="002B0CC8"/>
    <w:rsid w:val="002B1F00"/>
    <w:rsid w:val="002B7D7A"/>
    <w:rsid w:val="002C06C8"/>
    <w:rsid w:val="002C191A"/>
    <w:rsid w:val="002C3258"/>
    <w:rsid w:val="002C4726"/>
    <w:rsid w:val="002C6354"/>
    <w:rsid w:val="002C7F6A"/>
    <w:rsid w:val="002D0080"/>
    <w:rsid w:val="002D19B1"/>
    <w:rsid w:val="002D1A41"/>
    <w:rsid w:val="002D505E"/>
    <w:rsid w:val="002E2444"/>
    <w:rsid w:val="002E34F0"/>
    <w:rsid w:val="002E42E4"/>
    <w:rsid w:val="002E7D2D"/>
    <w:rsid w:val="002F0E30"/>
    <w:rsid w:val="002F3877"/>
    <w:rsid w:val="002F3912"/>
    <w:rsid w:val="002F41FF"/>
    <w:rsid w:val="00300562"/>
    <w:rsid w:val="00300874"/>
    <w:rsid w:val="0030203F"/>
    <w:rsid w:val="00304ED4"/>
    <w:rsid w:val="0030702D"/>
    <w:rsid w:val="00307872"/>
    <w:rsid w:val="00310C5C"/>
    <w:rsid w:val="003118EC"/>
    <w:rsid w:val="00313CBB"/>
    <w:rsid w:val="0032057D"/>
    <w:rsid w:val="00322247"/>
    <w:rsid w:val="00323709"/>
    <w:rsid w:val="00324980"/>
    <w:rsid w:val="00325A02"/>
    <w:rsid w:val="003272EC"/>
    <w:rsid w:val="003274A8"/>
    <w:rsid w:val="0033312F"/>
    <w:rsid w:val="0033430F"/>
    <w:rsid w:val="00341BBB"/>
    <w:rsid w:val="00343DD2"/>
    <w:rsid w:val="00344C7A"/>
    <w:rsid w:val="00344D0C"/>
    <w:rsid w:val="003465AE"/>
    <w:rsid w:val="00346DFC"/>
    <w:rsid w:val="0034767A"/>
    <w:rsid w:val="003476D1"/>
    <w:rsid w:val="0035035E"/>
    <w:rsid w:val="003504EC"/>
    <w:rsid w:val="003517EE"/>
    <w:rsid w:val="00355201"/>
    <w:rsid w:val="00355821"/>
    <w:rsid w:val="0035713E"/>
    <w:rsid w:val="00360D84"/>
    <w:rsid w:val="00363F2C"/>
    <w:rsid w:val="003663EC"/>
    <w:rsid w:val="00371A0E"/>
    <w:rsid w:val="00372BF4"/>
    <w:rsid w:val="003731D2"/>
    <w:rsid w:val="0037429D"/>
    <w:rsid w:val="00374710"/>
    <w:rsid w:val="0037472C"/>
    <w:rsid w:val="0037603C"/>
    <w:rsid w:val="00377940"/>
    <w:rsid w:val="003832D4"/>
    <w:rsid w:val="003843FD"/>
    <w:rsid w:val="00384AC6"/>
    <w:rsid w:val="00384F62"/>
    <w:rsid w:val="003857CE"/>
    <w:rsid w:val="003904B9"/>
    <w:rsid w:val="003929C6"/>
    <w:rsid w:val="00396370"/>
    <w:rsid w:val="00397C5A"/>
    <w:rsid w:val="003A23C1"/>
    <w:rsid w:val="003A5459"/>
    <w:rsid w:val="003A5CC7"/>
    <w:rsid w:val="003A60EE"/>
    <w:rsid w:val="003B09DE"/>
    <w:rsid w:val="003B105E"/>
    <w:rsid w:val="003B1AAD"/>
    <w:rsid w:val="003B3DA2"/>
    <w:rsid w:val="003B6A68"/>
    <w:rsid w:val="003C0AEC"/>
    <w:rsid w:val="003C167A"/>
    <w:rsid w:val="003C290C"/>
    <w:rsid w:val="003C2EF5"/>
    <w:rsid w:val="003C602C"/>
    <w:rsid w:val="003C7CA6"/>
    <w:rsid w:val="003C7D2D"/>
    <w:rsid w:val="003D0B09"/>
    <w:rsid w:val="003D407D"/>
    <w:rsid w:val="003D7D7A"/>
    <w:rsid w:val="003E10B5"/>
    <w:rsid w:val="003E2574"/>
    <w:rsid w:val="003E2F4C"/>
    <w:rsid w:val="003E3CED"/>
    <w:rsid w:val="003E4655"/>
    <w:rsid w:val="003E5DD9"/>
    <w:rsid w:val="003E7BAE"/>
    <w:rsid w:val="003F0561"/>
    <w:rsid w:val="003F0AF4"/>
    <w:rsid w:val="003F2A8B"/>
    <w:rsid w:val="003F2DF4"/>
    <w:rsid w:val="003F3B9D"/>
    <w:rsid w:val="003F502A"/>
    <w:rsid w:val="003F5A26"/>
    <w:rsid w:val="003F7BD2"/>
    <w:rsid w:val="00402768"/>
    <w:rsid w:val="00410C02"/>
    <w:rsid w:val="004135BC"/>
    <w:rsid w:val="00415468"/>
    <w:rsid w:val="00415E32"/>
    <w:rsid w:val="0042117A"/>
    <w:rsid w:val="00422887"/>
    <w:rsid w:val="0042323F"/>
    <w:rsid w:val="00423DEB"/>
    <w:rsid w:val="00427AA8"/>
    <w:rsid w:val="00427AED"/>
    <w:rsid w:val="00433D1C"/>
    <w:rsid w:val="004355CF"/>
    <w:rsid w:val="004423F9"/>
    <w:rsid w:val="004431B1"/>
    <w:rsid w:val="004433E5"/>
    <w:rsid w:val="004516E4"/>
    <w:rsid w:val="00451E31"/>
    <w:rsid w:val="00452D07"/>
    <w:rsid w:val="00453E01"/>
    <w:rsid w:val="00454074"/>
    <w:rsid w:val="00454CC7"/>
    <w:rsid w:val="0046040F"/>
    <w:rsid w:val="00460568"/>
    <w:rsid w:val="004646AE"/>
    <w:rsid w:val="004651E7"/>
    <w:rsid w:val="00467152"/>
    <w:rsid w:val="00473713"/>
    <w:rsid w:val="00476265"/>
    <w:rsid w:val="00481BC3"/>
    <w:rsid w:val="00483572"/>
    <w:rsid w:val="004863D1"/>
    <w:rsid w:val="004915A7"/>
    <w:rsid w:val="00492C78"/>
    <w:rsid w:val="00493A91"/>
    <w:rsid w:val="004A2320"/>
    <w:rsid w:val="004A4049"/>
    <w:rsid w:val="004A473E"/>
    <w:rsid w:val="004A7015"/>
    <w:rsid w:val="004B1485"/>
    <w:rsid w:val="004B1ABA"/>
    <w:rsid w:val="004B1B61"/>
    <w:rsid w:val="004B4517"/>
    <w:rsid w:val="004B5B0E"/>
    <w:rsid w:val="004B5EE1"/>
    <w:rsid w:val="004B6E2F"/>
    <w:rsid w:val="004B6E3B"/>
    <w:rsid w:val="004C0004"/>
    <w:rsid w:val="004C0602"/>
    <w:rsid w:val="004C5A2A"/>
    <w:rsid w:val="004C6663"/>
    <w:rsid w:val="004C681A"/>
    <w:rsid w:val="004C7CA8"/>
    <w:rsid w:val="004D0B62"/>
    <w:rsid w:val="004D571C"/>
    <w:rsid w:val="004D5F8D"/>
    <w:rsid w:val="004D7B46"/>
    <w:rsid w:val="004E0749"/>
    <w:rsid w:val="004E12C4"/>
    <w:rsid w:val="004E2229"/>
    <w:rsid w:val="004E3311"/>
    <w:rsid w:val="004F1A3D"/>
    <w:rsid w:val="004F1DE0"/>
    <w:rsid w:val="004F3467"/>
    <w:rsid w:val="004F5B6E"/>
    <w:rsid w:val="00502332"/>
    <w:rsid w:val="00507FD5"/>
    <w:rsid w:val="0051057B"/>
    <w:rsid w:val="005128D7"/>
    <w:rsid w:val="0051368B"/>
    <w:rsid w:val="00516117"/>
    <w:rsid w:val="00516755"/>
    <w:rsid w:val="00516CB7"/>
    <w:rsid w:val="00517FA7"/>
    <w:rsid w:val="00522288"/>
    <w:rsid w:val="005231F7"/>
    <w:rsid w:val="00523870"/>
    <w:rsid w:val="00535036"/>
    <w:rsid w:val="005363F1"/>
    <w:rsid w:val="00541852"/>
    <w:rsid w:val="005433E2"/>
    <w:rsid w:val="00545E52"/>
    <w:rsid w:val="00550773"/>
    <w:rsid w:val="005514EB"/>
    <w:rsid w:val="005515F6"/>
    <w:rsid w:val="00551CDB"/>
    <w:rsid w:val="00552C5C"/>
    <w:rsid w:val="00555784"/>
    <w:rsid w:val="00560F71"/>
    <w:rsid w:val="005643CD"/>
    <w:rsid w:val="005715A3"/>
    <w:rsid w:val="00580860"/>
    <w:rsid w:val="005809DF"/>
    <w:rsid w:val="00580C0B"/>
    <w:rsid w:val="005822A7"/>
    <w:rsid w:val="0058277A"/>
    <w:rsid w:val="005832C4"/>
    <w:rsid w:val="0058376A"/>
    <w:rsid w:val="00587407"/>
    <w:rsid w:val="00593099"/>
    <w:rsid w:val="005931AC"/>
    <w:rsid w:val="0059324C"/>
    <w:rsid w:val="00593540"/>
    <w:rsid w:val="005971B0"/>
    <w:rsid w:val="005A0A75"/>
    <w:rsid w:val="005A52AE"/>
    <w:rsid w:val="005A5378"/>
    <w:rsid w:val="005A5751"/>
    <w:rsid w:val="005A6D04"/>
    <w:rsid w:val="005A702D"/>
    <w:rsid w:val="005B20F2"/>
    <w:rsid w:val="005B224C"/>
    <w:rsid w:val="005B2CA3"/>
    <w:rsid w:val="005B3946"/>
    <w:rsid w:val="005B543C"/>
    <w:rsid w:val="005B5C26"/>
    <w:rsid w:val="005B62B1"/>
    <w:rsid w:val="005C191A"/>
    <w:rsid w:val="005C21C7"/>
    <w:rsid w:val="005C3931"/>
    <w:rsid w:val="005C3F32"/>
    <w:rsid w:val="005C69DF"/>
    <w:rsid w:val="005D10F4"/>
    <w:rsid w:val="005D1861"/>
    <w:rsid w:val="005D4F43"/>
    <w:rsid w:val="005D5951"/>
    <w:rsid w:val="005D62BE"/>
    <w:rsid w:val="005E2A55"/>
    <w:rsid w:val="005E36F2"/>
    <w:rsid w:val="005E6DBA"/>
    <w:rsid w:val="005F187F"/>
    <w:rsid w:val="005F23D9"/>
    <w:rsid w:val="005F422C"/>
    <w:rsid w:val="005F5765"/>
    <w:rsid w:val="005F6D48"/>
    <w:rsid w:val="006011FE"/>
    <w:rsid w:val="00601DDD"/>
    <w:rsid w:val="006032A4"/>
    <w:rsid w:val="00603863"/>
    <w:rsid w:val="00603F66"/>
    <w:rsid w:val="00606AF2"/>
    <w:rsid w:val="00610EE1"/>
    <w:rsid w:val="00610EF3"/>
    <w:rsid w:val="00611C38"/>
    <w:rsid w:val="00617F93"/>
    <w:rsid w:val="00620A4B"/>
    <w:rsid w:val="00621682"/>
    <w:rsid w:val="00621E40"/>
    <w:rsid w:val="00621EB1"/>
    <w:rsid w:val="00622A53"/>
    <w:rsid w:val="00623554"/>
    <w:rsid w:val="006238ED"/>
    <w:rsid w:val="00624E7E"/>
    <w:rsid w:val="00625435"/>
    <w:rsid w:val="00636597"/>
    <w:rsid w:val="006369CF"/>
    <w:rsid w:val="00637258"/>
    <w:rsid w:val="00644189"/>
    <w:rsid w:val="00646E89"/>
    <w:rsid w:val="0064769F"/>
    <w:rsid w:val="00647BAE"/>
    <w:rsid w:val="00652159"/>
    <w:rsid w:val="00653734"/>
    <w:rsid w:val="006615A2"/>
    <w:rsid w:val="00662936"/>
    <w:rsid w:val="006634D2"/>
    <w:rsid w:val="006726B3"/>
    <w:rsid w:val="0067441F"/>
    <w:rsid w:val="006772F5"/>
    <w:rsid w:val="00681CB3"/>
    <w:rsid w:val="00682D93"/>
    <w:rsid w:val="00683773"/>
    <w:rsid w:val="006839BB"/>
    <w:rsid w:val="00690867"/>
    <w:rsid w:val="00690A10"/>
    <w:rsid w:val="0069213E"/>
    <w:rsid w:val="0069247C"/>
    <w:rsid w:val="00693188"/>
    <w:rsid w:val="006935A1"/>
    <w:rsid w:val="00693C62"/>
    <w:rsid w:val="00694E1C"/>
    <w:rsid w:val="006955B4"/>
    <w:rsid w:val="00696D60"/>
    <w:rsid w:val="0069711A"/>
    <w:rsid w:val="006A277D"/>
    <w:rsid w:val="006A6BF2"/>
    <w:rsid w:val="006A6DE7"/>
    <w:rsid w:val="006A71EF"/>
    <w:rsid w:val="006B19BD"/>
    <w:rsid w:val="006B3061"/>
    <w:rsid w:val="006B438B"/>
    <w:rsid w:val="006B4A20"/>
    <w:rsid w:val="006B50D5"/>
    <w:rsid w:val="006B6EF8"/>
    <w:rsid w:val="006C3809"/>
    <w:rsid w:val="006C5441"/>
    <w:rsid w:val="006C5C49"/>
    <w:rsid w:val="006C60E0"/>
    <w:rsid w:val="006D5662"/>
    <w:rsid w:val="006D590C"/>
    <w:rsid w:val="006D7150"/>
    <w:rsid w:val="006E14C8"/>
    <w:rsid w:val="006E3ED9"/>
    <w:rsid w:val="006E7B80"/>
    <w:rsid w:val="006F053A"/>
    <w:rsid w:val="006F3105"/>
    <w:rsid w:val="007014D2"/>
    <w:rsid w:val="007030A6"/>
    <w:rsid w:val="00703BF6"/>
    <w:rsid w:val="007060CE"/>
    <w:rsid w:val="00706B41"/>
    <w:rsid w:val="00710406"/>
    <w:rsid w:val="00714E3B"/>
    <w:rsid w:val="0071516A"/>
    <w:rsid w:val="0071667E"/>
    <w:rsid w:val="0071671A"/>
    <w:rsid w:val="00717229"/>
    <w:rsid w:val="00717FA1"/>
    <w:rsid w:val="00720187"/>
    <w:rsid w:val="007204EE"/>
    <w:rsid w:val="00722DD5"/>
    <w:rsid w:val="0072389C"/>
    <w:rsid w:val="00727F3C"/>
    <w:rsid w:val="00731AB0"/>
    <w:rsid w:val="00732B4D"/>
    <w:rsid w:val="00733664"/>
    <w:rsid w:val="00733D72"/>
    <w:rsid w:val="007340FE"/>
    <w:rsid w:val="00735594"/>
    <w:rsid w:val="00735710"/>
    <w:rsid w:val="00735CAF"/>
    <w:rsid w:val="00736019"/>
    <w:rsid w:val="00736264"/>
    <w:rsid w:val="00742DDF"/>
    <w:rsid w:val="00751221"/>
    <w:rsid w:val="007523B4"/>
    <w:rsid w:val="00753E03"/>
    <w:rsid w:val="0076012A"/>
    <w:rsid w:val="00762BF7"/>
    <w:rsid w:val="00763B8B"/>
    <w:rsid w:val="007647D5"/>
    <w:rsid w:val="00764A74"/>
    <w:rsid w:val="00772851"/>
    <w:rsid w:val="00773971"/>
    <w:rsid w:val="00777F5B"/>
    <w:rsid w:val="0078446D"/>
    <w:rsid w:val="007849D8"/>
    <w:rsid w:val="00784ED3"/>
    <w:rsid w:val="00786AB0"/>
    <w:rsid w:val="0079046F"/>
    <w:rsid w:val="007927A3"/>
    <w:rsid w:val="007932E9"/>
    <w:rsid w:val="007953E5"/>
    <w:rsid w:val="00796C0E"/>
    <w:rsid w:val="007A047D"/>
    <w:rsid w:val="007A35CC"/>
    <w:rsid w:val="007A64F6"/>
    <w:rsid w:val="007B55F0"/>
    <w:rsid w:val="007B684D"/>
    <w:rsid w:val="007B713D"/>
    <w:rsid w:val="007C0060"/>
    <w:rsid w:val="007C20FC"/>
    <w:rsid w:val="007C4392"/>
    <w:rsid w:val="007C43E0"/>
    <w:rsid w:val="007C6C91"/>
    <w:rsid w:val="007D3102"/>
    <w:rsid w:val="007D38F7"/>
    <w:rsid w:val="007D44CD"/>
    <w:rsid w:val="007D5AD2"/>
    <w:rsid w:val="007D5B5F"/>
    <w:rsid w:val="007D604D"/>
    <w:rsid w:val="007D63B1"/>
    <w:rsid w:val="007E1E70"/>
    <w:rsid w:val="007E21BD"/>
    <w:rsid w:val="007E2A5B"/>
    <w:rsid w:val="007E5243"/>
    <w:rsid w:val="007F0662"/>
    <w:rsid w:val="007F08D2"/>
    <w:rsid w:val="007F427A"/>
    <w:rsid w:val="007F53BC"/>
    <w:rsid w:val="007F667D"/>
    <w:rsid w:val="007F7AD4"/>
    <w:rsid w:val="007F7D8C"/>
    <w:rsid w:val="00801C09"/>
    <w:rsid w:val="008061B9"/>
    <w:rsid w:val="00806268"/>
    <w:rsid w:val="008078FA"/>
    <w:rsid w:val="00807D8A"/>
    <w:rsid w:val="00810CA8"/>
    <w:rsid w:val="00812666"/>
    <w:rsid w:val="00814763"/>
    <w:rsid w:val="00816536"/>
    <w:rsid w:val="008222E7"/>
    <w:rsid w:val="00822B9D"/>
    <w:rsid w:val="00824E10"/>
    <w:rsid w:val="00825216"/>
    <w:rsid w:val="00831350"/>
    <w:rsid w:val="008316BF"/>
    <w:rsid w:val="00850C63"/>
    <w:rsid w:val="0085158E"/>
    <w:rsid w:val="008607A2"/>
    <w:rsid w:val="00860F61"/>
    <w:rsid w:val="00867613"/>
    <w:rsid w:val="0086773A"/>
    <w:rsid w:val="008679C4"/>
    <w:rsid w:val="0087479E"/>
    <w:rsid w:val="00875B92"/>
    <w:rsid w:val="00876D74"/>
    <w:rsid w:val="00877069"/>
    <w:rsid w:val="0088163B"/>
    <w:rsid w:val="00882149"/>
    <w:rsid w:val="00882421"/>
    <w:rsid w:val="00882F46"/>
    <w:rsid w:val="0088450D"/>
    <w:rsid w:val="0089264F"/>
    <w:rsid w:val="008957A2"/>
    <w:rsid w:val="00896B7F"/>
    <w:rsid w:val="008A0119"/>
    <w:rsid w:val="008A0835"/>
    <w:rsid w:val="008A263F"/>
    <w:rsid w:val="008A2ADD"/>
    <w:rsid w:val="008A2FD4"/>
    <w:rsid w:val="008A4854"/>
    <w:rsid w:val="008A7329"/>
    <w:rsid w:val="008A79BE"/>
    <w:rsid w:val="008B1262"/>
    <w:rsid w:val="008B2194"/>
    <w:rsid w:val="008B2611"/>
    <w:rsid w:val="008B39CF"/>
    <w:rsid w:val="008B3D5F"/>
    <w:rsid w:val="008B4010"/>
    <w:rsid w:val="008B4BAB"/>
    <w:rsid w:val="008B4FC9"/>
    <w:rsid w:val="008B5D51"/>
    <w:rsid w:val="008C4892"/>
    <w:rsid w:val="008C67A3"/>
    <w:rsid w:val="008D42A6"/>
    <w:rsid w:val="008E0F99"/>
    <w:rsid w:val="008E15F4"/>
    <w:rsid w:val="008E49F6"/>
    <w:rsid w:val="008E5A38"/>
    <w:rsid w:val="008F2011"/>
    <w:rsid w:val="008F2DF8"/>
    <w:rsid w:val="008F30EA"/>
    <w:rsid w:val="008F3C95"/>
    <w:rsid w:val="009004A4"/>
    <w:rsid w:val="00902141"/>
    <w:rsid w:val="00903905"/>
    <w:rsid w:val="00903FA5"/>
    <w:rsid w:val="009059D8"/>
    <w:rsid w:val="009064CC"/>
    <w:rsid w:val="00910902"/>
    <w:rsid w:val="00911F19"/>
    <w:rsid w:val="009152B5"/>
    <w:rsid w:val="00916F58"/>
    <w:rsid w:val="00920F2D"/>
    <w:rsid w:val="009260E6"/>
    <w:rsid w:val="00927FCB"/>
    <w:rsid w:val="009306D4"/>
    <w:rsid w:val="0093256E"/>
    <w:rsid w:val="00937101"/>
    <w:rsid w:val="009372FD"/>
    <w:rsid w:val="00937759"/>
    <w:rsid w:val="00940D64"/>
    <w:rsid w:val="00940F5E"/>
    <w:rsid w:val="009463BB"/>
    <w:rsid w:val="00951BFF"/>
    <w:rsid w:val="00951C7A"/>
    <w:rsid w:val="009538ED"/>
    <w:rsid w:val="00953C06"/>
    <w:rsid w:val="00954414"/>
    <w:rsid w:val="00961587"/>
    <w:rsid w:val="00967D53"/>
    <w:rsid w:val="009722BF"/>
    <w:rsid w:val="00974E62"/>
    <w:rsid w:val="00975C0F"/>
    <w:rsid w:val="00976093"/>
    <w:rsid w:val="00976B50"/>
    <w:rsid w:val="00977EE6"/>
    <w:rsid w:val="00977F84"/>
    <w:rsid w:val="0098039A"/>
    <w:rsid w:val="00981B6C"/>
    <w:rsid w:val="009834AC"/>
    <w:rsid w:val="009875C6"/>
    <w:rsid w:val="00990E84"/>
    <w:rsid w:val="009911D1"/>
    <w:rsid w:val="00992AAA"/>
    <w:rsid w:val="00993876"/>
    <w:rsid w:val="009941C9"/>
    <w:rsid w:val="009959F5"/>
    <w:rsid w:val="009A2656"/>
    <w:rsid w:val="009B02A8"/>
    <w:rsid w:val="009B4D3D"/>
    <w:rsid w:val="009C212E"/>
    <w:rsid w:val="009C39D3"/>
    <w:rsid w:val="009C3CB8"/>
    <w:rsid w:val="009C4765"/>
    <w:rsid w:val="009C52FC"/>
    <w:rsid w:val="009D0522"/>
    <w:rsid w:val="009D13F8"/>
    <w:rsid w:val="009D15D3"/>
    <w:rsid w:val="009D3A3B"/>
    <w:rsid w:val="009D55BA"/>
    <w:rsid w:val="009E30F1"/>
    <w:rsid w:val="009E6E75"/>
    <w:rsid w:val="009F0D2B"/>
    <w:rsid w:val="009F2345"/>
    <w:rsid w:val="009F2C0B"/>
    <w:rsid w:val="009F3422"/>
    <w:rsid w:val="009F3F3A"/>
    <w:rsid w:val="009F40B3"/>
    <w:rsid w:val="009F576E"/>
    <w:rsid w:val="009F70F6"/>
    <w:rsid w:val="00A00B0A"/>
    <w:rsid w:val="00A0200E"/>
    <w:rsid w:val="00A02DF0"/>
    <w:rsid w:val="00A06DF6"/>
    <w:rsid w:val="00A06EBD"/>
    <w:rsid w:val="00A10AC2"/>
    <w:rsid w:val="00A10CDA"/>
    <w:rsid w:val="00A153DA"/>
    <w:rsid w:val="00A155F6"/>
    <w:rsid w:val="00A160E7"/>
    <w:rsid w:val="00A16F04"/>
    <w:rsid w:val="00A17E71"/>
    <w:rsid w:val="00A210D6"/>
    <w:rsid w:val="00A21308"/>
    <w:rsid w:val="00A2239D"/>
    <w:rsid w:val="00A22AC4"/>
    <w:rsid w:val="00A23729"/>
    <w:rsid w:val="00A24095"/>
    <w:rsid w:val="00A252AE"/>
    <w:rsid w:val="00A335A1"/>
    <w:rsid w:val="00A35B09"/>
    <w:rsid w:val="00A37B2F"/>
    <w:rsid w:val="00A41BF9"/>
    <w:rsid w:val="00A43FCC"/>
    <w:rsid w:val="00A44AD4"/>
    <w:rsid w:val="00A46ACC"/>
    <w:rsid w:val="00A503F4"/>
    <w:rsid w:val="00A50657"/>
    <w:rsid w:val="00A5305D"/>
    <w:rsid w:val="00A5380E"/>
    <w:rsid w:val="00A5471E"/>
    <w:rsid w:val="00A57295"/>
    <w:rsid w:val="00A574FA"/>
    <w:rsid w:val="00A62E25"/>
    <w:rsid w:val="00A63F76"/>
    <w:rsid w:val="00A65437"/>
    <w:rsid w:val="00A70766"/>
    <w:rsid w:val="00A71F2F"/>
    <w:rsid w:val="00A73BA0"/>
    <w:rsid w:val="00A75DB9"/>
    <w:rsid w:val="00A76C47"/>
    <w:rsid w:val="00A803FB"/>
    <w:rsid w:val="00A80727"/>
    <w:rsid w:val="00A81F0C"/>
    <w:rsid w:val="00A85E98"/>
    <w:rsid w:val="00A90D24"/>
    <w:rsid w:val="00A90FDB"/>
    <w:rsid w:val="00A93B8B"/>
    <w:rsid w:val="00A93E04"/>
    <w:rsid w:val="00AA039E"/>
    <w:rsid w:val="00AA4C93"/>
    <w:rsid w:val="00AA5CA1"/>
    <w:rsid w:val="00AB2F66"/>
    <w:rsid w:val="00AB4880"/>
    <w:rsid w:val="00AB5A23"/>
    <w:rsid w:val="00AB5AB5"/>
    <w:rsid w:val="00AB7603"/>
    <w:rsid w:val="00AC249A"/>
    <w:rsid w:val="00AD234E"/>
    <w:rsid w:val="00AD2F43"/>
    <w:rsid w:val="00AD340A"/>
    <w:rsid w:val="00AD3AE1"/>
    <w:rsid w:val="00AD5614"/>
    <w:rsid w:val="00AD5A1E"/>
    <w:rsid w:val="00AD7A34"/>
    <w:rsid w:val="00AE0EC5"/>
    <w:rsid w:val="00AE1290"/>
    <w:rsid w:val="00AE387C"/>
    <w:rsid w:val="00AE4756"/>
    <w:rsid w:val="00AE4959"/>
    <w:rsid w:val="00AE4992"/>
    <w:rsid w:val="00AE5DF5"/>
    <w:rsid w:val="00AF3743"/>
    <w:rsid w:val="00AF3EEA"/>
    <w:rsid w:val="00AF7211"/>
    <w:rsid w:val="00B000CA"/>
    <w:rsid w:val="00B05186"/>
    <w:rsid w:val="00B115FA"/>
    <w:rsid w:val="00B119EB"/>
    <w:rsid w:val="00B158AF"/>
    <w:rsid w:val="00B20021"/>
    <w:rsid w:val="00B20523"/>
    <w:rsid w:val="00B21EED"/>
    <w:rsid w:val="00B23306"/>
    <w:rsid w:val="00B24113"/>
    <w:rsid w:val="00B24C10"/>
    <w:rsid w:val="00B256FB"/>
    <w:rsid w:val="00B26EA6"/>
    <w:rsid w:val="00B27017"/>
    <w:rsid w:val="00B33B16"/>
    <w:rsid w:val="00B4014C"/>
    <w:rsid w:val="00B42E9F"/>
    <w:rsid w:val="00B46F54"/>
    <w:rsid w:val="00B50F41"/>
    <w:rsid w:val="00B517A7"/>
    <w:rsid w:val="00B53C25"/>
    <w:rsid w:val="00B548B5"/>
    <w:rsid w:val="00B56098"/>
    <w:rsid w:val="00B60270"/>
    <w:rsid w:val="00B60A3E"/>
    <w:rsid w:val="00B60AD8"/>
    <w:rsid w:val="00B62AEC"/>
    <w:rsid w:val="00B647E9"/>
    <w:rsid w:val="00B66B7D"/>
    <w:rsid w:val="00B7188E"/>
    <w:rsid w:val="00B7200C"/>
    <w:rsid w:val="00B7308F"/>
    <w:rsid w:val="00B75678"/>
    <w:rsid w:val="00B76854"/>
    <w:rsid w:val="00B77FEE"/>
    <w:rsid w:val="00B819B8"/>
    <w:rsid w:val="00B82782"/>
    <w:rsid w:val="00B849F2"/>
    <w:rsid w:val="00B84CD5"/>
    <w:rsid w:val="00B85044"/>
    <w:rsid w:val="00B87D33"/>
    <w:rsid w:val="00B91D35"/>
    <w:rsid w:val="00B91DA2"/>
    <w:rsid w:val="00B941CC"/>
    <w:rsid w:val="00B94899"/>
    <w:rsid w:val="00B958AC"/>
    <w:rsid w:val="00B97617"/>
    <w:rsid w:val="00BA1AAE"/>
    <w:rsid w:val="00BA41CF"/>
    <w:rsid w:val="00BA5F3F"/>
    <w:rsid w:val="00BA605D"/>
    <w:rsid w:val="00BA60AA"/>
    <w:rsid w:val="00BA7285"/>
    <w:rsid w:val="00BB1FB1"/>
    <w:rsid w:val="00BB50ED"/>
    <w:rsid w:val="00BB6E70"/>
    <w:rsid w:val="00BC1A73"/>
    <w:rsid w:val="00BC4E63"/>
    <w:rsid w:val="00BC5599"/>
    <w:rsid w:val="00BC6597"/>
    <w:rsid w:val="00BC7354"/>
    <w:rsid w:val="00BD5134"/>
    <w:rsid w:val="00BE2FD0"/>
    <w:rsid w:val="00BE447F"/>
    <w:rsid w:val="00BE4FBD"/>
    <w:rsid w:val="00BF04C8"/>
    <w:rsid w:val="00BF0580"/>
    <w:rsid w:val="00BF06A1"/>
    <w:rsid w:val="00BF0B3D"/>
    <w:rsid w:val="00BF31FE"/>
    <w:rsid w:val="00BF3608"/>
    <w:rsid w:val="00BF494A"/>
    <w:rsid w:val="00BF718D"/>
    <w:rsid w:val="00BF7472"/>
    <w:rsid w:val="00BF7C9E"/>
    <w:rsid w:val="00C00D4A"/>
    <w:rsid w:val="00C02F9F"/>
    <w:rsid w:val="00C040BA"/>
    <w:rsid w:val="00C0458A"/>
    <w:rsid w:val="00C04A20"/>
    <w:rsid w:val="00C11088"/>
    <w:rsid w:val="00C114DB"/>
    <w:rsid w:val="00C115F9"/>
    <w:rsid w:val="00C11EEF"/>
    <w:rsid w:val="00C151EA"/>
    <w:rsid w:val="00C20036"/>
    <w:rsid w:val="00C20346"/>
    <w:rsid w:val="00C21562"/>
    <w:rsid w:val="00C21587"/>
    <w:rsid w:val="00C223DC"/>
    <w:rsid w:val="00C229A0"/>
    <w:rsid w:val="00C22C69"/>
    <w:rsid w:val="00C23809"/>
    <w:rsid w:val="00C23BCB"/>
    <w:rsid w:val="00C24842"/>
    <w:rsid w:val="00C253FB"/>
    <w:rsid w:val="00C262F7"/>
    <w:rsid w:val="00C26548"/>
    <w:rsid w:val="00C26FEA"/>
    <w:rsid w:val="00C30454"/>
    <w:rsid w:val="00C30E98"/>
    <w:rsid w:val="00C34F98"/>
    <w:rsid w:val="00C35D61"/>
    <w:rsid w:val="00C37AE9"/>
    <w:rsid w:val="00C41350"/>
    <w:rsid w:val="00C42672"/>
    <w:rsid w:val="00C443C8"/>
    <w:rsid w:val="00C4657B"/>
    <w:rsid w:val="00C4778E"/>
    <w:rsid w:val="00C50E39"/>
    <w:rsid w:val="00C54C05"/>
    <w:rsid w:val="00C554BE"/>
    <w:rsid w:val="00C61336"/>
    <w:rsid w:val="00C61607"/>
    <w:rsid w:val="00C61E59"/>
    <w:rsid w:val="00C64468"/>
    <w:rsid w:val="00C66239"/>
    <w:rsid w:val="00C71FD9"/>
    <w:rsid w:val="00C72FE2"/>
    <w:rsid w:val="00C839FF"/>
    <w:rsid w:val="00C84E4B"/>
    <w:rsid w:val="00C8700D"/>
    <w:rsid w:val="00C87D1B"/>
    <w:rsid w:val="00C93A0B"/>
    <w:rsid w:val="00CA2A79"/>
    <w:rsid w:val="00CA5FBC"/>
    <w:rsid w:val="00CA71EC"/>
    <w:rsid w:val="00CA7DDC"/>
    <w:rsid w:val="00CB4E05"/>
    <w:rsid w:val="00CB573D"/>
    <w:rsid w:val="00CB5CBF"/>
    <w:rsid w:val="00CC1511"/>
    <w:rsid w:val="00CC284F"/>
    <w:rsid w:val="00CC77E3"/>
    <w:rsid w:val="00CD1756"/>
    <w:rsid w:val="00CD398C"/>
    <w:rsid w:val="00CD4C2D"/>
    <w:rsid w:val="00CD793B"/>
    <w:rsid w:val="00CD7B52"/>
    <w:rsid w:val="00CE11BE"/>
    <w:rsid w:val="00CE2F20"/>
    <w:rsid w:val="00CE533F"/>
    <w:rsid w:val="00CE679F"/>
    <w:rsid w:val="00CF4A05"/>
    <w:rsid w:val="00CF5D4C"/>
    <w:rsid w:val="00CF6770"/>
    <w:rsid w:val="00CF6950"/>
    <w:rsid w:val="00CF7622"/>
    <w:rsid w:val="00CF7AC1"/>
    <w:rsid w:val="00D004E3"/>
    <w:rsid w:val="00D00F76"/>
    <w:rsid w:val="00D00FEA"/>
    <w:rsid w:val="00D01050"/>
    <w:rsid w:val="00D014A2"/>
    <w:rsid w:val="00D029D5"/>
    <w:rsid w:val="00D047D0"/>
    <w:rsid w:val="00D04982"/>
    <w:rsid w:val="00D05062"/>
    <w:rsid w:val="00D05374"/>
    <w:rsid w:val="00D05FF3"/>
    <w:rsid w:val="00D115D3"/>
    <w:rsid w:val="00D11A1B"/>
    <w:rsid w:val="00D1350A"/>
    <w:rsid w:val="00D135E0"/>
    <w:rsid w:val="00D2005F"/>
    <w:rsid w:val="00D21A9A"/>
    <w:rsid w:val="00D27357"/>
    <w:rsid w:val="00D2743A"/>
    <w:rsid w:val="00D27B5A"/>
    <w:rsid w:val="00D3002D"/>
    <w:rsid w:val="00D3010E"/>
    <w:rsid w:val="00D305BA"/>
    <w:rsid w:val="00D31BFE"/>
    <w:rsid w:val="00D32306"/>
    <w:rsid w:val="00D325D6"/>
    <w:rsid w:val="00D371BD"/>
    <w:rsid w:val="00D40D57"/>
    <w:rsid w:val="00D41A9E"/>
    <w:rsid w:val="00D42971"/>
    <w:rsid w:val="00D43E0C"/>
    <w:rsid w:val="00D457F3"/>
    <w:rsid w:val="00D4618A"/>
    <w:rsid w:val="00D5357F"/>
    <w:rsid w:val="00D56A31"/>
    <w:rsid w:val="00D56FA1"/>
    <w:rsid w:val="00D66639"/>
    <w:rsid w:val="00D67F2E"/>
    <w:rsid w:val="00D7071B"/>
    <w:rsid w:val="00D71486"/>
    <w:rsid w:val="00D7278B"/>
    <w:rsid w:val="00D759AE"/>
    <w:rsid w:val="00D766CC"/>
    <w:rsid w:val="00D860B7"/>
    <w:rsid w:val="00D86BD4"/>
    <w:rsid w:val="00D9371D"/>
    <w:rsid w:val="00D9422A"/>
    <w:rsid w:val="00DA10A2"/>
    <w:rsid w:val="00DA176C"/>
    <w:rsid w:val="00DA5A62"/>
    <w:rsid w:val="00DA76E1"/>
    <w:rsid w:val="00DB10C0"/>
    <w:rsid w:val="00DB1DF1"/>
    <w:rsid w:val="00DB5185"/>
    <w:rsid w:val="00DC0D75"/>
    <w:rsid w:val="00DC0EA8"/>
    <w:rsid w:val="00DC24AE"/>
    <w:rsid w:val="00DC4C64"/>
    <w:rsid w:val="00DC5FD3"/>
    <w:rsid w:val="00DC6643"/>
    <w:rsid w:val="00DC7121"/>
    <w:rsid w:val="00DC74A3"/>
    <w:rsid w:val="00DD0E69"/>
    <w:rsid w:val="00DD15A7"/>
    <w:rsid w:val="00DD1E2F"/>
    <w:rsid w:val="00DD31BD"/>
    <w:rsid w:val="00DD4159"/>
    <w:rsid w:val="00DE0CB9"/>
    <w:rsid w:val="00DE4DC7"/>
    <w:rsid w:val="00DE6F36"/>
    <w:rsid w:val="00DF0D9C"/>
    <w:rsid w:val="00DF5CD2"/>
    <w:rsid w:val="00DF79F9"/>
    <w:rsid w:val="00E014E7"/>
    <w:rsid w:val="00E01CA9"/>
    <w:rsid w:val="00E02885"/>
    <w:rsid w:val="00E03977"/>
    <w:rsid w:val="00E03D2A"/>
    <w:rsid w:val="00E04C18"/>
    <w:rsid w:val="00E05FD4"/>
    <w:rsid w:val="00E06099"/>
    <w:rsid w:val="00E13528"/>
    <w:rsid w:val="00E16FB3"/>
    <w:rsid w:val="00E17C42"/>
    <w:rsid w:val="00E17D06"/>
    <w:rsid w:val="00E2034E"/>
    <w:rsid w:val="00E2195A"/>
    <w:rsid w:val="00E21B8C"/>
    <w:rsid w:val="00E2312A"/>
    <w:rsid w:val="00E27090"/>
    <w:rsid w:val="00E301D4"/>
    <w:rsid w:val="00E30E75"/>
    <w:rsid w:val="00E342BE"/>
    <w:rsid w:val="00E47D04"/>
    <w:rsid w:val="00E54305"/>
    <w:rsid w:val="00E55678"/>
    <w:rsid w:val="00E5696F"/>
    <w:rsid w:val="00E56B08"/>
    <w:rsid w:val="00E578AB"/>
    <w:rsid w:val="00E60C36"/>
    <w:rsid w:val="00E612AC"/>
    <w:rsid w:val="00E61303"/>
    <w:rsid w:val="00E62687"/>
    <w:rsid w:val="00E62B4B"/>
    <w:rsid w:val="00E740DA"/>
    <w:rsid w:val="00E747BE"/>
    <w:rsid w:val="00E76421"/>
    <w:rsid w:val="00E76A71"/>
    <w:rsid w:val="00E8340A"/>
    <w:rsid w:val="00E865FF"/>
    <w:rsid w:val="00E86F2C"/>
    <w:rsid w:val="00E91609"/>
    <w:rsid w:val="00E925DC"/>
    <w:rsid w:val="00E953ED"/>
    <w:rsid w:val="00E95528"/>
    <w:rsid w:val="00E9773D"/>
    <w:rsid w:val="00EA49E9"/>
    <w:rsid w:val="00EA6651"/>
    <w:rsid w:val="00EB12E9"/>
    <w:rsid w:val="00EB442F"/>
    <w:rsid w:val="00EB72D3"/>
    <w:rsid w:val="00EC0798"/>
    <w:rsid w:val="00EC0CC9"/>
    <w:rsid w:val="00EC5985"/>
    <w:rsid w:val="00ED1263"/>
    <w:rsid w:val="00ED2C90"/>
    <w:rsid w:val="00ED35EE"/>
    <w:rsid w:val="00ED3749"/>
    <w:rsid w:val="00ED6842"/>
    <w:rsid w:val="00ED75E9"/>
    <w:rsid w:val="00ED7F55"/>
    <w:rsid w:val="00EE2836"/>
    <w:rsid w:val="00EF0321"/>
    <w:rsid w:val="00EF2CDE"/>
    <w:rsid w:val="00EF43A0"/>
    <w:rsid w:val="00EF470B"/>
    <w:rsid w:val="00EF554E"/>
    <w:rsid w:val="00F11238"/>
    <w:rsid w:val="00F1194B"/>
    <w:rsid w:val="00F12947"/>
    <w:rsid w:val="00F12FD7"/>
    <w:rsid w:val="00F155D8"/>
    <w:rsid w:val="00F17252"/>
    <w:rsid w:val="00F248BC"/>
    <w:rsid w:val="00F259B8"/>
    <w:rsid w:val="00F27E54"/>
    <w:rsid w:val="00F27E93"/>
    <w:rsid w:val="00F347CA"/>
    <w:rsid w:val="00F34BE4"/>
    <w:rsid w:val="00F35FA5"/>
    <w:rsid w:val="00F404CF"/>
    <w:rsid w:val="00F43C1F"/>
    <w:rsid w:val="00F43E31"/>
    <w:rsid w:val="00F43E79"/>
    <w:rsid w:val="00F44E08"/>
    <w:rsid w:val="00F46826"/>
    <w:rsid w:val="00F50EC0"/>
    <w:rsid w:val="00F53867"/>
    <w:rsid w:val="00F53B31"/>
    <w:rsid w:val="00F54F70"/>
    <w:rsid w:val="00F55E5F"/>
    <w:rsid w:val="00F56856"/>
    <w:rsid w:val="00F573C6"/>
    <w:rsid w:val="00F613D8"/>
    <w:rsid w:val="00F6773C"/>
    <w:rsid w:val="00F735C4"/>
    <w:rsid w:val="00F74702"/>
    <w:rsid w:val="00F805A3"/>
    <w:rsid w:val="00F806BB"/>
    <w:rsid w:val="00F80A1C"/>
    <w:rsid w:val="00F82942"/>
    <w:rsid w:val="00F82D31"/>
    <w:rsid w:val="00F92D12"/>
    <w:rsid w:val="00F9386D"/>
    <w:rsid w:val="00F95021"/>
    <w:rsid w:val="00F95CD1"/>
    <w:rsid w:val="00F965BF"/>
    <w:rsid w:val="00FA0595"/>
    <w:rsid w:val="00FA0F21"/>
    <w:rsid w:val="00FA1064"/>
    <w:rsid w:val="00FA1FA8"/>
    <w:rsid w:val="00FA2C66"/>
    <w:rsid w:val="00FA3BEF"/>
    <w:rsid w:val="00FA4257"/>
    <w:rsid w:val="00FA43B5"/>
    <w:rsid w:val="00FA5582"/>
    <w:rsid w:val="00FA62EF"/>
    <w:rsid w:val="00FB44C8"/>
    <w:rsid w:val="00FB483E"/>
    <w:rsid w:val="00FB5B3C"/>
    <w:rsid w:val="00FB771E"/>
    <w:rsid w:val="00FC00EF"/>
    <w:rsid w:val="00FC0710"/>
    <w:rsid w:val="00FD16D1"/>
    <w:rsid w:val="00FD2F79"/>
    <w:rsid w:val="00FD3C5E"/>
    <w:rsid w:val="00FD6E77"/>
    <w:rsid w:val="00FD7D43"/>
    <w:rsid w:val="00FE0223"/>
    <w:rsid w:val="00FE2F43"/>
    <w:rsid w:val="00FE3135"/>
    <w:rsid w:val="00FE37EE"/>
    <w:rsid w:val="00FE3CF8"/>
    <w:rsid w:val="00FE3F98"/>
    <w:rsid w:val="00FE694D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825C9"/>
  <w15:docId w15:val="{EE92919C-9C6C-0449-93F4-DD0B975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782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115D3"/>
    <w:pPr>
      <w:keepNext/>
      <w:autoSpaceDE w:val="0"/>
      <w:autoSpaceDN w:val="0"/>
      <w:adjustRightInd w:val="0"/>
      <w:spacing w:line="312" w:lineRule="auto"/>
      <w:outlineLvl w:val="2"/>
    </w:pPr>
    <w:rPr>
      <w:rFonts w:ascii="CL Helvetica Condensed Light" w:hAnsi="CL Helvetica Condensed Light"/>
      <w:sz w:val="3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9"/>
    <w:rsid w:val="00D115D3"/>
    <w:rPr>
      <w:rFonts w:ascii="CL Helvetica Condensed Light" w:eastAsia="Times New Roman" w:hAnsi="CL Helvetica Condensed Light"/>
      <w:sz w:val="32"/>
      <w:lang w:val="x-none"/>
    </w:rPr>
  </w:style>
  <w:style w:type="paragraph" w:styleId="Fuzeile">
    <w:name w:val="footer"/>
    <w:basedOn w:val="Standard"/>
    <w:link w:val="FuzeileZchn"/>
    <w:uiPriority w:val="99"/>
    <w:rsid w:val="00D115D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D115D3"/>
    <w:rPr>
      <w:rFonts w:ascii="Times New Roman" w:eastAsia="Times New Roman" w:hAnsi="Times New Roman"/>
      <w:lang w:val="x-none"/>
    </w:rPr>
  </w:style>
  <w:style w:type="paragraph" w:styleId="Kopfzeile">
    <w:name w:val="header"/>
    <w:basedOn w:val="Standard"/>
    <w:link w:val="KopfzeileZchn"/>
    <w:rsid w:val="00D115D3"/>
    <w:pPr>
      <w:tabs>
        <w:tab w:val="center" w:pos="4536"/>
        <w:tab w:val="right" w:pos="9072"/>
      </w:tabs>
      <w:autoSpaceDE w:val="0"/>
      <w:autoSpaceDN w:val="0"/>
      <w:adjustRightInd w:val="0"/>
      <w:spacing w:line="312" w:lineRule="auto"/>
    </w:pPr>
    <w:rPr>
      <w:rFonts w:ascii="Helvetica" w:hAnsi="Helvetica"/>
      <w:sz w:val="22"/>
      <w:szCs w:val="20"/>
      <w:lang w:val="x-none" w:eastAsia="x-none"/>
    </w:rPr>
  </w:style>
  <w:style w:type="character" w:customStyle="1" w:styleId="KopfzeileZchn">
    <w:name w:val="Kopfzeile Zchn"/>
    <w:link w:val="Kopfzeile"/>
    <w:rsid w:val="00D115D3"/>
    <w:rPr>
      <w:rFonts w:ascii="Helvetica" w:eastAsia="Times New Roman" w:hAnsi="Helvetica"/>
      <w:sz w:val="22"/>
      <w:lang w:val="x-none"/>
    </w:rPr>
  </w:style>
  <w:style w:type="character" w:styleId="Hyperlink">
    <w:name w:val="Hyperlink"/>
    <w:rsid w:val="00D115D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D115D3"/>
    <w:pPr>
      <w:autoSpaceDE w:val="0"/>
      <w:autoSpaceDN w:val="0"/>
      <w:adjustRightInd w:val="0"/>
      <w:ind w:right="-97"/>
    </w:pPr>
    <w:rPr>
      <w:rFonts w:ascii="L Univers 45 Light" w:hAnsi="L Univers 45 Light"/>
      <w:sz w:val="18"/>
      <w:szCs w:val="20"/>
      <w:lang w:val="x-none" w:eastAsia="x-none"/>
    </w:rPr>
  </w:style>
  <w:style w:type="character" w:customStyle="1" w:styleId="Textkrper3Zchn">
    <w:name w:val="Textkörper 3 Zchn"/>
    <w:link w:val="Textkrper3"/>
    <w:uiPriority w:val="99"/>
    <w:rsid w:val="00D115D3"/>
    <w:rPr>
      <w:rFonts w:ascii="L Univers 45 Light" w:eastAsia="Times New Roman" w:hAnsi="L Univers 45 Light"/>
      <w:sz w:val="18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5D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115D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B97617"/>
  </w:style>
  <w:style w:type="paragraph" w:styleId="Textkrper">
    <w:name w:val="Body Text"/>
    <w:basedOn w:val="Standard"/>
    <w:link w:val="TextkrperZchn"/>
    <w:unhideWhenUsed/>
    <w:rsid w:val="000113DB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rsid w:val="000113DB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Kommentarzeichen">
    <w:name w:val="annotation reference"/>
    <w:uiPriority w:val="99"/>
    <w:semiHidden/>
    <w:unhideWhenUsed/>
    <w:rsid w:val="00F43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3E3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43E31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3E3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43E31"/>
    <w:rPr>
      <w:rFonts w:ascii="Times New Roman" w:eastAsia="Times New Roman" w:hAnsi="Times New Roman"/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C040BA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183BF3"/>
    <w:rPr>
      <w:color w:val="954F72"/>
      <w:u w:val="single"/>
    </w:rPr>
  </w:style>
  <w:style w:type="paragraph" w:styleId="berarbeitung">
    <w:name w:val="Revision"/>
    <w:hidden/>
    <w:uiPriority w:val="99"/>
    <w:semiHidden/>
    <w:rsid w:val="008316B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7EA2"/>
    <w:pPr>
      <w:autoSpaceDE w:val="0"/>
      <w:autoSpaceDN w:val="0"/>
      <w:adjustRightInd w:val="0"/>
    </w:pPr>
    <w:rPr>
      <w:rFonts w:ascii="TT Tunnels" w:hAnsi="TT Tunnels" w:cs="TT Tunnel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A7EA2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A7EA2"/>
    <w:rPr>
      <w:rFonts w:cs="TT Tunnels"/>
      <w:color w:val="000000"/>
      <w:sz w:val="20"/>
      <w:szCs w:val="20"/>
    </w:rPr>
  </w:style>
  <w:style w:type="character" w:customStyle="1" w:styleId="A2">
    <w:name w:val="A2"/>
    <w:uiPriority w:val="99"/>
    <w:rsid w:val="005971B0"/>
    <w:rPr>
      <w:rFonts w:cs="Plantin MT Std"/>
      <w:b/>
      <w:bCs/>
      <w:i/>
      <w:iCs/>
      <w:color w:val="000000"/>
      <w:sz w:val="50"/>
      <w:szCs w:val="5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057B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51057B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63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86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15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press-n-relations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lmtickets.de/produkte/7417-tickets-sonntag-im-goldenen-ochsen-schalander-in-der-brauerei-gold-ochsen-ulm-am-14-05-2023" TargetMode="External"/><Relationship Id="rId12" Type="http://schemas.openxmlformats.org/officeDocument/2006/relationships/hyperlink" Target="https://goldochs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2DBD70-1910-4659-B6B2-D9F4548E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Links>
    <vt:vector size="12" baseType="variant"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https://goldochsen.de/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mailto:rh@press-n-relations.de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pcben136</dc:creator>
  <cp:keywords/>
  <dc:description/>
  <cp:lastModifiedBy>Rebecca Horn</cp:lastModifiedBy>
  <cp:revision>4</cp:revision>
  <cp:lastPrinted>2022-09-05T09:24:00Z</cp:lastPrinted>
  <dcterms:created xsi:type="dcterms:W3CDTF">2023-05-02T10:45:00Z</dcterms:created>
  <dcterms:modified xsi:type="dcterms:W3CDTF">2023-05-03T07:03:00Z</dcterms:modified>
</cp:coreProperties>
</file>