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ADC3" w14:textId="7AEE67EF" w:rsidR="00AF507E" w:rsidRDefault="00B33FF7" w:rsidP="00942617">
      <w:pPr>
        <w:spacing w:line="312" w:lineRule="auto"/>
        <w:ind w:right="-56"/>
        <w:rPr>
          <w:sz w:val="20"/>
        </w:rPr>
      </w:pPr>
      <w:r>
        <w:rPr>
          <w:sz w:val="20"/>
        </w:rPr>
        <w:t xml:space="preserve">Ulm, den </w:t>
      </w:r>
      <w:r w:rsidR="003966CA">
        <w:rPr>
          <w:sz w:val="20"/>
        </w:rPr>
        <w:t>27</w:t>
      </w:r>
      <w:r w:rsidR="00E42CF9">
        <w:rPr>
          <w:sz w:val="20"/>
        </w:rPr>
        <w:t xml:space="preserve">. Oktober </w:t>
      </w:r>
      <w:r w:rsidR="004A516F">
        <w:rPr>
          <w:sz w:val="20"/>
        </w:rPr>
        <w:t>201</w:t>
      </w:r>
      <w:r w:rsidR="000A7DC3">
        <w:rPr>
          <w:sz w:val="20"/>
        </w:rPr>
        <w:t>7</w:t>
      </w:r>
    </w:p>
    <w:p w14:paraId="3C3009A7" w14:textId="77777777" w:rsidR="00AF507E" w:rsidRDefault="00AF507E" w:rsidP="00942617">
      <w:pPr>
        <w:spacing w:line="312" w:lineRule="auto"/>
        <w:ind w:right="-56"/>
      </w:pPr>
    </w:p>
    <w:p w14:paraId="3792C998" w14:textId="62F83ED1" w:rsidR="00F30647" w:rsidRPr="00F30647" w:rsidRDefault="006524BF" w:rsidP="00F30647">
      <w:pPr>
        <w:pStyle w:val="Textkrper"/>
        <w:rPr>
          <w:rFonts w:ascii="Helvetica" w:hAnsi="Helvetica"/>
          <w:sz w:val="28"/>
        </w:rPr>
      </w:pPr>
      <w:bookmarkStart w:id="0" w:name="OLE_LINK1"/>
      <w:bookmarkStart w:id="1" w:name="OLE_LINK3"/>
      <w:bookmarkStart w:id="2" w:name="OLE_LINK4"/>
      <w:bookmarkStart w:id="3" w:name="OLE_LINK8"/>
      <w:bookmarkStart w:id="4" w:name="OLE_LINK5"/>
      <w:r>
        <w:rPr>
          <w:rFonts w:ascii="Helvetica" w:hAnsi="Helvetica"/>
          <w:sz w:val="28"/>
        </w:rPr>
        <w:t>Steffen Wilkens ist neuer Director Recru</w:t>
      </w:r>
      <w:r w:rsidR="00CA52E1">
        <w:rPr>
          <w:rFonts w:ascii="Helvetica" w:hAnsi="Helvetica"/>
          <w:sz w:val="28"/>
        </w:rPr>
        <w:t>i</w:t>
      </w:r>
      <w:r>
        <w:rPr>
          <w:rFonts w:ascii="Helvetica" w:hAnsi="Helvetica"/>
          <w:sz w:val="28"/>
        </w:rPr>
        <w:t>tment bei MARVECS</w:t>
      </w:r>
    </w:p>
    <w:p w14:paraId="7DF10E72" w14:textId="77777777" w:rsidR="00A165F4" w:rsidRDefault="00A165F4" w:rsidP="00942617">
      <w:pPr>
        <w:pStyle w:val="Textkrper"/>
        <w:tabs>
          <w:tab w:val="left" w:pos="2977"/>
        </w:tabs>
        <w:spacing w:line="312" w:lineRule="auto"/>
        <w:ind w:right="-56"/>
        <w:rPr>
          <w:rFonts w:ascii="Helvetica" w:hAnsi="Helvetica" w:cs="Helvetica"/>
          <w:sz w:val="20"/>
        </w:rPr>
      </w:pPr>
    </w:p>
    <w:p w14:paraId="3BC81E57" w14:textId="4378E826" w:rsidR="00F90AF7" w:rsidRDefault="00CA1278" w:rsidP="00F90AF7">
      <w:pPr>
        <w:pStyle w:val="Textkrper"/>
        <w:spacing w:line="360" w:lineRule="auto"/>
        <w:ind w:right="-57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Ab sofort leitet Steffen Wilkens (</w:t>
      </w:r>
      <w:r w:rsidR="00845C94">
        <w:rPr>
          <w:rFonts w:ascii="Helvetica" w:hAnsi="Helvetica" w:cs="Helvetica"/>
          <w:sz w:val="20"/>
        </w:rPr>
        <w:t>46</w:t>
      </w:r>
      <w:r w:rsidR="000B4CA7">
        <w:rPr>
          <w:rFonts w:ascii="Helvetica" w:hAnsi="Helvetica" w:cs="Helvetica"/>
          <w:sz w:val="20"/>
        </w:rPr>
        <w:t xml:space="preserve">) die Recruitment-Abteilung des Ulmer Pharma-Dienstleistungsunternehmens MARVECS GmbH. </w:t>
      </w:r>
      <w:r w:rsidR="005307A0">
        <w:rPr>
          <w:rFonts w:ascii="Helvetica" w:hAnsi="Helvetica" w:cs="Helvetica"/>
          <w:sz w:val="20"/>
        </w:rPr>
        <w:t>Er</w:t>
      </w:r>
      <w:r w:rsidR="0006210C">
        <w:rPr>
          <w:rFonts w:ascii="Helvetica" w:hAnsi="Helvetica" w:cs="Helvetica"/>
          <w:sz w:val="20"/>
        </w:rPr>
        <w:t xml:space="preserve"> </w:t>
      </w:r>
      <w:r w:rsidR="00F50B0D">
        <w:rPr>
          <w:rFonts w:ascii="Helvetica" w:hAnsi="Helvetica" w:cs="Helvetica"/>
          <w:sz w:val="20"/>
        </w:rPr>
        <w:t xml:space="preserve">übernimmt die Position </w:t>
      </w:r>
      <w:r w:rsidR="003D740F">
        <w:rPr>
          <w:rFonts w:ascii="Helvetica" w:hAnsi="Helvetica" w:cs="Helvetica"/>
          <w:sz w:val="20"/>
        </w:rPr>
        <w:t>„</w:t>
      </w:r>
      <w:r w:rsidR="000F74F7">
        <w:rPr>
          <w:rFonts w:ascii="Helvetica" w:hAnsi="Helvetica" w:cs="Helvetica"/>
          <w:sz w:val="20"/>
        </w:rPr>
        <w:t>Director Recruitment</w:t>
      </w:r>
      <w:r w:rsidR="003D740F">
        <w:rPr>
          <w:rFonts w:ascii="Helvetica" w:hAnsi="Helvetica" w:cs="Helvetica"/>
          <w:sz w:val="20"/>
        </w:rPr>
        <w:t>“</w:t>
      </w:r>
      <w:r w:rsidR="000F74F7">
        <w:rPr>
          <w:rFonts w:ascii="Helvetica" w:hAnsi="Helvetica" w:cs="Helvetica"/>
          <w:sz w:val="20"/>
        </w:rPr>
        <w:t xml:space="preserve"> </w:t>
      </w:r>
      <w:r w:rsidR="00F50B0D">
        <w:rPr>
          <w:rFonts w:ascii="Helvetica" w:hAnsi="Helvetica" w:cs="Helvetica"/>
          <w:sz w:val="20"/>
        </w:rPr>
        <w:t>von Olga Bl</w:t>
      </w:r>
      <w:r w:rsidR="0015287B">
        <w:rPr>
          <w:rFonts w:ascii="Helvetica" w:hAnsi="Helvetica" w:cs="Helvetica"/>
          <w:sz w:val="20"/>
        </w:rPr>
        <w:t>um</w:t>
      </w:r>
      <w:r w:rsidR="00CE109D">
        <w:rPr>
          <w:rFonts w:ascii="Helvetica" w:hAnsi="Helvetica" w:cs="Helvetica"/>
          <w:sz w:val="20"/>
        </w:rPr>
        <w:t xml:space="preserve">. </w:t>
      </w:r>
      <w:r w:rsidR="008D46DE">
        <w:rPr>
          <w:rFonts w:ascii="Helvetica" w:hAnsi="Helvetica" w:cs="Helvetica"/>
          <w:sz w:val="20"/>
        </w:rPr>
        <w:t>Aufgrund</w:t>
      </w:r>
      <w:r w:rsidR="00B96480">
        <w:rPr>
          <w:rFonts w:ascii="Helvetica" w:hAnsi="Helvetica" w:cs="Helvetica"/>
          <w:sz w:val="20"/>
        </w:rPr>
        <w:t xml:space="preserve"> seiner j</w:t>
      </w:r>
      <w:r w:rsidR="009B7D49">
        <w:rPr>
          <w:rFonts w:ascii="Helvetica" w:hAnsi="Helvetica" w:cs="Helvetica"/>
          <w:sz w:val="20"/>
        </w:rPr>
        <w:t>ahrelange</w:t>
      </w:r>
      <w:r w:rsidR="00B96480">
        <w:rPr>
          <w:rFonts w:ascii="Helvetica" w:hAnsi="Helvetica" w:cs="Helvetica"/>
          <w:sz w:val="20"/>
        </w:rPr>
        <w:t>n</w:t>
      </w:r>
      <w:r w:rsidR="00F65C70">
        <w:rPr>
          <w:rFonts w:ascii="Helvetica" w:hAnsi="Helvetica" w:cs="Helvetica"/>
          <w:sz w:val="20"/>
        </w:rPr>
        <w:t xml:space="preserve"> Erfahrung </w:t>
      </w:r>
      <w:r w:rsidR="00991342">
        <w:rPr>
          <w:rFonts w:ascii="Helvetica" w:hAnsi="Helvetica" w:cs="Helvetica"/>
          <w:sz w:val="20"/>
        </w:rPr>
        <w:t xml:space="preserve">in führenden HR-Positionen </w:t>
      </w:r>
      <w:r w:rsidR="005307A0">
        <w:rPr>
          <w:rFonts w:ascii="Helvetica" w:hAnsi="Helvetica" w:cs="Helvetica"/>
          <w:sz w:val="20"/>
        </w:rPr>
        <w:t xml:space="preserve">– unter anderem </w:t>
      </w:r>
      <w:r w:rsidR="00845C94">
        <w:rPr>
          <w:rFonts w:ascii="Helvetica" w:hAnsi="Helvetica" w:cs="Helvetica"/>
          <w:sz w:val="20"/>
        </w:rPr>
        <w:t>bei der</w:t>
      </w:r>
      <w:r w:rsidR="00A26351">
        <w:rPr>
          <w:rFonts w:ascii="Helvetica" w:hAnsi="Helvetica" w:cs="Helvetica"/>
          <w:sz w:val="20"/>
        </w:rPr>
        <w:t xml:space="preserve"> </w:t>
      </w:r>
      <w:r w:rsidR="002915F8">
        <w:rPr>
          <w:rFonts w:ascii="Helvetica" w:hAnsi="Helvetica" w:cs="Helvetica"/>
          <w:sz w:val="20"/>
        </w:rPr>
        <w:t>JOB AG</w:t>
      </w:r>
      <w:r w:rsidR="00A26351">
        <w:rPr>
          <w:rFonts w:ascii="Helvetica" w:hAnsi="Helvetica" w:cs="Helvetica"/>
          <w:sz w:val="20"/>
        </w:rPr>
        <w:t xml:space="preserve"> Personaldienstleistungen AG</w:t>
      </w:r>
      <w:r w:rsidR="002915F8">
        <w:rPr>
          <w:rFonts w:ascii="Helvetica" w:hAnsi="Helvetica" w:cs="Helvetica"/>
          <w:sz w:val="20"/>
        </w:rPr>
        <w:t xml:space="preserve"> und Media-Saturn-Holding GmbH – </w:t>
      </w:r>
      <w:r w:rsidR="00B96480">
        <w:rPr>
          <w:rFonts w:ascii="Helvetica" w:hAnsi="Helvetica" w:cs="Helvetica"/>
          <w:sz w:val="20"/>
        </w:rPr>
        <w:t>verfügt</w:t>
      </w:r>
      <w:r w:rsidR="00845C94">
        <w:rPr>
          <w:rFonts w:ascii="Helvetica" w:hAnsi="Helvetica" w:cs="Helvetica"/>
          <w:sz w:val="20"/>
        </w:rPr>
        <w:t xml:space="preserve"> Steffen</w:t>
      </w:r>
      <w:r w:rsidR="00B96480">
        <w:rPr>
          <w:rFonts w:ascii="Helvetica" w:hAnsi="Helvetica" w:cs="Helvetica"/>
          <w:sz w:val="20"/>
        </w:rPr>
        <w:t xml:space="preserve"> </w:t>
      </w:r>
      <w:r w:rsidR="00172763">
        <w:rPr>
          <w:rFonts w:ascii="Helvetica" w:hAnsi="Helvetica" w:cs="Helvetica"/>
          <w:sz w:val="20"/>
        </w:rPr>
        <w:t>Wilkens</w:t>
      </w:r>
      <w:r w:rsidR="00B96480">
        <w:rPr>
          <w:rFonts w:ascii="Helvetica" w:hAnsi="Helvetica" w:cs="Helvetica"/>
          <w:sz w:val="20"/>
        </w:rPr>
        <w:t xml:space="preserve"> über ein </w:t>
      </w:r>
      <w:r w:rsidR="00991342">
        <w:rPr>
          <w:rFonts w:ascii="Helvetica" w:hAnsi="Helvetica" w:cs="Helvetica"/>
          <w:sz w:val="20"/>
        </w:rPr>
        <w:t xml:space="preserve">breit gefächertes Know-how rund um </w:t>
      </w:r>
      <w:r w:rsidR="00A26351">
        <w:rPr>
          <w:rFonts w:ascii="Helvetica" w:hAnsi="Helvetica" w:cs="Helvetica"/>
          <w:sz w:val="20"/>
        </w:rPr>
        <w:t xml:space="preserve">die Themen </w:t>
      </w:r>
      <w:r w:rsidR="00991342">
        <w:rPr>
          <w:rFonts w:ascii="Helvetica" w:hAnsi="Helvetica" w:cs="Helvetica"/>
          <w:sz w:val="20"/>
        </w:rPr>
        <w:t>Emp</w:t>
      </w:r>
      <w:r w:rsidR="00A26351">
        <w:rPr>
          <w:rFonts w:ascii="Helvetica" w:hAnsi="Helvetica" w:cs="Helvetica"/>
          <w:sz w:val="20"/>
        </w:rPr>
        <w:t>l</w:t>
      </w:r>
      <w:r w:rsidR="00991342">
        <w:rPr>
          <w:rFonts w:ascii="Helvetica" w:hAnsi="Helvetica" w:cs="Helvetica"/>
          <w:sz w:val="20"/>
        </w:rPr>
        <w:t xml:space="preserve">oyer Branding, </w:t>
      </w:r>
      <w:r w:rsidR="000F74F7">
        <w:rPr>
          <w:rFonts w:ascii="Helvetica" w:hAnsi="Helvetica" w:cs="Helvetica"/>
          <w:sz w:val="20"/>
        </w:rPr>
        <w:t>Personal</w:t>
      </w:r>
      <w:r w:rsidR="00845C94">
        <w:rPr>
          <w:rFonts w:ascii="Helvetica" w:hAnsi="Helvetica" w:cs="Helvetica"/>
          <w:sz w:val="20"/>
        </w:rPr>
        <w:t xml:space="preserve">management </w:t>
      </w:r>
      <w:r w:rsidR="000F74F7">
        <w:rPr>
          <w:rFonts w:ascii="Helvetica" w:hAnsi="Helvetica" w:cs="Helvetica"/>
          <w:sz w:val="20"/>
        </w:rPr>
        <w:t xml:space="preserve">und </w:t>
      </w:r>
      <w:r w:rsidR="009B4B3F">
        <w:rPr>
          <w:rFonts w:ascii="Helvetica" w:hAnsi="Helvetica" w:cs="Helvetica"/>
          <w:sz w:val="20"/>
        </w:rPr>
        <w:t>-</w:t>
      </w:r>
      <w:r w:rsidR="000F74F7">
        <w:rPr>
          <w:rFonts w:ascii="Helvetica" w:hAnsi="Helvetica" w:cs="Helvetica"/>
          <w:sz w:val="20"/>
        </w:rPr>
        <w:t>entwicklung.</w:t>
      </w:r>
      <w:r w:rsidR="00172763">
        <w:rPr>
          <w:rFonts w:ascii="Helvetica" w:hAnsi="Helvetica" w:cs="Helvetica"/>
          <w:sz w:val="20"/>
        </w:rPr>
        <w:t xml:space="preserve"> </w:t>
      </w:r>
      <w:r w:rsidR="004A6C63">
        <w:rPr>
          <w:rFonts w:ascii="Helvetica" w:hAnsi="Helvetica" w:cs="Helvetica"/>
          <w:sz w:val="20"/>
        </w:rPr>
        <w:t xml:space="preserve">„Steffen Wilkens </w:t>
      </w:r>
      <w:r w:rsidR="00CD3310">
        <w:rPr>
          <w:rFonts w:ascii="Helvetica" w:hAnsi="Helvetica" w:cs="Helvetica"/>
          <w:sz w:val="20"/>
        </w:rPr>
        <w:t>ist dank seiner</w:t>
      </w:r>
      <w:r w:rsidR="004A6C63">
        <w:rPr>
          <w:rFonts w:ascii="Helvetica" w:hAnsi="Helvetica" w:cs="Helvetica"/>
          <w:sz w:val="20"/>
        </w:rPr>
        <w:t xml:space="preserve"> umfassenden Expertise </w:t>
      </w:r>
      <w:r w:rsidR="00CD3310">
        <w:rPr>
          <w:rFonts w:ascii="Helvetica" w:hAnsi="Helvetica" w:cs="Helvetica"/>
          <w:sz w:val="20"/>
        </w:rPr>
        <w:t>die richtige Besetzung, um die</w:t>
      </w:r>
      <w:r w:rsidR="00CD3310" w:rsidRPr="00CD3310">
        <w:rPr>
          <w:rFonts w:ascii="Helvetica" w:hAnsi="Helvetica" w:cs="Helvetica"/>
          <w:sz w:val="20"/>
        </w:rPr>
        <w:t xml:space="preserve"> Planung und Umsetzung strate</w:t>
      </w:r>
      <w:r w:rsidR="00CD3310">
        <w:rPr>
          <w:rFonts w:ascii="Helvetica" w:hAnsi="Helvetica" w:cs="Helvetica"/>
          <w:sz w:val="20"/>
        </w:rPr>
        <w:t xml:space="preserve">gischer Projekte im Recruitment, </w:t>
      </w:r>
      <w:r w:rsidR="00CD3310" w:rsidRPr="00CD3310">
        <w:rPr>
          <w:rFonts w:ascii="Helvetica" w:hAnsi="Helvetica" w:cs="Helvetica"/>
          <w:sz w:val="20"/>
        </w:rPr>
        <w:t xml:space="preserve">die Vakanzbesetzung sowie das Bewerbermarketing </w:t>
      </w:r>
      <w:r w:rsidR="00C408D1">
        <w:rPr>
          <w:rFonts w:ascii="Helvetica" w:hAnsi="Helvetica" w:cs="Helvetica"/>
          <w:sz w:val="20"/>
        </w:rPr>
        <w:t xml:space="preserve">bei MARVECS </w:t>
      </w:r>
      <w:r w:rsidR="00CD3310">
        <w:rPr>
          <w:rFonts w:ascii="Helvetica" w:hAnsi="Helvetica" w:cs="Helvetica"/>
          <w:sz w:val="20"/>
        </w:rPr>
        <w:t xml:space="preserve">weiter </w:t>
      </w:r>
      <w:r w:rsidR="00C408D1">
        <w:rPr>
          <w:rFonts w:ascii="Helvetica" w:hAnsi="Helvetica" w:cs="Helvetica"/>
          <w:sz w:val="20"/>
        </w:rPr>
        <w:t>voran zu treiben“, ist Josef Bailer, Geschäftsführer bei MARVECS</w:t>
      </w:r>
      <w:r w:rsidR="007C3570">
        <w:rPr>
          <w:rFonts w:ascii="Helvetica" w:hAnsi="Helvetica" w:cs="Helvetica"/>
          <w:sz w:val="20"/>
        </w:rPr>
        <w:t>,</w:t>
      </w:r>
      <w:r w:rsidR="00C408D1">
        <w:rPr>
          <w:rFonts w:ascii="Helvetica" w:hAnsi="Helvetica" w:cs="Helvetica"/>
          <w:sz w:val="20"/>
        </w:rPr>
        <w:t xml:space="preserve"> überzeugt. </w:t>
      </w:r>
    </w:p>
    <w:p w14:paraId="5A68F880" w14:textId="77777777" w:rsidR="00F90AF7" w:rsidRDefault="00F90AF7" w:rsidP="00F90AF7">
      <w:pPr>
        <w:pStyle w:val="Textkrper"/>
        <w:spacing w:line="360" w:lineRule="auto"/>
        <w:ind w:right="-57"/>
        <w:rPr>
          <w:rFonts w:ascii="Helvetica" w:hAnsi="Helvetica" w:cs="Helvetica"/>
          <w:sz w:val="20"/>
        </w:rPr>
      </w:pPr>
    </w:p>
    <w:p w14:paraId="23DD0C63" w14:textId="67E54CAB" w:rsidR="00E42CF9" w:rsidRDefault="00A0361C" w:rsidP="00BA3212">
      <w:pPr>
        <w:pStyle w:val="Textkrper"/>
        <w:spacing w:line="360" w:lineRule="auto"/>
        <w:ind w:right="-57"/>
        <w:rPr>
          <w:rFonts w:ascii="Helvetica" w:hAnsi="Helvetica" w:cs="Helvetica"/>
          <w:b w:val="0"/>
          <w:sz w:val="20"/>
          <w:szCs w:val="20"/>
        </w:rPr>
      </w:pPr>
      <w:r>
        <w:rPr>
          <w:rFonts w:ascii="Helvetica" w:hAnsi="Helvetica" w:cs="Helvetica"/>
          <w:b w:val="0"/>
          <w:sz w:val="20"/>
          <w:szCs w:val="20"/>
        </w:rPr>
        <w:t>Nach seinem Studium der Publizistik- und Kommunikationswissenschaft startet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>
        <w:rPr>
          <w:rFonts w:ascii="Helvetica" w:hAnsi="Helvetica" w:cs="Helvetica"/>
          <w:b w:val="0"/>
          <w:sz w:val="20"/>
          <w:szCs w:val="20"/>
        </w:rPr>
        <w:t xml:space="preserve"> Steffen Wilkens seine berufliche Laufbahn als Redakteur für Neue Medien bei RTL Television in Köln. Berufsbegleitend graduiert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>
        <w:rPr>
          <w:rFonts w:ascii="Helvetica" w:hAnsi="Helvetica" w:cs="Helvetica"/>
          <w:b w:val="0"/>
          <w:sz w:val="20"/>
          <w:szCs w:val="20"/>
        </w:rPr>
        <w:t xml:space="preserve"> er zum Master of Business Administration, was Steffen Wilkens in die Unternehmenskommunikation zur Media-Satur</w:t>
      </w:r>
      <w:r w:rsidR="00E42CF9">
        <w:rPr>
          <w:rFonts w:ascii="Helvetica" w:hAnsi="Helvetica" w:cs="Helvetica"/>
          <w:b w:val="0"/>
          <w:sz w:val="20"/>
          <w:szCs w:val="20"/>
        </w:rPr>
        <w:t>n</w:t>
      </w:r>
      <w:r>
        <w:rPr>
          <w:rFonts w:ascii="Helvetica" w:hAnsi="Helvetica" w:cs="Helvetica"/>
          <w:b w:val="0"/>
          <w:sz w:val="20"/>
          <w:szCs w:val="20"/>
        </w:rPr>
        <w:t xml:space="preserve"> Holding nach</w:t>
      </w:r>
      <w:r w:rsidR="00E42CF9">
        <w:rPr>
          <w:rFonts w:ascii="Helvetica" w:hAnsi="Helvetica" w:cs="Helvetica"/>
          <w:b w:val="0"/>
          <w:sz w:val="20"/>
          <w:szCs w:val="20"/>
        </w:rPr>
        <w:t xml:space="preserve"> Ingolstadt führt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 w:rsidR="00E42CF9">
        <w:rPr>
          <w:rFonts w:ascii="Helvetica" w:hAnsi="Helvetica" w:cs="Helvetica"/>
          <w:b w:val="0"/>
          <w:sz w:val="20"/>
          <w:szCs w:val="20"/>
        </w:rPr>
        <w:t>. Dort leitet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 w:rsidR="00E42CF9">
        <w:rPr>
          <w:rFonts w:ascii="Helvetica" w:hAnsi="Helvetica" w:cs="Helvetica"/>
          <w:b w:val="0"/>
          <w:sz w:val="20"/>
          <w:szCs w:val="20"/>
        </w:rPr>
        <w:t xml:space="preserve"> </w:t>
      </w:r>
      <w:r>
        <w:rPr>
          <w:rFonts w:ascii="Helvetica" w:hAnsi="Helvetica" w:cs="Helvetica"/>
          <w:b w:val="0"/>
          <w:sz w:val="20"/>
          <w:szCs w:val="20"/>
        </w:rPr>
        <w:t xml:space="preserve">er die Interne Kommunikation für die Unternehmensmarken Media Markt und Saturn. </w:t>
      </w:r>
      <w:r w:rsidR="00C6193F">
        <w:rPr>
          <w:rFonts w:ascii="Helvetica" w:hAnsi="Helvetica" w:cs="Helvetica"/>
          <w:b w:val="0"/>
          <w:sz w:val="20"/>
          <w:szCs w:val="20"/>
        </w:rPr>
        <w:t xml:space="preserve">Steffen </w:t>
      </w:r>
      <w:r>
        <w:rPr>
          <w:rFonts w:ascii="Helvetica" w:hAnsi="Helvetica" w:cs="Helvetica"/>
          <w:b w:val="0"/>
          <w:sz w:val="20"/>
          <w:szCs w:val="20"/>
        </w:rPr>
        <w:t>Wilkens arbeitet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>
        <w:rPr>
          <w:rFonts w:ascii="Helvetica" w:hAnsi="Helvetica" w:cs="Helvetica"/>
          <w:b w:val="0"/>
          <w:sz w:val="20"/>
          <w:szCs w:val="20"/>
        </w:rPr>
        <w:t xml:space="preserve"> federf</w:t>
      </w:r>
      <w:r w:rsidR="00E42CF9">
        <w:rPr>
          <w:rFonts w:ascii="Helvetica" w:hAnsi="Helvetica" w:cs="Helvetica"/>
          <w:b w:val="0"/>
          <w:sz w:val="20"/>
          <w:szCs w:val="20"/>
        </w:rPr>
        <w:t xml:space="preserve">ührend in Projekten zum Aufbau der </w:t>
      </w:r>
      <w:r>
        <w:rPr>
          <w:rFonts w:ascii="Helvetica" w:hAnsi="Helvetica" w:cs="Helvetica"/>
          <w:b w:val="0"/>
          <w:sz w:val="20"/>
          <w:szCs w:val="20"/>
        </w:rPr>
        <w:t>Arbeitgeb</w:t>
      </w:r>
      <w:r w:rsidR="00E42CF9">
        <w:rPr>
          <w:rFonts w:ascii="Helvetica" w:hAnsi="Helvetica" w:cs="Helvetica"/>
          <w:b w:val="0"/>
          <w:sz w:val="20"/>
          <w:szCs w:val="20"/>
        </w:rPr>
        <w:t>ermarken, was ihn zu einem der größten Personaldienstleiter Deutschlands führt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 w:rsidR="00E42CF9">
        <w:rPr>
          <w:rFonts w:ascii="Helvetica" w:hAnsi="Helvetica" w:cs="Helvetica"/>
          <w:b w:val="0"/>
          <w:sz w:val="20"/>
          <w:szCs w:val="20"/>
        </w:rPr>
        <w:t>, der JOB AG Personaldienstleistungen AG. Dort verantwortet</w:t>
      </w:r>
      <w:r w:rsidR="00A32956">
        <w:rPr>
          <w:rFonts w:ascii="Helvetica" w:hAnsi="Helvetica" w:cs="Helvetica"/>
          <w:b w:val="0"/>
          <w:sz w:val="20"/>
          <w:szCs w:val="20"/>
        </w:rPr>
        <w:t>e</w:t>
      </w:r>
      <w:r w:rsidR="00E42CF9">
        <w:rPr>
          <w:rFonts w:ascii="Helvetica" w:hAnsi="Helvetica" w:cs="Helvetica"/>
          <w:b w:val="0"/>
          <w:sz w:val="20"/>
          <w:szCs w:val="20"/>
        </w:rPr>
        <w:t xml:space="preserve"> Wilkens als Leiter Personalmanagement die Personalbeschaffungsprozesse für vier spezialisierte Gesellschaften mit insgesamt 5.000 Mitarbeitern in 60 Niederlassungen bundesweit. </w:t>
      </w:r>
    </w:p>
    <w:p w14:paraId="07783BBE" w14:textId="77777777" w:rsidR="00BA3212" w:rsidRDefault="00BA3212" w:rsidP="00615F22">
      <w:pPr>
        <w:pStyle w:val="Textkrper"/>
        <w:spacing w:line="360" w:lineRule="auto"/>
        <w:ind w:right="-57"/>
        <w:rPr>
          <w:rFonts w:ascii="Helvetica" w:hAnsi="Helvetica" w:cs="Helvetica"/>
          <w:b w:val="0"/>
          <w:sz w:val="20"/>
        </w:rPr>
      </w:pPr>
    </w:p>
    <w:bookmarkEnd w:id="0"/>
    <w:bookmarkEnd w:id="1"/>
    <w:bookmarkEnd w:id="2"/>
    <w:bookmarkEnd w:id="3"/>
    <w:bookmarkEnd w:id="4"/>
    <w:p w14:paraId="27DBBEED" w14:textId="243285E9" w:rsidR="00D27F23" w:rsidRDefault="006524BF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  <w:r>
        <w:rPr>
          <w:rFonts w:ascii="Helvetica" w:hAnsi="Helvetica"/>
          <w:sz w:val="20"/>
        </w:rPr>
        <w:t>B</w:t>
      </w:r>
      <w:r w:rsidR="00D27F23" w:rsidRPr="00E02F31">
        <w:rPr>
          <w:rFonts w:ascii="Helvetica" w:hAnsi="Helvetica"/>
          <w:sz w:val="20"/>
        </w:rPr>
        <w:t>ildanforderung</w:t>
      </w:r>
      <w:r w:rsidR="00D27F23">
        <w:rPr>
          <w:rFonts w:ascii="Helvetica" w:hAnsi="Helvetica"/>
          <w:b w:val="0"/>
          <w:sz w:val="20"/>
        </w:rPr>
        <w:br/>
      </w:r>
      <w:r w:rsidR="00D27F23" w:rsidRPr="00E02F31">
        <w:rPr>
          <w:rFonts w:ascii="Helvetica" w:hAnsi="Helvetica"/>
          <w:b w:val="0"/>
          <w:sz w:val="20"/>
        </w:rPr>
        <w:t xml:space="preserve"> Bildmaterial finden Sie in unserem Medienportal </w:t>
      </w:r>
      <w:hyperlink r:id="rId7" w:history="1">
        <w:r w:rsidR="00D27F23" w:rsidRPr="00E02F31">
          <w:rPr>
            <w:rStyle w:val="Hyperlink"/>
            <w:rFonts w:ascii="Helvetica" w:hAnsi="Helvetica" w:cs="Times"/>
            <w:b w:val="0"/>
            <w:sz w:val="20"/>
          </w:rPr>
          <w:t>press-n-relations.amid-pr.com</w:t>
        </w:r>
      </w:hyperlink>
      <w:r w:rsidR="00D27F23" w:rsidRPr="00E02F31">
        <w:rPr>
          <w:rFonts w:ascii="Helvetica" w:hAnsi="Helvetica"/>
          <w:b w:val="0"/>
          <w:sz w:val="20"/>
        </w:rPr>
        <w:t xml:space="preserve"> </w:t>
      </w:r>
      <w:r w:rsidR="00D27F23" w:rsidRPr="00F60503">
        <w:rPr>
          <w:rFonts w:ascii="Helvetica" w:hAnsi="Helvetica"/>
          <w:b w:val="0"/>
          <w:sz w:val="20"/>
        </w:rPr>
        <w:t>(Suchbegriff „Marvecs-</w:t>
      </w:r>
      <w:r>
        <w:rPr>
          <w:rFonts w:ascii="Helvetica" w:hAnsi="Helvetica"/>
          <w:b w:val="0"/>
          <w:sz w:val="20"/>
        </w:rPr>
        <w:t>Wilkens</w:t>
      </w:r>
      <w:r w:rsidR="00D27F23" w:rsidRPr="00F60503">
        <w:rPr>
          <w:rFonts w:ascii="Helvetica" w:hAnsi="Helvetica"/>
          <w:b w:val="0"/>
          <w:sz w:val="20"/>
        </w:rPr>
        <w:t>“).</w:t>
      </w:r>
      <w:r w:rsidR="00D27F23" w:rsidRPr="00E02F31">
        <w:rPr>
          <w:rFonts w:ascii="Helvetica" w:hAnsi="Helvetica"/>
          <w:b w:val="0"/>
          <w:sz w:val="20"/>
        </w:rPr>
        <w:t xml:space="preserve"> </w:t>
      </w:r>
    </w:p>
    <w:p w14:paraId="6BD4AD6F" w14:textId="2A2248C5" w:rsidR="001A3FBD" w:rsidRDefault="001A3FBD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</w:p>
    <w:p w14:paraId="004E8563" w14:textId="532AB98B" w:rsidR="002E0412" w:rsidRDefault="002E0412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</w:p>
    <w:p w14:paraId="291CE2E3" w14:textId="5438ECB0" w:rsidR="002E0412" w:rsidRDefault="002E0412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</w:p>
    <w:p w14:paraId="26DD0E0E" w14:textId="0970FB11" w:rsidR="002E0412" w:rsidRDefault="002E0412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</w:p>
    <w:p w14:paraId="4E5C75B2" w14:textId="4C1C022F" w:rsidR="002E0412" w:rsidRDefault="002E0412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</w:p>
    <w:p w14:paraId="698C9AB7" w14:textId="52184FEC" w:rsidR="002E0412" w:rsidRDefault="002E0412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</w:p>
    <w:p w14:paraId="09BEEABA" w14:textId="77777777" w:rsidR="002E0412" w:rsidRDefault="002E0412" w:rsidP="00D27F23">
      <w:pPr>
        <w:pStyle w:val="Textkrper"/>
        <w:spacing w:line="360" w:lineRule="auto"/>
        <w:ind w:right="-57"/>
        <w:rPr>
          <w:rFonts w:ascii="Helvetica" w:hAnsi="Helvetica"/>
          <w:b w:val="0"/>
          <w:sz w:val="20"/>
        </w:rPr>
      </w:pPr>
      <w:bookmarkStart w:id="5" w:name="_GoBack"/>
      <w:bookmarkEnd w:id="5"/>
    </w:p>
    <w:tbl>
      <w:tblPr>
        <w:tblW w:w="94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33"/>
      </w:tblGrid>
      <w:tr w:rsidR="00D27F23" w:rsidRPr="002E0412" w14:paraId="630DDF33" w14:textId="77777777" w:rsidTr="00D27F23">
        <w:tc>
          <w:tcPr>
            <w:tcW w:w="4181" w:type="dxa"/>
          </w:tcPr>
          <w:p w14:paraId="6F28A4D8" w14:textId="77777777" w:rsidR="00D27F23" w:rsidRDefault="00D27F23" w:rsidP="00D27F23">
            <w:pPr>
              <w:tabs>
                <w:tab w:val="left" w:pos="3686"/>
              </w:tabs>
              <w:ind w:right="-337"/>
              <w:rPr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Weitere Informationen: </w:t>
            </w:r>
          </w:p>
          <w:p w14:paraId="0548E796" w14:textId="57D1C57D" w:rsidR="00D27F23" w:rsidRPr="00AE140E" w:rsidRDefault="00AE140E" w:rsidP="00D27F23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rFonts w:ascii="Helvetica" w:hAnsi="Helvetica" w:cs="Helvetica"/>
                <w:sz w:val="18"/>
              </w:rPr>
            </w:pPr>
            <w:r w:rsidRPr="00AE140E">
              <w:rPr>
                <w:rFonts w:ascii="Helvetica" w:hAnsi="Helvetica" w:cs="Helvetica"/>
                <w:sz w:val="18"/>
              </w:rPr>
              <w:t>MARVECS GmbH</w:t>
            </w:r>
            <w:r w:rsidR="00D27F23" w:rsidRPr="00AE140E">
              <w:rPr>
                <w:sz w:val="18"/>
              </w:rPr>
              <w:br/>
            </w:r>
            <w:r w:rsidR="00D27F23" w:rsidRPr="00AE140E">
              <w:rPr>
                <w:rFonts w:ascii="Helvetica" w:hAnsi="Helvetica" w:cs="Helvetica"/>
                <w:sz w:val="18"/>
              </w:rPr>
              <w:t xml:space="preserve">Beim Alten Fritz 2 – D-89075 Ulm </w:t>
            </w:r>
            <w:r w:rsidR="00D27F23" w:rsidRPr="00AE140E">
              <w:rPr>
                <w:sz w:val="18"/>
              </w:rPr>
              <w:br/>
            </w:r>
            <w:r w:rsidRPr="00AE140E">
              <w:rPr>
                <w:rFonts w:ascii="Helvetica" w:hAnsi="Helvetica" w:cs="Helvetica"/>
                <w:sz w:val="18"/>
              </w:rPr>
              <w:t>Tel.: +49.731.140 00-0</w:t>
            </w:r>
          </w:p>
          <w:p w14:paraId="58E9155F" w14:textId="76F6E733" w:rsidR="00D27F23" w:rsidRPr="00A878FE" w:rsidRDefault="00AE140E" w:rsidP="00D27F23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b/>
                <w:bCs/>
              </w:rPr>
            </w:pPr>
            <w:r w:rsidRPr="00AE140E">
              <w:rPr>
                <w:rFonts w:ascii="Helvetica" w:hAnsi="Helvetica" w:cs="Helvetica"/>
                <w:sz w:val="18"/>
              </w:rPr>
              <w:t>info</w:t>
            </w:r>
            <w:r w:rsidR="00D27F23" w:rsidRPr="00AE140E">
              <w:rPr>
                <w:rFonts w:ascii="Helvetica" w:hAnsi="Helvetica" w:cs="Helvetica"/>
                <w:sz w:val="18"/>
              </w:rPr>
              <w:t>@marvecs.de – www.marvecs.de</w:t>
            </w:r>
          </w:p>
        </w:tc>
        <w:tc>
          <w:tcPr>
            <w:tcW w:w="5233" w:type="dxa"/>
          </w:tcPr>
          <w:p w14:paraId="00E5B9FA" w14:textId="77777777" w:rsidR="00D27F23" w:rsidRDefault="00D27F23" w:rsidP="00D27F23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rFonts w:ascii="Helvetica" w:hAnsi="Helvetica" w:cs="Helvetica"/>
                <w:b/>
                <w:bCs/>
                <w:sz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</w:rPr>
              <w:t>Presse- und Öffentlichkeitsarbeit:</w:t>
            </w:r>
          </w:p>
          <w:p w14:paraId="081C64D8" w14:textId="01A21853" w:rsidR="00D27F23" w:rsidRDefault="00D27F23" w:rsidP="00D27F23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 xml:space="preserve">Vanessa </w:t>
            </w:r>
            <w:r w:rsidR="00630656">
              <w:rPr>
                <w:rFonts w:ascii="Helvetica" w:hAnsi="Helvetica" w:cs="Helvetica"/>
                <w:sz w:val="18"/>
              </w:rPr>
              <w:t>Schüller</w:t>
            </w:r>
            <w:r>
              <w:rPr>
                <w:rFonts w:ascii="Helvetica" w:hAnsi="Helvetica" w:cs="Helvetica"/>
                <w:sz w:val="18"/>
              </w:rPr>
              <w:t xml:space="preserve"> – Press’n’Relations GmbH</w:t>
            </w:r>
          </w:p>
          <w:p w14:paraId="44556EB6" w14:textId="77777777" w:rsidR="00D27F23" w:rsidRPr="001F4867" w:rsidRDefault="00D27F23" w:rsidP="00D27F23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rFonts w:ascii="Helvetica" w:hAnsi="Helvetica" w:cs="Helvetica"/>
                <w:sz w:val="18"/>
                <w:lang w:val="it-IT"/>
              </w:rPr>
            </w:pPr>
            <w:r w:rsidRPr="001F4867">
              <w:rPr>
                <w:rFonts w:ascii="Helvetica" w:hAnsi="Helvetica" w:cs="Helvetica"/>
                <w:sz w:val="18"/>
                <w:lang w:val="it-IT"/>
              </w:rPr>
              <w:t xml:space="preserve">Magirusstraße 33 </w:t>
            </w:r>
            <w:r>
              <w:rPr>
                <w:rFonts w:ascii="Helvetica" w:hAnsi="Helvetica" w:cs="Helvetica"/>
                <w:sz w:val="18"/>
                <w:lang w:val="it-IT"/>
              </w:rPr>
              <w:t>–</w:t>
            </w:r>
            <w:r w:rsidRPr="001F4867">
              <w:rPr>
                <w:rFonts w:ascii="Helvetica" w:hAnsi="Helvetica" w:cs="Helvetica"/>
                <w:sz w:val="18"/>
                <w:lang w:val="it-IT"/>
              </w:rPr>
              <w:t xml:space="preserve"> D-89077 Ulm</w:t>
            </w:r>
          </w:p>
          <w:p w14:paraId="1C8522F5" w14:textId="77777777" w:rsidR="00D27F23" w:rsidRPr="001F4867" w:rsidRDefault="00D27F23" w:rsidP="00D27F23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rFonts w:ascii="Helvetica" w:hAnsi="Helvetica" w:cs="Helvetica"/>
                <w:sz w:val="18"/>
                <w:lang w:val="it-IT"/>
              </w:rPr>
            </w:pPr>
            <w:r>
              <w:rPr>
                <w:rFonts w:ascii="Helvetica" w:hAnsi="Helvetica" w:cs="Helvetica"/>
                <w:sz w:val="18"/>
                <w:lang w:val="it-IT"/>
              </w:rPr>
              <w:t>Tel.: +49.731.962 87-18</w:t>
            </w:r>
            <w:r w:rsidRPr="001F4867">
              <w:rPr>
                <w:rFonts w:ascii="Helvetica" w:hAnsi="Helvetica" w:cs="Helvetica"/>
                <w:sz w:val="18"/>
                <w:lang w:val="it-IT"/>
              </w:rPr>
              <w:t xml:space="preserve"> </w:t>
            </w:r>
            <w:r>
              <w:rPr>
                <w:rFonts w:ascii="Helvetica" w:hAnsi="Helvetica" w:cs="Helvetica"/>
                <w:sz w:val="18"/>
                <w:lang w:val="it-IT"/>
              </w:rPr>
              <w:t>–</w:t>
            </w:r>
            <w:r w:rsidRPr="001F4867">
              <w:rPr>
                <w:rFonts w:ascii="Helvetica" w:hAnsi="Helvetica" w:cs="Helvetica"/>
                <w:sz w:val="18"/>
                <w:lang w:val="it-IT"/>
              </w:rPr>
              <w:t xml:space="preserve"> Fax: +49.731.962 87-97</w:t>
            </w:r>
          </w:p>
          <w:p w14:paraId="3A9AE347" w14:textId="191E67D3" w:rsidR="00D27F23" w:rsidRPr="001F4867" w:rsidRDefault="00DA285F" w:rsidP="00DA285F">
            <w:pPr>
              <w:pStyle w:val="Textkrper2"/>
              <w:tabs>
                <w:tab w:val="left" w:pos="3686"/>
              </w:tabs>
              <w:spacing w:line="240" w:lineRule="auto"/>
              <w:ind w:right="-337"/>
              <w:rPr>
                <w:sz w:val="18"/>
                <w:lang w:val="it-IT"/>
              </w:rPr>
            </w:pPr>
            <w:r>
              <w:rPr>
                <w:rFonts w:ascii="Helvetica" w:hAnsi="Helvetica" w:cs="Helvetica"/>
                <w:sz w:val="18"/>
                <w:lang w:val="it-IT"/>
              </w:rPr>
              <w:t>vs@</w:t>
            </w:r>
            <w:r w:rsidR="00D27F23" w:rsidRPr="001F4867">
              <w:rPr>
                <w:rFonts w:ascii="Helvetica" w:hAnsi="Helvetica" w:cs="Helvetica"/>
                <w:sz w:val="18"/>
                <w:lang w:val="it-IT"/>
              </w:rPr>
              <w:t xml:space="preserve">press-n-relations.de </w:t>
            </w:r>
            <w:r w:rsidR="00D27F23">
              <w:rPr>
                <w:rFonts w:ascii="Helvetica" w:hAnsi="Helvetica" w:cs="Helvetica"/>
                <w:sz w:val="18"/>
                <w:lang w:val="it-IT"/>
              </w:rPr>
              <w:t>–</w:t>
            </w:r>
            <w:r w:rsidR="00D27F23" w:rsidRPr="001F4867">
              <w:rPr>
                <w:rFonts w:ascii="Helvetica" w:hAnsi="Helvetica" w:cs="Helvetica"/>
                <w:sz w:val="18"/>
                <w:lang w:val="it-IT"/>
              </w:rPr>
              <w:t xml:space="preserve"> www.press-n-relations.de</w:t>
            </w:r>
          </w:p>
        </w:tc>
      </w:tr>
    </w:tbl>
    <w:p w14:paraId="2638A183" w14:textId="77777777" w:rsidR="00D27F23" w:rsidRPr="001F4867" w:rsidRDefault="00D27F23" w:rsidP="00D27F23">
      <w:pPr>
        <w:pStyle w:val="Kopfzeile"/>
        <w:tabs>
          <w:tab w:val="left" w:pos="3686"/>
        </w:tabs>
        <w:ind w:right="-337"/>
        <w:rPr>
          <w:rFonts w:ascii="Helvetica" w:hAnsi="Helvetica" w:cs="Helvetica"/>
          <w:sz w:val="18"/>
          <w:lang w:val="it-IT"/>
        </w:rPr>
      </w:pPr>
    </w:p>
    <w:p w14:paraId="6598ED56" w14:textId="77777777" w:rsidR="00D27F23" w:rsidRPr="006B0B6E" w:rsidRDefault="00D27F23" w:rsidP="00D27F23">
      <w:pPr>
        <w:pStyle w:val="Kopfzeile"/>
        <w:tabs>
          <w:tab w:val="left" w:pos="3686"/>
          <w:tab w:val="right" w:pos="8789"/>
        </w:tabs>
        <w:ind w:right="-337"/>
        <w:rPr>
          <w:rFonts w:ascii="Helvetica" w:hAnsi="Helvetica"/>
          <w:b/>
          <w:color w:val="000000"/>
          <w:sz w:val="18"/>
        </w:rPr>
      </w:pPr>
      <w:r w:rsidRPr="006B0B6E">
        <w:rPr>
          <w:rFonts w:ascii="Helvetica" w:hAnsi="Helvetica"/>
          <w:b/>
          <w:color w:val="000000"/>
          <w:sz w:val="18"/>
        </w:rPr>
        <w:t>Über MARVECS</w:t>
      </w:r>
    </w:p>
    <w:p w14:paraId="6F870227" w14:textId="541687CF" w:rsidR="00AF507E" w:rsidRPr="00D27F23" w:rsidRDefault="00D27F23" w:rsidP="00D27F23">
      <w:pPr>
        <w:pStyle w:val="Kopfzeile"/>
        <w:tabs>
          <w:tab w:val="left" w:pos="3686"/>
          <w:tab w:val="right" w:pos="8789"/>
        </w:tabs>
        <w:ind w:right="-337"/>
        <w:rPr>
          <w:rFonts w:ascii="Helvetica" w:hAnsi="Helvetica"/>
          <w:color w:val="000000"/>
          <w:sz w:val="18"/>
        </w:rPr>
      </w:pPr>
      <w:r w:rsidRPr="009C309C">
        <w:rPr>
          <w:rFonts w:ascii="Helvetica" w:hAnsi="Helvetica"/>
          <w:color w:val="000000"/>
          <w:sz w:val="18"/>
        </w:rPr>
        <w:t xml:space="preserve">MARVECS steht für Marketing, Vertrieb, Consulting und Services. Entlang dieser </w:t>
      </w:r>
      <w:r w:rsidRPr="00380B4B">
        <w:rPr>
          <w:rFonts w:ascii="Helvetica" w:hAnsi="Helvetica"/>
          <w:color w:val="000000"/>
          <w:sz w:val="18"/>
        </w:rPr>
        <w:t>Prozesskette entwickelt das Pharma-Dienstleistungsunternehmen mit Sitz in Ulm seit 1999 integrierte Vertriebs- und Marketing-Konzepte für Unternehmen der Healthcare-Branche. Zum Leistungsspektrum zählen neben der klassischen Vakanzbesetzung die Bereitstellung exklusiver oder geteilter Außendienst-Teams ebenso wie Apotheken-Services, Adherence-Programme und ganzheitliche Multi-Channel-Vertriebslösungen, die dem veränderten Kommunikationsverhalten und den individuellen Ansprüchen der jeweiligen Zielgruppe – vom Arzt über den Patienten bis hin zu Apotheken, Kliniken oder Kassen – gerecht werden. Auch mit dem Outsourcing-Angebot der Managed Service Organisation MSO setzte MARVECS neue Standards im sich wandelnden Pharmamarkt. Deutschlandweit betreut das Unternehmen mehr als 40 Kunden.</w:t>
      </w:r>
    </w:p>
    <w:sectPr w:rsidR="00AF507E" w:rsidRPr="00D27F23" w:rsidSect="005830F1">
      <w:headerReference w:type="default" r:id="rId8"/>
      <w:type w:val="continuous"/>
      <w:pgSz w:w="11899" w:h="16838"/>
      <w:pgMar w:top="2892" w:right="2268" w:bottom="107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DC36" w14:textId="77777777" w:rsidR="005B39E9" w:rsidRDefault="005B39E9">
      <w:r>
        <w:separator/>
      </w:r>
    </w:p>
  </w:endnote>
  <w:endnote w:type="continuationSeparator" w:id="0">
    <w:p w14:paraId="4A0308AE" w14:textId="77777777" w:rsidR="005B39E9" w:rsidRDefault="005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CD76" w14:textId="77777777" w:rsidR="005B39E9" w:rsidRDefault="005B39E9">
      <w:r>
        <w:separator/>
      </w:r>
    </w:p>
  </w:footnote>
  <w:footnote w:type="continuationSeparator" w:id="0">
    <w:p w14:paraId="593D2E4C" w14:textId="77777777" w:rsidR="005B39E9" w:rsidRDefault="005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5231" w14:textId="54325058" w:rsidR="00A32956" w:rsidRDefault="00A32956" w:rsidP="00942617">
    <w:pPr>
      <w:ind w:right="-1332"/>
      <w:jc w:val="right"/>
    </w:pPr>
    <w:r>
      <w:rPr>
        <w:noProof/>
        <w:spacing w:val="60"/>
      </w:rPr>
      <w:drawing>
        <wp:anchor distT="0" distB="0" distL="114300" distR="114300" simplePos="0" relativeHeight="251658240" behindDoc="0" locked="0" layoutInCell="1" allowOverlap="1" wp14:anchorId="1E167AEB" wp14:editId="0236A112">
          <wp:simplePos x="0" y="0"/>
          <wp:positionH relativeFrom="column">
            <wp:posOffset>3935095</wp:posOffset>
          </wp:positionH>
          <wp:positionV relativeFrom="paragraph">
            <wp:posOffset>-57150</wp:posOffset>
          </wp:positionV>
          <wp:extent cx="1779905" cy="800100"/>
          <wp:effectExtent l="0" t="0" r="0" b="12700"/>
          <wp:wrapTight wrapText="bothSides">
            <wp:wrapPolygon edited="0">
              <wp:start x="0" y="0"/>
              <wp:lineTo x="0" y="21257"/>
              <wp:lineTo x="21269" y="21257"/>
              <wp:lineTo x="21269" y="0"/>
              <wp:lineTo x="0" y="0"/>
            </wp:wrapPolygon>
          </wp:wrapTight>
          <wp:docPr id="5" name="Bild 5" descr="PNR Kunden:Kunden L-S:MVC.KDaten:MVC-Fotos:2015-Logo-Marvec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R Kunden:Kunden L-S:MVC.KDaten:MVC-Fotos:2015-Logo-Marvecs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3ECF4" w14:textId="33580E88" w:rsidR="00A32956" w:rsidRDefault="00A32956">
    <w:pPr>
      <w:rPr>
        <w:sz w:val="32"/>
      </w:rPr>
    </w:pPr>
  </w:p>
  <w:p w14:paraId="63662D99" w14:textId="77777777" w:rsidR="00A32956" w:rsidRDefault="00A32956" w:rsidP="001515CF">
    <w:pPr>
      <w:rPr>
        <w:sz w:val="32"/>
      </w:rPr>
    </w:pPr>
  </w:p>
  <w:p w14:paraId="7BEEE3B3" w14:textId="77777777" w:rsidR="00A32956" w:rsidRDefault="00A32956">
    <w:pPr>
      <w:pStyle w:val="berschrift1"/>
      <w:rPr>
        <w:spacing w:val="60"/>
        <w:lang w:val="it-IT"/>
      </w:rPr>
    </w:pPr>
  </w:p>
  <w:p w14:paraId="61F02211" w14:textId="4C67BAB3" w:rsidR="00A32956" w:rsidRPr="00B12E2C" w:rsidRDefault="00A32956">
    <w:pPr>
      <w:pStyle w:val="berschrift1"/>
      <w:rPr>
        <w:spacing w:val="60"/>
        <w:lang w:val="it-IT"/>
      </w:rPr>
    </w:pPr>
    <w:r w:rsidRPr="00B12E2C">
      <w:rPr>
        <w:spacing w:val="60"/>
        <w:lang w:val="it-IT"/>
      </w:rPr>
      <w:t>P r e s s e i n f o r m a t i o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61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3E3719"/>
    <w:multiLevelType w:val="hybridMultilevel"/>
    <w:tmpl w:val="026AF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5F68"/>
    <w:multiLevelType w:val="hybridMultilevel"/>
    <w:tmpl w:val="BA88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DC1"/>
    <w:rsid w:val="000007BD"/>
    <w:rsid w:val="000062E1"/>
    <w:rsid w:val="0000690F"/>
    <w:rsid w:val="000122E3"/>
    <w:rsid w:val="00015D8C"/>
    <w:rsid w:val="00020E9E"/>
    <w:rsid w:val="000219FE"/>
    <w:rsid w:val="000273D6"/>
    <w:rsid w:val="0003008D"/>
    <w:rsid w:val="00032144"/>
    <w:rsid w:val="00034155"/>
    <w:rsid w:val="00036267"/>
    <w:rsid w:val="0003654B"/>
    <w:rsid w:val="000368D9"/>
    <w:rsid w:val="00036A1C"/>
    <w:rsid w:val="00036D15"/>
    <w:rsid w:val="000422E3"/>
    <w:rsid w:val="00046D19"/>
    <w:rsid w:val="00055158"/>
    <w:rsid w:val="000565F8"/>
    <w:rsid w:val="000576AC"/>
    <w:rsid w:val="0006210C"/>
    <w:rsid w:val="0006558C"/>
    <w:rsid w:val="000669A9"/>
    <w:rsid w:val="00066E25"/>
    <w:rsid w:val="00067E01"/>
    <w:rsid w:val="000708FC"/>
    <w:rsid w:val="00070D7C"/>
    <w:rsid w:val="00080FBB"/>
    <w:rsid w:val="0008156A"/>
    <w:rsid w:val="0009286B"/>
    <w:rsid w:val="00094D4B"/>
    <w:rsid w:val="000A0BCF"/>
    <w:rsid w:val="000A1C8F"/>
    <w:rsid w:val="000A2B35"/>
    <w:rsid w:val="000A5760"/>
    <w:rsid w:val="000A7DC3"/>
    <w:rsid w:val="000B3719"/>
    <w:rsid w:val="000B3A7F"/>
    <w:rsid w:val="000B4620"/>
    <w:rsid w:val="000B4CA7"/>
    <w:rsid w:val="000B5416"/>
    <w:rsid w:val="000B5A5F"/>
    <w:rsid w:val="000B6051"/>
    <w:rsid w:val="000C0D2A"/>
    <w:rsid w:val="000C0EB8"/>
    <w:rsid w:val="000C1E65"/>
    <w:rsid w:val="000C65F2"/>
    <w:rsid w:val="000D0382"/>
    <w:rsid w:val="000D0DF4"/>
    <w:rsid w:val="000D0E1B"/>
    <w:rsid w:val="000D29F9"/>
    <w:rsid w:val="000D3AE5"/>
    <w:rsid w:val="000E0E7A"/>
    <w:rsid w:val="000E5235"/>
    <w:rsid w:val="000E5B55"/>
    <w:rsid w:val="000E7547"/>
    <w:rsid w:val="000E7AD2"/>
    <w:rsid w:val="000F2D2E"/>
    <w:rsid w:val="000F45CB"/>
    <w:rsid w:val="000F74F7"/>
    <w:rsid w:val="00100EC1"/>
    <w:rsid w:val="001033F3"/>
    <w:rsid w:val="001033FE"/>
    <w:rsid w:val="00103A9F"/>
    <w:rsid w:val="00106AB7"/>
    <w:rsid w:val="0011022A"/>
    <w:rsid w:val="0011076B"/>
    <w:rsid w:val="001216FB"/>
    <w:rsid w:val="00122312"/>
    <w:rsid w:val="001266C6"/>
    <w:rsid w:val="0012740F"/>
    <w:rsid w:val="00131B6E"/>
    <w:rsid w:val="0013407F"/>
    <w:rsid w:val="00135916"/>
    <w:rsid w:val="00137350"/>
    <w:rsid w:val="00137F6F"/>
    <w:rsid w:val="001405ED"/>
    <w:rsid w:val="001420D0"/>
    <w:rsid w:val="00145454"/>
    <w:rsid w:val="001515BF"/>
    <w:rsid w:val="001515CF"/>
    <w:rsid w:val="00151C80"/>
    <w:rsid w:val="0015287B"/>
    <w:rsid w:val="00152DF3"/>
    <w:rsid w:val="001535C8"/>
    <w:rsid w:val="001561E7"/>
    <w:rsid w:val="00156698"/>
    <w:rsid w:val="00156B1C"/>
    <w:rsid w:val="00157CB0"/>
    <w:rsid w:val="0016000E"/>
    <w:rsid w:val="00160AC7"/>
    <w:rsid w:val="0016194F"/>
    <w:rsid w:val="00163734"/>
    <w:rsid w:val="00170511"/>
    <w:rsid w:val="00172763"/>
    <w:rsid w:val="00173A79"/>
    <w:rsid w:val="001813AC"/>
    <w:rsid w:val="00181C05"/>
    <w:rsid w:val="00190144"/>
    <w:rsid w:val="00191F19"/>
    <w:rsid w:val="0019234E"/>
    <w:rsid w:val="001950F2"/>
    <w:rsid w:val="00195693"/>
    <w:rsid w:val="001A2D0B"/>
    <w:rsid w:val="001A3FBD"/>
    <w:rsid w:val="001A60F8"/>
    <w:rsid w:val="001A659B"/>
    <w:rsid w:val="001A7369"/>
    <w:rsid w:val="001B0437"/>
    <w:rsid w:val="001B2137"/>
    <w:rsid w:val="001B371E"/>
    <w:rsid w:val="001B599D"/>
    <w:rsid w:val="001C00B4"/>
    <w:rsid w:val="001C1880"/>
    <w:rsid w:val="001C3998"/>
    <w:rsid w:val="001C44E5"/>
    <w:rsid w:val="001C4EEB"/>
    <w:rsid w:val="001D134C"/>
    <w:rsid w:val="001D31D9"/>
    <w:rsid w:val="001D584E"/>
    <w:rsid w:val="001D5EC2"/>
    <w:rsid w:val="001D727E"/>
    <w:rsid w:val="001E21C9"/>
    <w:rsid w:val="001E2C48"/>
    <w:rsid w:val="001E3400"/>
    <w:rsid w:val="001E3DB7"/>
    <w:rsid w:val="00201061"/>
    <w:rsid w:val="002018CC"/>
    <w:rsid w:val="00201950"/>
    <w:rsid w:val="002103E7"/>
    <w:rsid w:val="0021069F"/>
    <w:rsid w:val="0021092D"/>
    <w:rsid w:val="002133A3"/>
    <w:rsid w:val="0021687E"/>
    <w:rsid w:val="00220283"/>
    <w:rsid w:val="00220DA5"/>
    <w:rsid w:val="00225507"/>
    <w:rsid w:val="00225F45"/>
    <w:rsid w:val="0022627C"/>
    <w:rsid w:val="002268EC"/>
    <w:rsid w:val="00227E42"/>
    <w:rsid w:val="002301D4"/>
    <w:rsid w:val="00230E0A"/>
    <w:rsid w:val="00232601"/>
    <w:rsid w:val="002370EB"/>
    <w:rsid w:val="002447AE"/>
    <w:rsid w:val="00251135"/>
    <w:rsid w:val="00252EA7"/>
    <w:rsid w:val="00255416"/>
    <w:rsid w:val="0026222C"/>
    <w:rsid w:val="00276559"/>
    <w:rsid w:val="00277CFE"/>
    <w:rsid w:val="002823DE"/>
    <w:rsid w:val="00285486"/>
    <w:rsid w:val="002915F8"/>
    <w:rsid w:val="002916A8"/>
    <w:rsid w:val="00292BBB"/>
    <w:rsid w:val="00294B58"/>
    <w:rsid w:val="002A0752"/>
    <w:rsid w:val="002A0F91"/>
    <w:rsid w:val="002A507D"/>
    <w:rsid w:val="002A5513"/>
    <w:rsid w:val="002A6392"/>
    <w:rsid w:val="002B0FA4"/>
    <w:rsid w:val="002B4C06"/>
    <w:rsid w:val="002B6FA4"/>
    <w:rsid w:val="002C2BC6"/>
    <w:rsid w:val="002C619C"/>
    <w:rsid w:val="002D2D3C"/>
    <w:rsid w:val="002D2DB3"/>
    <w:rsid w:val="002D41E1"/>
    <w:rsid w:val="002D61D3"/>
    <w:rsid w:val="002D7669"/>
    <w:rsid w:val="002E0412"/>
    <w:rsid w:val="002E0A4F"/>
    <w:rsid w:val="002E2854"/>
    <w:rsid w:val="002E40B7"/>
    <w:rsid w:val="002E7943"/>
    <w:rsid w:val="002F0498"/>
    <w:rsid w:val="002F0D92"/>
    <w:rsid w:val="002F1362"/>
    <w:rsid w:val="003000DF"/>
    <w:rsid w:val="00306DAB"/>
    <w:rsid w:val="00311E02"/>
    <w:rsid w:val="00313EAD"/>
    <w:rsid w:val="00313FB4"/>
    <w:rsid w:val="00315236"/>
    <w:rsid w:val="003174E3"/>
    <w:rsid w:val="00322E36"/>
    <w:rsid w:val="00323ED6"/>
    <w:rsid w:val="00325F49"/>
    <w:rsid w:val="003263C6"/>
    <w:rsid w:val="00326F1E"/>
    <w:rsid w:val="0032713B"/>
    <w:rsid w:val="003318CB"/>
    <w:rsid w:val="00333653"/>
    <w:rsid w:val="0033420A"/>
    <w:rsid w:val="003350B0"/>
    <w:rsid w:val="00336373"/>
    <w:rsid w:val="003366E9"/>
    <w:rsid w:val="0034039A"/>
    <w:rsid w:val="003431F2"/>
    <w:rsid w:val="0034331E"/>
    <w:rsid w:val="00343EC0"/>
    <w:rsid w:val="00347505"/>
    <w:rsid w:val="00347EEB"/>
    <w:rsid w:val="003504A1"/>
    <w:rsid w:val="003528FC"/>
    <w:rsid w:val="00353457"/>
    <w:rsid w:val="00353821"/>
    <w:rsid w:val="00354459"/>
    <w:rsid w:val="00354511"/>
    <w:rsid w:val="00357022"/>
    <w:rsid w:val="00357598"/>
    <w:rsid w:val="003575B2"/>
    <w:rsid w:val="00360034"/>
    <w:rsid w:val="00360419"/>
    <w:rsid w:val="00360D50"/>
    <w:rsid w:val="00362581"/>
    <w:rsid w:val="00371BBE"/>
    <w:rsid w:val="00380B4B"/>
    <w:rsid w:val="00380F8B"/>
    <w:rsid w:val="00385FAE"/>
    <w:rsid w:val="00386623"/>
    <w:rsid w:val="0039064A"/>
    <w:rsid w:val="003966CA"/>
    <w:rsid w:val="003A419B"/>
    <w:rsid w:val="003A74A2"/>
    <w:rsid w:val="003B0D0E"/>
    <w:rsid w:val="003B2193"/>
    <w:rsid w:val="003B3692"/>
    <w:rsid w:val="003B6ABC"/>
    <w:rsid w:val="003B70FA"/>
    <w:rsid w:val="003C068D"/>
    <w:rsid w:val="003C2FFF"/>
    <w:rsid w:val="003C3C65"/>
    <w:rsid w:val="003C3E41"/>
    <w:rsid w:val="003C48A7"/>
    <w:rsid w:val="003C5CC6"/>
    <w:rsid w:val="003D5BCF"/>
    <w:rsid w:val="003D6AEF"/>
    <w:rsid w:val="003D6B18"/>
    <w:rsid w:val="003D740F"/>
    <w:rsid w:val="003D7D73"/>
    <w:rsid w:val="003E1A39"/>
    <w:rsid w:val="003E5B37"/>
    <w:rsid w:val="003E68B6"/>
    <w:rsid w:val="003E77DA"/>
    <w:rsid w:val="003F090F"/>
    <w:rsid w:val="003F1221"/>
    <w:rsid w:val="003F404E"/>
    <w:rsid w:val="003F4B1C"/>
    <w:rsid w:val="003F67A2"/>
    <w:rsid w:val="004049F0"/>
    <w:rsid w:val="00406301"/>
    <w:rsid w:val="00406785"/>
    <w:rsid w:val="00407884"/>
    <w:rsid w:val="00410049"/>
    <w:rsid w:val="00413576"/>
    <w:rsid w:val="00414220"/>
    <w:rsid w:val="00414300"/>
    <w:rsid w:val="00415021"/>
    <w:rsid w:val="0042216F"/>
    <w:rsid w:val="00423DC1"/>
    <w:rsid w:val="00424200"/>
    <w:rsid w:val="00425383"/>
    <w:rsid w:val="00433504"/>
    <w:rsid w:val="00435B59"/>
    <w:rsid w:val="00441704"/>
    <w:rsid w:val="004524C9"/>
    <w:rsid w:val="004609B3"/>
    <w:rsid w:val="00463046"/>
    <w:rsid w:val="0046505E"/>
    <w:rsid w:val="0046583F"/>
    <w:rsid w:val="00467A8F"/>
    <w:rsid w:val="00473556"/>
    <w:rsid w:val="00473D2E"/>
    <w:rsid w:val="00474816"/>
    <w:rsid w:val="00481F54"/>
    <w:rsid w:val="00490BF5"/>
    <w:rsid w:val="004914C5"/>
    <w:rsid w:val="00494412"/>
    <w:rsid w:val="004A135A"/>
    <w:rsid w:val="004A181D"/>
    <w:rsid w:val="004A1B75"/>
    <w:rsid w:val="004A1C9D"/>
    <w:rsid w:val="004A4464"/>
    <w:rsid w:val="004A516F"/>
    <w:rsid w:val="004A5D3F"/>
    <w:rsid w:val="004A6C63"/>
    <w:rsid w:val="004B22F7"/>
    <w:rsid w:val="004B3F10"/>
    <w:rsid w:val="004B48E3"/>
    <w:rsid w:val="004B4DAC"/>
    <w:rsid w:val="004B5239"/>
    <w:rsid w:val="004C216B"/>
    <w:rsid w:val="004C3C2F"/>
    <w:rsid w:val="004C7296"/>
    <w:rsid w:val="004D1640"/>
    <w:rsid w:val="004D504B"/>
    <w:rsid w:val="004D6A29"/>
    <w:rsid w:val="004E4267"/>
    <w:rsid w:val="004E4D29"/>
    <w:rsid w:val="004F1872"/>
    <w:rsid w:val="004F33D2"/>
    <w:rsid w:val="004F40DE"/>
    <w:rsid w:val="004F5796"/>
    <w:rsid w:val="004F5E5D"/>
    <w:rsid w:val="004F692E"/>
    <w:rsid w:val="004F6F12"/>
    <w:rsid w:val="00503AD4"/>
    <w:rsid w:val="00503DF0"/>
    <w:rsid w:val="00506538"/>
    <w:rsid w:val="005117DC"/>
    <w:rsid w:val="005118FE"/>
    <w:rsid w:val="00512C50"/>
    <w:rsid w:val="00514181"/>
    <w:rsid w:val="00514D91"/>
    <w:rsid w:val="00516C35"/>
    <w:rsid w:val="00520442"/>
    <w:rsid w:val="005219FF"/>
    <w:rsid w:val="0052353F"/>
    <w:rsid w:val="00524757"/>
    <w:rsid w:val="0052573C"/>
    <w:rsid w:val="005307A0"/>
    <w:rsid w:val="00530A49"/>
    <w:rsid w:val="00534B06"/>
    <w:rsid w:val="00536006"/>
    <w:rsid w:val="005369B0"/>
    <w:rsid w:val="0054010C"/>
    <w:rsid w:val="00541FDA"/>
    <w:rsid w:val="00543B67"/>
    <w:rsid w:val="00544B62"/>
    <w:rsid w:val="005459B6"/>
    <w:rsid w:val="0054716B"/>
    <w:rsid w:val="0055086E"/>
    <w:rsid w:val="00550D10"/>
    <w:rsid w:val="00551E50"/>
    <w:rsid w:val="00552D1D"/>
    <w:rsid w:val="00562A16"/>
    <w:rsid w:val="005657D2"/>
    <w:rsid w:val="0057300C"/>
    <w:rsid w:val="00576657"/>
    <w:rsid w:val="00582D3E"/>
    <w:rsid w:val="005830F1"/>
    <w:rsid w:val="005848C7"/>
    <w:rsid w:val="00584CE6"/>
    <w:rsid w:val="00587C96"/>
    <w:rsid w:val="00587ED5"/>
    <w:rsid w:val="005930B4"/>
    <w:rsid w:val="005934BD"/>
    <w:rsid w:val="005947E9"/>
    <w:rsid w:val="005976F1"/>
    <w:rsid w:val="005A0D04"/>
    <w:rsid w:val="005A462C"/>
    <w:rsid w:val="005A7061"/>
    <w:rsid w:val="005B39E9"/>
    <w:rsid w:val="005B71EC"/>
    <w:rsid w:val="005C2261"/>
    <w:rsid w:val="005C30D2"/>
    <w:rsid w:val="005C5BD5"/>
    <w:rsid w:val="005C5C85"/>
    <w:rsid w:val="005C69C4"/>
    <w:rsid w:val="005D2004"/>
    <w:rsid w:val="005D37C2"/>
    <w:rsid w:val="005D4E96"/>
    <w:rsid w:val="005D5FC6"/>
    <w:rsid w:val="005D6A0C"/>
    <w:rsid w:val="005E46CE"/>
    <w:rsid w:val="005E532F"/>
    <w:rsid w:val="005E63CA"/>
    <w:rsid w:val="005E6D42"/>
    <w:rsid w:val="005F5AEF"/>
    <w:rsid w:val="005F6F18"/>
    <w:rsid w:val="006001BA"/>
    <w:rsid w:val="00601DAA"/>
    <w:rsid w:val="0060412C"/>
    <w:rsid w:val="00605FA0"/>
    <w:rsid w:val="00606312"/>
    <w:rsid w:val="00613F85"/>
    <w:rsid w:val="00615717"/>
    <w:rsid w:val="00615F22"/>
    <w:rsid w:val="00616D6C"/>
    <w:rsid w:val="00621A73"/>
    <w:rsid w:val="00622E71"/>
    <w:rsid w:val="00624215"/>
    <w:rsid w:val="00624823"/>
    <w:rsid w:val="00627ACF"/>
    <w:rsid w:val="00630656"/>
    <w:rsid w:val="00631188"/>
    <w:rsid w:val="00635E02"/>
    <w:rsid w:val="0063688D"/>
    <w:rsid w:val="00636A2A"/>
    <w:rsid w:val="00643968"/>
    <w:rsid w:val="006518AA"/>
    <w:rsid w:val="006524BF"/>
    <w:rsid w:val="006552C6"/>
    <w:rsid w:val="00655E5E"/>
    <w:rsid w:val="0065694A"/>
    <w:rsid w:val="00662CE0"/>
    <w:rsid w:val="00663B37"/>
    <w:rsid w:val="00664A5F"/>
    <w:rsid w:val="00665EE4"/>
    <w:rsid w:val="00670F08"/>
    <w:rsid w:val="0067189C"/>
    <w:rsid w:val="00671D12"/>
    <w:rsid w:val="00673745"/>
    <w:rsid w:val="00674AA3"/>
    <w:rsid w:val="0067569A"/>
    <w:rsid w:val="00675ABD"/>
    <w:rsid w:val="00680F85"/>
    <w:rsid w:val="00681571"/>
    <w:rsid w:val="00684D99"/>
    <w:rsid w:val="00684E72"/>
    <w:rsid w:val="00686F1D"/>
    <w:rsid w:val="0069124D"/>
    <w:rsid w:val="00691AEC"/>
    <w:rsid w:val="00696841"/>
    <w:rsid w:val="00697E8A"/>
    <w:rsid w:val="006A2354"/>
    <w:rsid w:val="006A5105"/>
    <w:rsid w:val="006A5737"/>
    <w:rsid w:val="006A7E70"/>
    <w:rsid w:val="006B3F10"/>
    <w:rsid w:val="006B665B"/>
    <w:rsid w:val="006C24E0"/>
    <w:rsid w:val="006C45A3"/>
    <w:rsid w:val="006C6240"/>
    <w:rsid w:val="006C640F"/>
    <w:rsid w:val="006D74B0"/>
    <w:rsid w:val="006E260B"/>
    <w:rsid w:val="006E44BF"/>
    <w:rsid w:val="006E513B"/>
    <w:rsid w:val="006E53A2"/>
    <w:rsid w:val="006F35B8"/>
    <w:rsid w:val="006F409E"/>
    <w:rsid w:val="006F5090"/>
    <w:rsid w:val="006F568A"/>
    <w:rsid w:val="006F7AFD"/>
    <w:rsid w:val="00700CAA"/>
    <w:rsid w:val="007013E6"/>
    <w:rsid w:val="007031C7"/>
    <w:rsid w:val="00703996"/>
    <w:rsid w:val="00705C0C"/>
    <w:rsid w:val="00707235"/>
    <w:rsid w:val="00711420"/>
    <w:rsid w:val="0071146B"/>
    <w:rsid w:val="00711E50"/>
    <w:rsid w:val="00712741"/>
    <w:rsid w:val="00713755"/>
    <w:rsid w:val="00714642"/>
    <w:rsid w:val="0071594C"/>
    <w:rsid w:val="00716289"/>
    <w:rsid w:val="00717D71"/>
    <w:rsid w:val="00722F19"/>
    <w:rsid w:val="00724211"/>
    <w:rsid w:val="00727EF6"/>
    <w:rsid w:val="00731316"/>
    <w:rsid w:val="0073360E"/>
    <w:rsid w:val="00740B71"/>
    <w:rsid w:val="00742D98"/>
    <w:rsid w:val="007438A8"/>
    <w:rsid w:val="00744A32"/>
    <w:rsid w:val="00744CF1"/>
    <w:rsid w:val="00752BC6"/>
    <w:rsid w:val="00753DB2"/>
    <w:rsid w:val="007552D3"/>
    <w:rsid w:val="00757BF9"/>
    <w:rsid w:val="00771EF7"/>
    <w:rsid w:val="007721BA"/>
    <w:rsid w:val="00773E19"/>
    <w:rsid w:val="0077463E"/>
    <w:rsid w:val="0077560B"/>
    <w:rsid w:val="007772E6"/>
    <w:rsid w:val="00780D43"/>
    <w:rsid w:val="00782ED2"/>
    <w:rsid w:val="00782EE5"/>
    <w:rsid w:val="00786905"/>
    <w:rsid w:val="0078766B"/>
    <w:rsid w:val="007912ED"/>
    <w:rsid w:val="00795877"/>
    <w:rsid w:val="007A1FE6"/>
    <w:rsid w:val="007A43BD"/>
    <w:rsid w:val="007A57DF"/>
    <w:rsid w:val="007A7836"/>
    <w:rsid w:val="007B7674"/>
    <w:rsid w:val="007C0875"/>
    <w:rsid w:val="007C1EAF"/>
    <w:rsid w:val="007C3570"/>
    <w:rsid w:val="007C7F0F"/>
    <w:rsid w:val="007D21A8"/>
    <w:rsid w:val="007D313C"/>
    <w:rsid w:val="007D63A9"/>
    <w:rsid w:val="007D658F"/>
    <w:rsid w:val="007D6DF6"/>
    <w:rsid w:val="007E2DE8"/>
    <w:rsid w:val="007E420C"/>
    <w:rsid w:val="007E70BD"/>
    <w:rsid w:val="007F11CA"/>
    <w:rsid w:val="007F1806"/>
    <w:rsid w:val="007F1AD7"/>
    <w:rsid w:val="007F1F40"/>
    <w:rsid w:val="007F2501"/>
    <w:rsid w:val="007F2F1D"/>
    <w:rsid w:val="007F30CF"/>
    <w:rsid w:val="007F5440"/>
    <w:rsid w:val="00800538"/>
    <w:rsid w:val="008037FF"/>
    <w:rsid w:val="00804E19"/>
    <w:rsid w:val="00807C52"/>
    <w:rsid w:val="00807F95"/>
    <w:rsid w:val="00811A34"/>
    <w:rsid w:val="00814D2D"/>
    <w:rsid w:val="00825078"/>
    <w:rsid w:val="00826055"/>
    <w:rsid w:val="00826459"/>
    <w:rsid w:val="0082734D"/>
    <w:rsid w:val="00830E38"/>
    <w:rsid w:val="008317F7"/>
    <w:rsid w:val="00832825"/>
    <w:rsid w:val="00832F13"/>
    <w:rsid w:val="00833EA1"/>
    <w:rsid w:val="00834312"/>
    <w:rsid w:val="0083490E"/>
    <w:rsid w:val="00840AD6"/>
    <w:rsid w:val="00845C94"/>
    <w:rsid w:val="00857503"/>
    <w:rsid w:val="008578D3"/>
    <w:rsid w:val="008623DD"/>
    <w:rsid w:val="00862CC4"/>
    <w:rsid w:val="0086426B"/>
    <w:rsid w:val="00865031"/>
    <w:rsid w:val="008652C4"/>
    <w:rsid w:val="00870A4F"/>
    <w:rsid w:val="00874118"/>
    <w:rsid w:val="00875C9C"/>
    <w:rsid w:val="008771FD"/>
    <w:rsid w:val="00880349"/>
    <w:rsid w:val="00884C82"/>
    <w:rsid w:val="00885F66"/>
    <w:rsid w:val="00890B74"/>
    <w:rsid w:val="008916A4"/>
    <w:rsid w:val="0089271C"/>
    <w:rsid w:val="00892B39"/>
    <w:rsid w:val="0089708E"/>
    <w:rsid w:val="00897468"/>
    <w:rsid w:val="00897EF1"/>
    <w:rsid w:val="008A22B1"/>
    <w:rsid w:val="008A3ADB"/>
    <w:rsid w:val="008A7EED"/>
    <w:rsid w:val="008B5C73"/>
    <w:rsid w:val="008C0087"/>
    <w:rsid w:val="008C13DD"/>
    <w:rsid w:val="008C66B9"/>
    <w:rsid w:val="008D3FD8"/>
    <w:rsid w:val="008D46DE"/>
    <w:rsid w:val="008D57B9"/>
    <w:rsid w:val="008E005E"/>
    <w:rsid w:val="008E286D"/>
    <w:rsid w:val="008E3AA7"/>
    <w:rsid w:val="008E587D"/>
    <w:rsid w:val="008E6313"/>
    <w:rsid w:val="008F0ABE"/>
    <w:rsid w:val="008F1B29"/>
    <w:rsid w:val="008F474A"/>
    <w:rsid w:val="009017B4"/>
    <w:rsid w:val="00903D93"/>
    <w:rsid w:val="00903F16"/>
    <w:rsid w:val="00904849"/>
    <w:rsid w:val="00917243"/>
    <w:rsid w:val="009203A5"/>
    <w:rsid w:val="00920CBA"/>
    <w:rsid w:val="00922829"/>
    <w:rsid w:val="00923DF1"/>
    <w:rsid w:val="00925137"/>
    <w:rsid w:val="00931BB5"/>
    <w:rsid w:val="00937C81"/>
    <w:rsid w:val="00940DB3"/>
    <w:rsid w:val="00942617"/>
    <w:rsid w:val="009433E3"/>
    <w:rsid w:val="00943CC3"/>
    <w:rsid w:val="00954C93"/>
    <w:rsid w:val="00955A9E"/>
    <w:rsid w:val="00957920"/>
    <w:rsid w:val="00962598"/>
    <w:rsid w:val="009672FA"/>
    <w:rsid w:val="00973D15"/>
    <w:rsid w:val="00974D1C"/>
    <w:rsid w:val="00975790"/>
    <w:rsid w:val="009762AD"/>
    <w:rsid w:val="009777F9"/>
    <w:rsid w:val="00981859"/>
    <w:rsid w:val="00984D30"/>
    <w:rsid w:val="00985221"/>
    <w:rsid w:val="00991342"/>
    <w:rsid w:val="00992057"/>
    <w:rsid w:val="00994AAC"/>
    <w:rsid w:val="009A030A"/>
    <w:rsid w:val="009A08D7"/>
    <w:rsid w:val="009A39DB"/>
    <w:rsid w:val="009A3A29"/>
    <w:rsid w:val="009A4AA2"/>
    <w:rsid w:val="009A4C7E"/>
    <w:rsid w:val="009A7335"/>
    <w:rsid w:val="009A7F53"/>
    <w:rsid w:val="009B1169"/>
    <w:rsid w:val="009B1AC0"/>
    <w:rsid w:val="009B1FBE"/>
    <w:rsid w:val="009B450B"/>
    <w:rsid w:val="009B498F"/>
    <w:rsid w:val="009B4B3F"/>
    <w:rsid w:val="009B6D06"/>
    <w:rsid w:val="009B7D0D"/>
    <w:rsid w:val="009B7D49"/>
    <w:rsid w:val="009C134C"/>
    <w:rsid w:val="009C309C"/>
    <w:rsid w:val="009C65C3"/>
    <w:rsid w:val="009D0505"/>
    <w:rsid w:val="009D0E62"/>
    <w:rsid w:val="009D34FB"/>
    <w:rsid w:val="009D3838"/>
    <w:rsid w:val="009D43F2"/>
    <w:rsid w:val="009D69F9"/>
    <w:rsid w:val="009E1D8F"/>
    <w:rsid w:val="009E453C"/>
    <w:rsid w:val="009E59D9"/>
    <w:rsid w:val="009E5F02"/>
    <w:rsid w:val="009F1777"/>
    <w:rsid w:val="00A012A4"/>
    <w:rsid w:val="00A0361C"/>
    <w:rsid w:val="00A037C4"/>
    <w:rsid w:val="00A04032"/>
    <w:rsid w:val="00A0421C"/>
    <w:rsid w:val="00A04A02"/>
    <w:rsid w:val="00A05749"/>
    <w:rsid w:val="00A06290"/>
    <w:rsid w:val="00A11CAC"/>
    <w:rsid w:val="00A134D7"/>
    <w:rsid w:val="00A144B1"/>
    <w:rsid w:val="00A15226"/>
    <w:rsid w:val="00A15B34"/>
    <w:rsid w:val="00A165F4"/>
    <w:rsid w:val="00A20D4E"/>
    <w:rsid w:val="00A2127B"/>
    <w:rsid w:val="00A24C34"/>
    <w:rsid w:val="00A26351"/>
    <w:rsid w:val="00A27FFC"/>
    <w:rsid w:val="00A306DF"/>
    <w:rsid w:val="00A31417"/>
    <w:rsid w:val="00A32956"/>
    <w:rsid w:val="00A37208"/>
    <w:rsid w:val="00A411AD"/>
    <w:rsid w:val="00A426A8"/>
    <w:rsid w:val="00A45A8E"/>
    <w:rsid w:val="00A531B7"/>
    <w:rsid w:val="00A538A7"/>
    <w:rsid w:val="00A56236"/>
    <w:rsid w:val="00A564F1"/>
    <w:rsid w:val="00A571F8"/>
    <w:rsid w:val="00A607A0"/>
    <w:rsid w:val="00A61767"/>
    <w:rsid w:val="00A65E9F"/>
    <w:rsid w:val="00A70787"/>
    <w:rsid w:val="00A717F0"/>
    <w:rsid w:val="00A75DAC"/>
    <w:rsid w:val="00A8073D"/>
    <w:rsid w:val="00A81E09"/>
    <w:rsid w:val="00A84FF2"/>
    <w:rsid w:val="00A86161"/>
    <w:rsid w:val="00A90C3D"/>
    <w:rsid w:val="00A93B89"/>
    <w:rsid w:val="00A953F6"/>
    <w:rsid w:val="00A96132"/>
    <w:rsid w:val="00A97385"/>
    <w:rsid w:val="00A978A6"/>
    <w:rsid w:val="00AA0E76"/>
    <w:rsid w:val="00AA2988"/>
    <w:rsid w:val="00AA4EBF"/>
    <w:rsid w:val="00AB347D"/>
    <w:rsid w:val="00AB443B"/>
    <w:rsid w:val="00AB5037"/>
    <w:rsid w:val="00AB5F91"/>
    <w:rsid w:val="00AC16BD"/>
    <w:rsid w:val="00AC39D9"/>
    <w:rsid w:val="00AC68BE"/>
    <w:rsid w:val="00AD1996"/>
    <w:rsid w:val="00AD385A"/>
    <w:rsid w:val="00AD71BA"/>
    <w:rsid w:val="00AE140E"/>
    <w:rsid w:val="00AE6386"/>
    <w:rsid w:val="00AE6C44"/>
    <w:rsid w:val="00AE77D4"/>
    <w:rsid w:val="00AE785B"/>
    <w:rsid w:val="00AF0C0A"/>
    <w:rsid w:val="00AF142B"/>
    <w:rsid w:val="00AF14D7"/>
    <w:rsid w:val="00AF160D"/>
    <w:rsid w:val="00AF263B"/>
    <w:rsid w:val="00AF4865"/>
    <w:rsid w:val="00AF507E"/>
    <w:rsid w:val="00AF65CF"/>
    <w:rsid w:val="00AF697B"/>
    <w:rsid w:val="00B038D3"/>
    <w:rsid w:val="00B03C37"/>
    <w:rsid w:val="00B04836"/>
    <w:rsid w:val="00B066EA"/>
    <w:rsid w:val="00B07C45"/>
    <w:rsid w:val="00B13E43"/>
    <w:rsid w:val="00B17217"/>
    <w:rsid w:val="00B17FFB"/>
    <w:rsid w:val="00B20B46"/>
    <w:rsid w:val="00B2137D"/>
    <w:rsid w:val="00B24000"/>
    <w:rsid w:val="00B30364"/>
    <w:rsid w:val="00B33CEF"/>
    <w:rsid w:val="00B33FF7"/>
    <w:rsid w:val="00B3527C"/>
    <w:rsid w:val="00B35337"/>
    <w:rsid w:val="00B3750E"/>
    <w:rsid w:val="00B4126D"/>
    <w:rsid w:val="00B50EFE"/>
    <w:rsid w:val="00B50FA9"/>
    <w:rsid w:val="00B54A0F"/>
    <w:rsid w:val="00B571C2"/>
    <w:rsid w:val="00B6404E"/>
    <w:rsid w:val="00B67CD9"/>
    <w:rsid w:val="00B73AB0"/>
    <w:rsid w:val="00B770B8"/>
    <w:rsid w:val="00B836B0"/>
    <w:rsid w:val="00B853E7"/>
    <w:rsid w:val="00B91E6F"/>
    <w:rsid w:val="00B93F3B"/>
    <w:rsid w:val="00B96480"/>
    <w:rsid w:val="00B97350"/>
    <w:rsid w:val="00BA0FAE"/>
    <w:rsid w:val="00BA1D12"/>
    <w:rsid w:val="00BA3212"/>
    <w:rsid w:val="00BB019E"/>
    <w:rsid w:val="00BB0BBB"/>
    <w:rsid w:val="00BB1A6A"/>
    <w:rsid w:val="00BC3EC8"/>
    <w:rsid w:val="00BC4F30"/>
    <w:rsid w:val="00BD4358"/>
    <w:rsid w:val="00BD546C"/>
    <w:rsid w:val="00BD5AD4"/>
    <w:rsid w:val="00BE1030"/>
    <w:rsid w:val="00BE7301"/>
    <w:rsid w:val="00BE78C6"/>
    <w:rsid w:val="00BF01B8"/>
    <w:rsid w:val="00BF31C5"/>
    <w:rsid w:val="00BF397F"/>
    <w:rsid w:val="00BF40F9"/>
    <w:rsid w:val="00BF5149"/>
    <w:rsid w:val="00C01956"/>
    <w:rsid w:val="00C037B0"/>
    <w:rsid w:val="00C042BC"/>
    <w:rsid w:val="00C074B0"/>
    <w:rsid w:val="00C10D23"/>
    <w:rsid w:val="00C125A5"/>
    <w:rsid w:val="00C14C98"/>
    <w:rsid w:val="00C22B72"/>
    <w:rsid w:val="00C22F30"/>
    <w:rsid w:val="00C2317D"/>
    <w:rsid w:val="00C27303"/>
    <w:rsid w:val="00C27A6C"/>
    <w:rsid w:val="00C31786"/>
    <w:rsid w:val="00C31EC2"/>
    <w:rsid w:val="00C33336"/>
    <w:rsid w:val="00C36DA0"/>
    <w:rsid w:val="00C408D1"/>
    <w:rsid w:val="00C4135B"/>
    <w:rsid w:val="00C474F2"/>
    <w:rsid w:val="00C47991"/>
    <w:rsid w:val="00C47E60"/>
    <w:rsid w:val="00C50815"/>
    <w:rsid w:val="00C509CF"/>
    <w:rsid w:val="00C53B4B"/>
    <w:rsid w:val="00C602C7"/>
    <w:rsid w:val="00C60C93"/>
    <w:rsid w:val="00C6193F"/>
    <w:rsid w:val="00C636DB"/>
    <w:rsid w:val="00C71F82"/>
    <w:rsid w:val="00C72420"/>
    <w:rsid w:val="00C73FFE"/>
    <w:rsid w:val="00C76120"/>
    <w:rsid w:val="00C7644F"/>
    <w:rsid w:val="00C77945"/>
    <w:rsid w:val="00C81938"/>
    <w:rsid w:val="00C82DF7"/>
    <w:rsid w:val="00C836D2"/>
    <w:rsid w:val="00C83948"/>
    <w:rsid w:val="00C94A05"/>
    <w:rsid w:val="00C96B09"/>
    <w:rsid w:val="00CA01A3"/>
    <w:rsid w:val="00CA1278"/>
    <w:rsid w:val="00CA16C4"/>
    <w:rsid w:val="00CA3F57"/>
    <w:rsid w:val="00CA4EE7"/>
    <w:rsid w:val="00CA52E1"/>
    <w:rsid w:val="00CA6D6E"/>
    <w:rsid w:val="00CA7210"/>
    <w:rsid w:val="00CB14CE"/>
    <w:rsid w:val="00CB3C8E"/>
    <w:rsid w:val="00CB3F6C"/>
    <w:rsid w:val="00CC16A1"/>
    <w:rsid w:val="00CC16EE"/>
    <w:rsid w:val="00CC3B97"/>
    <w:rsid w:val="00CC4503"/>
    <w:rsid w:val="00CC593F"/>
    <w:rsid w:val="00CD0C8E"/>
    <w:rsid w:val="00CD19C1"/>
    <w:rsid w:val="00CD3310"/>
    <w:rsid w:val="00CD3BF7"/>
    <w:rsid w:val="00CD4920"/>
    <w:rsid w:val="00CD6033"/>
    <w:rsid w:val="00CD6B4D"/>
    <w:rsid w:val="00CD6DB4"/>
    <w:rsid w:val="00CE0898"/>
    <w:rsid w:val="00CE109D"/>
    <w:rsid w:val="00CE23B4"/>
    <w:rsid w:val="00CE5FEF"/>
    <w:rsid w:val="00CE6AD4"/>
    <w:rsid w:val="00CE7FBE"/>
    <w:rsid w:val="00CF3E73"/>
    <w:rsid w:val="00CF4901"/>
    <w:rsid w:val="00CF4E1E"/>
    <w:rsid w:val="00CF656D"/>
    <w:rsid w:val="00CF7985"/>
    <w:rsid w:val="00D0076D"/>
    <w:rsid w:val="00D013C3"/>
    <w:rsid w:val="00D01A77"/>
    <w:rsid w:val="00D04973"/>
    <w:rsid w:val="00D10239"/>
    <w:rsid w:val="00D108FC"/>
    <w:rsid w:val="00D10DB2"/>
    <w:rsid w:val="00D112C1"/>
    <w:rsid w:val="00D1401A"/>
    <w:rsid w:val="00D14BC4"/>
    <w:rsid w:val="00D14F10"/>
    <w:rsid w:val="00D16974"/>
    <w:rsid w:val="00D16CA5"/>
    <w:rsid w:val="00D25A0E"/>
    <w:rsid w:val="00D26D25"/>
    <w:rsid w:val="00D27F23"/>
    <w:rsid w:val="00D35B80"/>
    <w:rsid w:val="00D437AD"/>
    <w:rsid w:val="00D44317"/>
    <w:rsid w:val="00D476DF"/>
    <w:rsid w:val="00D50B36"/>
    <w:rsid w:val="00D518FC"/>
    <w:rsid w:val="00D5286B"/>
    <w:rsid w:val="00D54F0E"/>
    <w:rsid w:val="00D600C8"/>
    <w:rsid w:val="00D629B0"/>
    <w:rsid w:val="00D63643"/>
    <w:rsid w:val="00D6416F"/>
    <w:rsid w:val="00D671F2"/>
    <w:rsid w:val="00D70125"/>
    <w:rsid w:val="00D71C48"/>
    <w:rsid w:val="00D71C85"/>
    <w:rsid w:val="00D74334"/>
    <w:rsid w:val="00D76BAD"/>
    <w:rsid w:val="00D81473"/>
    <w:rsid w:val="00D820B2"/>
    <w:rsid w:val="00D82A47"/>
    <w:rsid w:val="00D8363E"/>
    <w:rsid w:val="00D83707"/>
    <w:rsid w:val="00D84DFC"/>
    <w:rsid w:val="00D85A7F"/>
    <w:rsid w:val="00D86D7D"/>
    <w:rsid w:val="00D93667"/>
    <w:rsid w:val="00DA0118"/>
    <w:rsid w:val="00DA26B9"/>
    <w:rsid w:val="00DA285F"/>
    <w:rsid w:val="00DA2AFB"/>
    <w:rsid w:val="00DA632F"/>
    <w:rsid w:val="00DB5702"/>
    <w:rsid w:val="00DB6584"/>
    <w:rsid w:val="00DB66B1"/>
    <w:rsid w:val="00DB7860"/>
    <w:rsid w:val="00DC2A41"/>
    <w:rsid w:val="00DC3766"/>
    <w:rsid w:val="00DC4E7A"/>
    <w:rsid w:val="00DC7ADC"/>
    <w:rsid w:val="00DD1A27"/>
    <w:rsid w:val="00DD1D30"/>
    <w:rsid w:val="00DD301F"/>
    <w:rsid w:val="00DD3896"/>
    <w:rsid w:val="00DD428D"/>
    <w:rsid w:val="00DD4C60"/>
    <w:rsid w:val="00DD5D4B"/>
    <w:rsid w:val="00DE0021"/>
    <w:rsid w:val="00DE1749"/>
    <w:rsid w:val="00DE1F7C"/>
    <w:rsid w:val="00DE6EF7"/>
    <w:rsid w:val="00DF089E"/>
    <w:rsid w:val="00DF3DC9"/>
    <w:rsid w:val="00E00645"/>
    <w:rsid w:val="00E010DF"/>
    <w:rsid w:val="00E02E00"/>
    <w:rsid w:val="00E07105"/>
    <w:rsid w:val="00E07789"/>
    <w:rsid w:val="00E1133F"/>
    <w:rsid w:val="00E12BF8"/>
    <w:rsid w:val="00E130B5"/>
    <w:rsid w:val="00E133E8"/>
    <w:rsid w:val="00E1404E"/>
    <w:rsid w:val="00E150F1"/>
    <w:rsid w:val="00E158B0"/>
    <w:rsid w:val="00E234D8"/>
    <w:rsid w:val="00E26B4A"/>
    <w:rsid w:val="00E27A60"/>
    <w:rsid w:val="00E31FD2"/>
    <w:rsid w:val="00E32E19"/>
    <w:rsid w:val="00E342EF"/>
    <w:rsid w:val="00E37D87"/>
    <w:rsid w:val="00E4054A"/>
    <w:rsid w:val="00E41294"/>
    <w:rsid w:val="00E42CF9"/>
    <w:rsid w:val="00E433FA"/>
    <w:rsid w:val="00E44D34"/>
    <w:rsid w:val="00E50F87"/>
    <w:rsid w:val="00E51127"/>
    <w:rsid w:val="00E51408"/>
    <w:rsid w:val="00E52043"/>
    <w:rsid w:val="00E52510"/>
    <w:rsid w:val="00E56138"/>
    <w:rsid w:val="00E57528"/>
    <w:rsid w:val="00E57A6C"/>
    <w:rsid w:val="00E624C3"/>
    <w:rsid w:val="00E63F02"/>
    <w:rsid w:val="00E650B4"/>
    <w:rsid w:val="00E675D8"/>
    <w:rsid w:val="00E719AA"/>
    <w:rsid w:val="00E7270A"/>
    <w:rsid w:val="00E74A07"/>
    <w:rsid w:val="00E74DF6"/>
    <w:rsid w:val="00E753C1"/>
    <w:rsid w:val="00E75BD1"/>
    <w:rsid w:val="00E76035"/>
    <w:rsid w:val="00E800A4"/>
    <w:rsid w:val="00E80690"/>
    <w:rsid w:val="00E86B9C"/>
    <w:rsid w:val="00E933BD"/>
    <w:rsid w:val="00E94BCF"/>
    <w:rsid w:val="00E9518E"/>
    <w:rsid w:val="00E96F5A"/>
    <w:rsid w:val="00EA1AC5"/>
    <w:rsid w:val="00EA747B"/>
    <w:rsid w:val="00EB172A"/>
    <w:rsid w:val="00EB18FB"/>
    <w:rsid w:val="00EB1B79"/>
    <w:rsid w:val="00EB2E8A"/>
    <w:rsid w:val="00EC00BA"/>
    <w:rsid w:val="00EC121C"/>
    <w:rsid w:val="00EC307B"/>
    <w:rsid w:val="00EC61B8"/>
    <w:rsid w:val="00ED114E"/>
    <w:rsid w:val="00ED4B92"/>
    <w:rsid w:val="00ED6794"/>
    <w:rsid w:val="00EF46CF"/>
    <w:rsid w:val="00EF57EE"/>
    <w:rsid w:val="00F0002C"/>
    <w:rsid w:val="00F0062C"/>
    <w:rsid w:val="00F016A5"/>
    <w:rsid w:val="00F04AC0"/>
    <w:rsid w:val="00F04B31"/>
    <w:rsid w:val="00F058EF"/>
    <w:rsid w:val="00F05D92"/>
    <w:rsid w:val="00F0622E"/>
    <w:rsid w:val="00F075E8"/>
    <w:rsid w:val="00F076E8"/>
    <w:rsid w:val="00F10867"/>
    <w:rsid w:val="00F11DC7"/>
    <w:rsid w:val="00F1692A"/>
    <w:rsid w:val="00F16B45"/>
    <w:rsid w:val="00F177F3"/>
    <w:rsid w:val="00F22368"/>
    <w:rsid w:val="00F24803"/>
    <w:rsid w:val="00F24D30"/>
    <w:rsid w:val="00F25695"/>
    <w:rsid w:val="00F30647"/>
    <w:rsid w:val="00F33BD0"/>
    <w:rsid w:val="00F35AAD"/>
    <w:rsid w:val="00F3623A"/>
    <w:rsid w:val="00F44748"/>
    <w:rsid w:val="00F47EA0"/>
    <w:rsid w:val="00F50B0D"/>
    <w:rsid w:val="00F529A6"/>
    <w:rsid w:val="00F61881"/>
    <w:rsid w:val="00F621B3"/>
    <w:rsid w:val="00F6348A"/>
    <w:rsid w:val="00F65C70"/>
    <w:rsid w:val="00F67D35"/>
    <w:rsid w:val="00F74226"/>
    <w:rsid w:val="00F7489D"/>
    <w:rsid w:val="00F76027"/>
    <w:rsid w:val="00F8102F"/>
    <w:rsid w:val="00F81152"/>
    <w:rsid w:val="00F821C3"/>
    <w:rsid w:val="00F832EB"/>
    <w:rsid w:val="00F90AF7"/>
    <w:rsid w:val="00F9259E"/>
    <w:rsid w:val="00F94604"/>
    <w:rsid w:val="00F94D66"/>
    <w:rsid w:val="00F952E2"/>
    <w:rsid w:val="00F96275"/>
    <w:rsid w:val="00F97190"/>
    <w:rsid w:val="00FA00E0"/>
    <w:rsid w:val="00FA08C8"/>
    <w:rsid w:val="00FA1465"/>
    <w:rsid w:val="00FA2E0B"/>
    <w:rsid w:val="00FA7334"/>
    <w:rsid w:val="00FB0A2F"/>
    <w:rsid w:val="00FB445D"/>
    <w:rsid w:val="00FB4625"/>
    <w:rsid w:val="00FB5347"/>
    <w:rsid w:val="00FB5398"/>
    <w:rsid w:val="00FC2F6A"/>
    <w:rsid w:val="00FC339C"/>
    <w:rsid w:val="00FC37DE"/>
    <w:rsid w:val="00FC57D8"/>
    <w:rsid w:val="00FD0C74"/>
    <w:rsid w:val="00FD2524"/>
    <w:rsid w:val="00FD332B"/>
    <w:rsid w:val="00FD4F20"/>
    <w:rsid w:val="00FD54DC"/>
    <w:rsid w:val="00FD6393"/>
    <w:rsid w:val="00FD74C7"/>
    <w:rsid w:val="00FD7E7E"/>
    <w:rsid w:val="00FE3565"/>
    <w:rsid w:val="00FE39D0"/>
    <w:rsid w:val="00FE4E1D"/>
    <w:rsid w:val="00FE5A2A"/>
    <w:rsid w:val="00FE7648"/>
    <w:rsid w:val="00FF06BF"/>
    <w:rsid w:val="00FF072E"/>
    <w:rsid w:val="00FF309B"/>
    <w:rsid w:val="00FF3346"/>
    <w:rsid w:val="00FF4F3F"/>
    <w:rsid w:val="00FF564E"/>
    <w:rsid w:val="00FF7207"/>
    <w:rsid w:val="00FF7578"/>
    <w:rsid w:val="00FF7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5560F"/>
  <w14:defaultImageDpi w14:val="300"/>
  <w15:docId w15:val="{E003C43C-64BD-6146-A069-2A76048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9747D"/>
    <w:rPr>
      <w:rFonts w:ascii="Helvetica" w:hAnsi="Helvetica" w:cs="Helvetica"/>
      <w:sz w:val="22"/>
      <w:szCs w:val="22"/>
    </w:rPr>
  </w:style>
  <w:style w:type="paragraph" w:styleId="berschrift1">
    <w:name w:val="heading 1"/>
    <w:basedOn w:val="Standard"/>
    <w:next w:val="Standard"/>
    <w:uiPriority w:val="99"/>
    <w:qFormat/>
    <w:rsid w:val="0089747D"/>
    <w:pPr>
      <w:keepNext/>
      <w:ind w:right="-438"/>
      <w:outlineLvl w:val="0"/>
    </w:pPr>
    <w:rPr>
      <w:spacing w:val="8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uiPriority w:val="9"/>
    <w:rsid w:val="0089747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D62EA2"/>
    <w:rPr>
      <w:rFonts w:cs="Times New Roman"/>
      <w:color w:val="0000FF"/>
      <w:u w:val="single"/>
    </w:rPr>
  </w:style>
  <w:style w:type="character" w:customStyle="1" w:styleId="FuzeileZchn">
    <w:name w:val="Fußzeile Zchn"/>
    <w:link w:val="Fuzeile"/>
    <w:uiPriority w:val="99"/>
    <w:semiHidden/>
    <w:locked/>
    <w:rsid w:val="0089747D"/>
    <w:rPr>
      <w:rFonts w:ascii="Helvetica" w:hAnsi="Helvetica" w:cs="Helvetica"/>
      <w:sz w:val="22"/>
    </w:rPr>
  </w:style>
  <w:style w:type="paragraph" w:styleId="Kopfzeile">
    <w:name w:val="header"/>
    <w:basedOn w:val="Standard"/>
    <w:link w:val="KopfzeileZchn"/>
    <w:uiPriority w:val="99"/>
    <w:rsid w:val="0089747D"/>
    <w:pPr>
      <w:tabs>
        <w:tab w:val="center" w:pos="4536"/>
        <w:tab w:val="right" w:pos="9072"/>
      </w:tabs>
    </w:pPr>
    <w:rPr>
      <w:rFonts w:ascii="Times" w:hAnsi="Times" w:cs="Times"/>
      <w:sz w:val="24"/>
      <w:szCs w:val="24"/>
    </w:rPr>
  </w:style>
  <w:style w:type="character" w:customStyle="1" w:styleId="KopfzeileZchn">
    <w:name w:val="Kopfzeile Zchn"/>
    <w:link w:val="Kopfzeile"/>
    <w:uiPriority w:val="99"/>
    <w:locked/>
    <w:rsid w:val="0089747D"/>
    <w:rPr>
      <w:rFonts w:ascii="Helvetica" w:hAnsi="Helvetica" w:cs="Helvetica"/>
      <w:sz w:val="22"/>
    </w:rPr>
  </w:style>
  <w:style w:type="character" w:customStyle="1" w:styleId="TextkrperZeichen1">
    <w:name w:val="Textk_rper Zeichen1"/>
    <w:uiPriority w:val="99"/>
    <w:semiHidden/>
    <w:locked/>
    <w:rsid w:val="00A61D83"/>
    <w:rPr>
      <w:rFonts w:ascii="Helvetica" w:hAnsi="Helvetica" w:cs="Helvetica"/>
      <w:sz w:val="22"/>
    </w:rPr>
  </w:style>
  <w:style w:type="paragraph" w:styleId="Textkrper2">
    <w:name w:val="Body Text 2"/>
    <w:basedOn w:val="Standard"/>
    <w:link w:val="Textkrper2Zchn"/>
    <w:uiPriority w:val="99"/>
    <w:rsid w:val="0089747D"/>
    <w:pPr>
      <w:spacing w:line="288" w:lineRule="auto"/>
    </w:pPr>
    <w:rPr>
      <w:rFonts w:ascii="Times" w:hAnsi="Times" w:cs="Times"/>
      <w:color w:val="000000"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locked/>
    <w:rsid w:val="0089747D"/>
    <w:rPr>
      <w:rFonts w:ascii="Helvetica" w:hAnsi="Helvetica" w:cs="Helvetica"/>
      <w:sz w:val="22"/>
    </w:rPr>
  </w:style>
  <w:style w:type="paragraph" w:styleId="Textkrper">
    <w:name w:val="Body Text"/>
    <w:basedOn w:val="Standard"/>
    <w:link w:val="TextkrperZchn"/>
    <w:uiPriority w:val="99"/>
    <w:rsid w:val="0089747D"/>
    <w:pPr>
      <w:tabs>
        <w:tab w:val="left" w:pos="6960"/>
      </w:tabs>
      <w:spacing w:line="288" w:lineRule="auto"/>
      <w:ind w:right="23"/>
    </w:pPr>
    <w:rPr>
      <w:rFonts w:ascii="Times" w:hAnsi="Times" w:cs="Times"/>
      <w:b/>
      <w:bCs/>
      <w:color w:val="000000"/>
    </w:rPr>
  </w:style>
  <w:style w:type="character" w:customStyle="1" w:styleId="TextkrperZeichen">
    <w:name w:val="Textkörper Zeichen"/>
    <w:uiPriority w:val="99"/>
    <w:semiHidden/>
    <w:rsid w:val="0089747D"/>
    <w:rPr>
      <w:rFonts w:ascii="Helvetica" w:hAnsi="Helvetica" w:cs="Helvetica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89747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uiPriority w:val="99"/>
    <w:semiHidden/>
    <w:rsid w:val="0089747D"/>
    <w:rPr>
      <w:rFonts w:ascii="Helvetica" w:hAnsi="Helvetica" w:cs="Helvetic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89747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89747D"/>
    <w:rPr>
      <w:rFonts w:ascii="Lucida Grande" w:hAnsi="Lucida Grande" w:cs="Helvetica"/>
      <w:sz w:val="18"/>
    </w:rPr>
  </w:style>
  <w:style w:type="character" w:customStyle="1" w:styleId="Textkrper2Zchn">
    <w:name w:val="Textkörper 2 Zchn"/>
    <w:link w:val="Textkrper2"/>
    <w:uiPriority w:val="99"/>
    <w:locked/>
    <w:rsid w:val="0089747D"/>
    <w:rPr>
      <w:rFonts w:ascii="Helvetica" w:hAnsi="Helvetica" w:cs="Helvetica"/>
      <w:sz w:val="22"/>
    </w:rPr>
  </w:style>
  <w:style w:type="table" w:styleId="Tabellenraster">
    <w:name w:val="Table Grid"/>
    <w:basedOn w:val="NormaleTabelle"/>
    <w:rsid w:val="00B4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C30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C30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309C"/>
    <w:rPr>
      <w:rFonts w:ascii="Helvetica" w:hAnsi="Helvetica" w:cs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30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309C"/>
    <w:rPr>
      <w:rFonts w:ascii="Helvetica" w:hAnsi="Helvetica" w:cs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0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ss-n-relations.mediamid.com/AMID-PR/open.jsp?action=search&amp;query=Marvecs-Wilk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Ulm, den 20</vt:lpstr>
    </vt:vector>
  </TitlesOfParts>
  <Company>PnR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Ulm, den 20</dc:title>
  <dc:creator>Brigitte Zingler</dc:creator>
  <cp:lastModifiedBy>Vanessa Schüller</cp:lastModifiedBy>
  <cp:revision>11</cp:revision>
  <cp:lastPrinted>2017-09-18T09:43:00Z</cp:lastPrinted>
  <dcterms:created xsi:type="dcterms:W3CDTF">2017-10-16T06:43:00Z</dcterms:created>
  <dcterms:modified xsi:type="dcterms:W3CDTF">2018-06-18T12:48:00Z</dcterms:modified>
</cp:coreProperties>
</file>