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6102" w14:textId="67834F8E" w:rsidR="001C0C14" w:rsidRPr="00AE0B02" w:rsidRDefault="00BD5BFF" w:rsidP="007F4DA0">
      <w:pPr>
        <w:pStyle w:val="Kopfzeile"/>
        <w:tabs>
          <w:tab w:val="clear" w:pos="4536"/>
          <w:tab w:val="clear" w:pos="9072"/>
        </w:tabs>
        <w:spacing w:after="240" w:line="276" w:lineRule="auto"/>
        <w:ind w:right="266"/>
        <w:rPr>
          <w:color w:val="000000" w:themeColor="text1"/>
        </w:rPr>
      </w:pPr>
      <w:r w:rsidRPr="00AE0B02">
        <w:rPr>
          <w:color w:val="000000" w:themeColor="text1"/>
          <w:lang w:val="de-DE"/>
        </w:rPr>
        <w:t xml:space="preserve">Bonn, </w:t>
      </w:r>
      <w:r w:rsidR="00474669" w:rsidRPr="00474669">
        <w:rPr>
          <w:color w:val="000000" w:themeColor="text1"/>
          <w:lang w:val="de-DE"/>
        </w:rPr>
        <w:t>22.</w:t>
      </w:r>
      <w:r w:rsidR="009347E3" w:rsidRPr="00474669">
        <w:rPr>
          <w:color w:val="000000" w:themeColor="text1"/>
          <w:lang w:val="de-DE"/>
        </w:rPr>
        <w:t xml:space="preserve"> </w:t>
      </w:r>
      <w:r w:rsidR="009347E3">
        <w:rPr>
          <w:color w:val="000000" w:themeColor="text1"/>
          <w:lang w:val="de-DE"/>
        </w:rPr>
        <w:t>Mai</w:t>
      </w:r>
      <w:r w:rsidR="004254F3" w:rsidRPr="00AE0B02">
        <w:rPr>
          <w:color w:val="000000" w:themeColor="text1"/>
          <w:lang w:val="de-DE"/>
        </w:rPr>
        <w:t xml:space="preserve"> 2023</w:t>
      </w:r>
      <w:bookmarkStart w:id="0" w:name="OLE_LINK3"/>
    </w:p>
    <w:p w14:paraId="0C7783F3" w14:textId="472BA556" w:rsidR="00AD09B5" w:rsidRPr="00D92810" w:rsidRDefault="009347E3" w:rsidP="00AD09B5">
      <w:pPr>
        <w:spacing w:before="180" w:after="120" w:line="276" w:lineRule="auto"/>
        <w:ind w:right="-113"/>
        <w:rPr>
          <w:rFonts w:ascii="Helvetica" w:hAnsi="Helvetica" w:cs="Arial"/>
          <w:b/>
          <w:bCs/>
          <w:spacing w:val="4"/>
          <w:sz w:val="28"/>
          <w:szCs w:val="28"/>
        </w:rPr>
      </w:pPr>
      <w:r w:rsidRPr="009347E3">
        <w:rPr>
          <w:rFonts w:ascii="Helvetica" w:hAnsi="Helvetica" w:cs="Arial"/>
          <w:b/>
          <w:bCs/>
          <w:spacing w:val="4"/>
          <w:sz w:val="28"/>
          <w:szCs w:val="28"/>
        </w:rPr>
        <w:t>Innovative Kühlketten-Telematik fördert datenbasierte Entscheidungen</w:t>
      </w:r>
    </w:p>
    <w:p w14:paraId="019CD3C7" w14:textId="58BE8950" w:rsidR="009347E3" w:rsidRPr="00474669" w:rsidRDefault="009347E3" w:rsidP="00474669">
      <w:pPr>
        <w:spacing w:before="180" w:after="120" w:line="276" w:lineRule="auto"/>
        <w:ind w:right="113"/>
        <w:rPr>
          <w:rFonts w:ascii="Helvetica" w:hAnsi="Helvetica" w:cs="Arial"/>
          <w:spacing w:val="4"/>
        </w:rPr>
      </w:pPr>
      <w:r w:rsidRPr="00474669">
        <w:rPr>
          <w:rFonts w:ascii="Helvetica" w:hAnsi="Helvetica" w:cs="Arial"/>
          <w:spacing w:val="4"/>
        </w:rPr>
        <w:t>Neue Temperaturüberwachungslösung von ORBCOMM verbessert die Compliance, Datentransparenz und Frachtsicherheit von Anhängerflotten</w:t>
      </w:r>
    </w:p>
    <w:p w14:paraId="232D4043" w14:textId="5C06EFCA" w:rsidR="00FF2C16" w:rsidRPr="00474669" w:rsidRDefault="00B90638" w:rsidP="00FC6F9E">
      <w:pPr>
        <w:widowControl w:val="0"/>
        <w:spacing w:before="180" w:after="180" w:line="276" w:lineRule="auto"/>
        <w:ind w:right="113"/>
        <w:rPr>
          <w:rFonts w:ascii="Helvetica" w:hAnsi="Helvetica"/>
          <w:b/>
          <w:bCs/>
          <w:color w:val="000000" w:themeColor="text1"/>
          <w:spacing w:val="6"/>
          <w:sz w:val="22"/>
          <w:szCs w:val="22"/>
        </w:rPr>
      </w:pPr>
      <w:r w:rsidRPr="00474669">
        <w:rPr>
          <w:rFonts w:ascii="Helvetica" w:hAnsi="Helvetica"/>
          <w:b/>
          <w:bCs/>
          <w:color w:val="000000" w:themeColor="text1"/>
          <w:spacing w:val="6"/>
          <w:sz w:val="22"/>
          <w:szCs w:val="22"/>
        </w:rPr>
        <w:t>Anlässlich der transport logistic hat ORBCOMM seine neue Temperaturüberwachungslösung vorgestellt, mit der der führende Anbieter von IOT-Technologie sein Portfolio rund um Kühlketten erweitert. D</w:t>
      </w:r>
      <w:r w:rsidR="00EC6625" w:rsidRPr="00474669">
        <w:rPr>
          <w:rFonts w:ascii="Helvetica" w:hAnsi="Helvetica"/>
          <w:b/>
          <w:bCs/>
          <w:color w:val="000000" w:themeColor="text1"/>
          <w:spacing w:val="6"/>
          <w:sz w:val="22"/>
          <w:szCs w:val="22"/>
        </w:rPr>
        <w:t>as</w:t>
      </w:r>
      <w:r w:rsidRPr="00474669">
        <w:rPr>
          <w:rFonts w:ascii="Helvetica" w:hAnsi="Helvetica"/>
          <w:b/>
          <w:bCs/>
          <w:color w:val="000000" w:themeColor="text1"/>
          <w:spacing w:val="6"/>
          <w:sz w:val="22"/>
          <w:szCs w:val="22"/>
        </w:rPr>
        <w:t xml:space="preserve"> im Sommer erhältliche RT 8000 erleichtert die Automatisierung von Prozessen durch erweiterte Konnektivität, beschleunigten Zugriff auf große Datenmengen und drahtlose Sensoren. Auf diese Weise erlaubt sie nicht nur digitalisierte Entscheidungfindungen, sondern auch die Einhaltung aktueller Vorschriften und ein konstant hohes Niveau der Frachtsicherheit in Anhängerflotten.</w:t>
      </w:r>
    </w:p>
    <w:p w14:paraId="23E9553D" w14:textId="32F95D84" w:rsidR="00FF2C16" w:rsidRDefault="0094062A" w:rsidP="00474669">
      <w:pPr>
        <w:widowControl w:val="0"/>
        <w:spacing w:before="180" w:after="180" w:line="276" w:lineRule="auto"/>
        <w:ind w:right="227"/>
        <w:rPr>
          <w:rFonts w:ascii="Helvetica" w:hAnsi="Helvetica"/>
          <w:color w:val="000000" w:themeColor="text1"/>
          <w:spacing w:val="4"/>
          <w:sz w:val="22"/>
          <w:szCs w:val="22"/>
        </w:rPr>
      </w:pPr>
      <w:r>
        <w:rPr>
          <w:rFonts w:ascii="Helvetica" w:hAnsi="Helvetica"/>
          <w:color w:val="000000" w:themeColor="text1"/>
          <w:spacing w:val="4"/>
          <w:sz w:val="22"/>
          <w:szCs w:val="22"/>
        </w:rPr>
        <w:t>„</w:t>
      </w:r>
      <w:r w:rsidR="00B90638" w:rsidRPr="00B90638">
        <w:rPr>
          <w:rFonts w:ascii="Helvetica" w:hAnsi="Helvetica"/>
          <w:color w:val="000000" w:themeColor="text1"/>
          <w:spacing w:val="4"/>
          <w:sz w:val="22"/>
          <w:szCs w:val="22"/>
        </w:rPr>
        <w:t>D</w:t>
      </w:r>
      <w:r w:rsidR="00EC6625">
        <w:rPr>
          <w:rFonts w:ascii="Helvetica" w:hAnsi="Helvetica"/>
          <w:color w:val="000000" w:themeColor="text1"/>
          <w:spacing w:val="4"/>
          <w:sz w:val="22"/>
          <w:szCs w:val="22"/>
        </w:rPr>
        <w:t xml:space="preserve">as </w:t>
      </w:r>
      <w:r w:rsidR="00B90638" w:rsidRPr="00B90638">
        <w:rPr>
          <w:rFonts w:ascii="Helvetica" w:hAnsi="Helvetica"/>
          <w:color w:val="000000" w:themeColor="text1"/>
          <w:spacing w:val="4"/>
          <w:sz w:val="22"/>
          <w:szCs w:val="22"/>
        </w:rPr>
        <w:t>ORBCOMM RT 8000 wird die Art und Weise, wie europäische Kühlkettenbetreiber in der Lebensmitteldistribution, der Einzelhandelslogistik und der pharmazeutischen Industrie ihre temperaturgeführte Fracht verfolgen und überwachen, erheblich voranbringen</w:t>
      </w:r>
      <w:r>
        <w:rPr>
          <w:rFonts w:ascii="Helvetica" w:hAnsi="Helvetica"/>
          <w:color w:val="000000" w:themeColor="text1"/>
          <w:spacing w:val="4"/>
          <w:sz w:val="22"/>
          <w:szCs w:val="22"/>
        </w:rPr>
        <w:t>“</w:t>
      </w:r>
      <w:r w:rsidR="00B90638" w:rsidRPr="00B90638">
        <w:rPr>
          <w:rFonts w:ascii="Helvetica" w:hAnsi="Helvetica"/>
          <w:color w:val="000000" w:themeColor="text1"/>
          <w:spacing w:val="4"/>
          <w:sz w:val="22"/>
          <w:szCs w:val="22"/>
        </w:rPr>
        <w:t xml:space="preserve">, so Lina Paerez, Vice President Global Marketing von ORBCOMM. Als Teil der umfassenden Kühlketten-Telematiklösung, die Sensoren, </w:t>
      </w:r>
      <w:r w:rsidR="00B90638">
        <w:rPr>
          <w:rFonts w:ascii="Helvetica" w:hAnsi="Helvetica"/>
          <w:color w:val="000000" w:themeColor="text1"/>
          <w:spacing w:val="4"/>
          <w:sz w:val="22"/>
          <w:szCs w:val="22"/>
        </w:rPr>
        <w:t xml:space="preserve">Verbindungsmöglichkeiten </w:t>
      </w:r>
      <w:r w:rsidR="00B90638" w:rsidRPr="00B90638">
        <w:rPr>
          <w:rFonts w:ascii="Helvetica" w:hAnsi="Helvetica"/>
          <w:color w:val="000000" w:themeColor="text1"/>
          <w:spacing w:val="4"/>
          <w:sz w:val="22"/>
          <w:szCs w:val="22"/>
        </w:rPr>
        <w:t>und die an realen Erfordernissen ausgerichteten ORBCOMM-Plattform umfasst, er</w:t>
      </w:r>
      <w:r w:rsidR="00B90638">
        <w:rPr>
          <w:rFonts w:ascii="Helvetica" w:hAnsi="Helvetica"/>
          <w:color w:val="000000" w:themeColor="text1"/>
          <w:spacing w:val="4"/>
          <w:sz w:val="22"/>
          <w:szCs w:val="22"/>
        </w:rPr>
        <w:t xml:space="preserve">laubt </w:t>
      </w:r>
      <w:r w:rsidR="00EC6625">
        <w:rPr>
          <w:rFonts w:ascii="Helvetica" w:hAnsi="Helvetica"/>
          <w:color w:val="000000" w:themeColor="text1"/>
          <w:spacing w:val="4"/>
          <w:sz w:val="22"/>
          <w:szCs w:val="22"/>
        </w:rPr>
        <w:t xml:space="preserve">das </w:t>
      </w:r>
      <w:r w:rsidR="00B90638" w:rsidRPr="00B90638">
        <w:rPr>
          <w:rFonts w:ascii="Helvetica" w:hAnsi="Helvetica"/>
          <w:color w:val="000000" w:themeColor="text1"/>
          <w:spacing w:val="4"/>
          <w:sz w:val="22"/>
          <w:szCs w:val="22"/>
        </w:rPr>
        <w:t>RT</w:t>
      </w:r>
      <w:r w:rsidR="00EC6625">
        <w:rPr>
          <w:rFonts w:ascii="Helvetica" w:hAnsi="Helvetica"/>
          <w:color w:val="000000" w:themeColor="text1"/>
          <w:spacing w:val="4"/>
          <w:sz w:val="22"/>
          <w:szCs w:val="22"/>
        </w:rPr>
        <w:t> </w:t>
      </w:r>
      <w:r w:rsidR="00B90638" w:rsidRPr="00B90638">
        <w:rPr>
          <w:rFonts w:ascii="Helvetica" w:hAnsi="Helvetica"/>
          <w:color w:val="000000" w:themeColor="text1"/>
          <w:spacing w:val="4"/>
          <w:sz w:val="22"/>
          <w:szCs w:val="22"/>
        </w:rPr>
        <w:t>8000 eine umfassende Temperaturüberwachung, ein exaktes Kraftstoffmanagement, sowie eine vorbeugende Wartung, Fernsteuerung etc. Entwickelt wurde die neuen Geräte mit dem Ziel, die Häufigkeit des Austauschs vor Ort zu verringern. Verlader und Spediteure können dank Zugriff auf Echtzeit- und historische Daten sowie ereignisbasierte Warnmeldungen fundierte Entscheidungen über ihr Kühltransportgeschäft in Echtzeit treffen. Das verbessert die Betriebseffizienz von Kühlflotten und stellt sicher, dass die in der Kühlkette befindlichen Produkte auch sämtliche gesetzlichen Vorschriften einhalten und vor allem unversehrt bleiben. Hierdurch verringert sich widerum die Zahl der Reklamationen wegen Frachtverlusten und -beschädigungen.</w:t>
      </w:r>
    </w:p>
    <w:p w14:paraId="4F7F509E" w14:textId="7E10FD8F" w:rsidR="00A80D26" w:rsidRPr="002D575F" w:rsidRDefault="00FC6F9E" w:rsidP="0094062A">
      <w:pPr>
        <w:spacing w:before="180" w:after="180" w:line="276" w:lineRule="auto"/>
        <w:ind w:right="57"/>
        <w:rPr>
          <w:rFonts w:ascii="Helvetica" w:hAnsi="Helvetica"/>
          <w:color w:val="000000" w:themeColor="text1"/>
          <w:spacing w:val="3"/>
          <w:sz w:val="22"/>
          <w:szCs w:val="22"/>
        </w:rPr>
      </w:pPr>
      <w:r w:rsidRPr="002D575F">
        <w:rPr>
          <w:rFonts w:ascii="Helvetica" w:hAnsi="Helvetica"/>
          <w:color w:val="000000" w:themeColor="text1"/>
          <w:sz w:val="22"/>
          <w:szCs w:val="22"/>
        </w:rPr>
        <w:t xml:space="preserve">Die jetzt vorgestellte RT 8000-Lösung bietet schnellere und erweiterte Anbindungmöglichkeiten, einen größeren Speicher sowie drei eingebettete </w:t>
      </w:r>
      <w:r w:rsidRPr="002D575F">
        <w:rPr>
          <w:rFonts w:ascii="Helvetica" w:hAnsi="Helvetica"/>
          <w:color w:val="000000" w:themeColor="text1"/>
          <w:spacing w:val="3"/>
          <w:sz w:val="22"/>
          <w:szCs w:val="22"/>
        </w:rPr>
        <w:t xml:space="preserve">SIM-Karten. Flotten können dadurch eine größerer Menge an Kühlfahrzeugdaten bedeutend schneller und kostengünstiger erfassen. Die </w:t>
      </w:r>
      <w:r w:rsidRPr="002D575F">
        <w:rPr>
          <w:rFonts w:ascii="Helvetica" w:hAnsi="Helvetica"/>
          <w:color w:val="000000" w:themeColor="text1"/>
          <w:spacing w:val="3"/>
          <w:sz w:val="22"/>
          <w:szCs w:val="22"/>
        </w:rPr>
        <w:lastRenderedPageBreak/>
        <w:t>zukunftssichere Technologie der Lösung erhöht außerdem die Zuverlässigkeit der Berichte. Da die Gerätereihe samt Peripheriegeräte den EN</w:t>
      </w:r>
      <w:r w:rsidR="00883972">
        <w:rPr>
          <w:rFonts w:ascii="Helvetica" w:hAnsi="Helvetica"/>
          <w:color w:val="000000" w:themeColor="text1"/>
          <w:spacing w:val="3"/>
          <w:sz w:val="22"/>
          <w:szCs w:val="22"/>
        </w:rPr>
        <w:t> </w:t>
      </w:r>
      <w:r w:rsidRPr="002D575F">
        <w:rPr>
          <w:rFonts w:ascii="Helvetica" w:hAnsi="Helvetica"/>
          <w:color w:val="000000" w:themeColor="text1"/>
          <w:spacing w:val="3"/>
          <w:sz w:val="22"/>
          <w:szCs w:val="22"/>
        </w:rPr>
        <w:t xml:space="preserve">12830-Vorgaben entsprechen, erfüllen Unternehmen damit vollständig die europäische Norm zur Rückverfolgbarkeit der Kühlkette. Darüber hinaus machen es die zahlreichen neuen Schnittstellen der Lösung den Kunden leicht, jede beliebige Sichtbarkeits-, Nutzungs-, Produktivitäts-, Sicherheits- oder EBS/TMPS-Anwendung </w:t>
      </w:r>
      <w:r w:rsidR="00D077F0">
        <w:rPr>
          <w:rFonts w:ascii="Helvetica" w:hAnsi="Helvetica"/>
          <w:color w:val="000000" w:themeColor="text1"/>
          <w:spacing w:val="3"/>
          <w:sz w:val="22"/>
          <w:szCs w:val="22"/>
        </w:rPr>
        <w:t>anzubinden</w:t>
      </w:r>
      <w:r w:rsidRPr="002D575F">
        <w:rPr>
          <w:rFonts w:ascii="Helvetica" w:hAnsi="Helvetica"/>
          <w:color w:val="000000" w:themeColor="text1"/>
          <w:spacing w:val="3"/>
          <w:sz w:val="22"/>
          <w:szCs w:val="22"/>
        </w:rPr>
        <w:t>. Die umfassende Unterstützung drahtloser Sensoren für Temperatur und Türen sowie die Integration von Tractor ID für die automatische Kopplung von Zugmaschine und Anhänger erleichtern die Installation erheblich.</w:t>
      </w:r>
      <w:r w:rsidR="00D077F0">
        <w:rPr>
          <w:rFonts w:ascii="Helvetica" w:hAnsi="Helvetica"/>
          <w:color w:val="000000" w:themeColor="text1"/>
          <w:spacing w:val="3"/>
          <w:sz w:val="22"/>
          <w:szCs w:val="22"/>
        </w:rPr>
        <w:t xml:space="preserve"> </w:t>
      </w:r>
      <w:r w:rsidRPr="002D575F">
        <w:rPr>
          <w:rFonts w:ascii="Helvetica" w:hAnsi="Helvetica"/>
          <w:color w:val="000000" w:themeColor="text1"/>
          <w:spacing w:val="3"/>
          <w:sz w:val="22"/>
          <w:szCs w:val="22"/>
        </w:rPr>
        <w:t>Zudem können Fuhrparks ihr Kühlkettenmanagement damit nahtlos um zusätzliche Funktionen erweitern. Dank IP67-Zertifizierung ist die robuste RT 8000-Serie für den Betrieb unter extremen Umweltbedingungen ausgelegt. Zusätzlich verfügt sie über ein internes Batterie-Backup, das eine Berichterstattung ohne externe Stromversorgung ermöglicht.</w:t>
      </w:r>
    </w:p>
    <w:p w14:paraId="17DFAEE1" w14:textId="77777777" w:rsidR="002D575F" w:rsidRPr="005A05C5" w:rsidRDefault="002D575F" w:rsidP="00D223A8">
      <w:pPr>
        <w:widowControl w:val="0"/>
        <w:spacing w:before="180" w:after="180" w:line="276" w:lineRule="auto"/>
        <w:ind w:right="57"/>
        <w:rPr>
          <w:rFonts w:ascii="Helvetica" w:hAnsi="Helvetica"/>
          <w:color w:val="000000" w:themeColor="text1"/>
          <w:spacing w:val="4"/>
          <w:sz w:val="22"/>
          <w:szCs w:val="22"/>
        </w:rPr>
      </w:pPr>
    </w:p>
    <w:p w14:paraId="7DE55B94" w14:textId="51FACE84" w:rsidR="00942C8B" w:rsidRPr="00395317" w:rsidRDefault="005A05C5" w:rsidP="005A7514">
      <w:pPr>
        <w:widowControl w:val="0"/>
        <w:spacing w:after="120" w:line="252" w:lineRule="auto"/>
        <w:ind w:right="170"/>
        <w:rPr>
          <w:rFonts w:ascii="Helvetica" w:hAnsi="Helvetica"/>
          <w:b/>
          <w:bCs/>
          <w:iCs/>
          <w:color w:val="000000" w:themeColor="text1"/>
          <w:sz w:val="20"/>
          <w:szCs w:val="20"/>
        </w:rPr>
      </w:pPr>
      <w:r w:rsidRPr="00395317">
        <w:rPr>
          <w:rFonts w:ascii="Helvetica" w:hAnsi="Helvetica"/>
          <w:b/>
          <w:bCs/>
          <w:iCs/>
          <w:color w:val="000000" w:themeColor="text1"/>
          <w:sz w:val="20"/>
          <w:szCs w:val="20"/>
        </w:rPr>
        <w:t xml:space="preserve">Abbildungen </w:t>
      </w:r>
    </w:p>
    <w:bookmarkEnd w:id="0"/>
    <w:p w14:paraId="3C4CA761" w14:textId="445D5CF2" w:rsidR="00DC0C24" w:rsidRPr="00EF4CAB" w:rsidRDefault="00161935" w:rsidP="00DC0C24">
      <w:pPr>
        <w:widowControl w:val="0"/>
        <w:spacing w:before="60" w:after="60" w:line="252" w:lineRule="auto"/>
        <w:rPr>
          <w:rFonts w:ascii="Helvetica" w:hAnsi="Helvetica"/>
          <w:bCs/>
          <w:color w:val="000000" w:themeColor="text1"/>
          <w:sz w:val="16"/>
          <w:szCs w:val="16"/>
        </w:rPr>
      </w:pPr>
      <w:r w:rsidRPr="00EF4CAB">
        <w:rPr>
          <w:rFonts w:ascii="Helvetica" w:hAnsi="Helvetica"/>
          <w:bCs/>
          <w:color w:val="000000" w:themeColor="text1"/>
          <w:sz w:val="16"/>
          <w:szCs w:val="16"/>
        </w:rPr>
        <w:t>ORB_RT-8000.jpg</w:t>
      </w:r>
    </w:p>
    <w:p w14:paraId="483AAFBC" w14:textId="77777777" w:rsidR="003B4D1A" w:rsidRDefault="003B4D1A" w:rsidP="00A80D26">
      <w:pPr>
        <w:widowControl w:val="0"/>
        <w:spacing w:before="60" w:after="60" w:line="252" w:lineRule="auto"/>
        <w:rPr>
          <w:rFonts w:ascii="Helvetica" w:hAnsi="Helvetica"/>
          <w:bCs/>
          <w:color w:val="FF0000"/>
          <w:sz w:val="16"/>
          <w:szCs w:val="16"/>
        </w:rPr>
        <w:sectPr w:rsidR="003B4D1A" w:rsidSect="00A80D26">
          <w:headerReference w:type="default" r:id="rId11"/>
          <w:footerReference w:type="default" r:id="rId12"/>
          <w:type w:val="continuous"/>
          <w:pgSz w:w="11900" w:h="16840"/>
          <w:pgMar w:top="2381" w:right="3101" w:bottom="1247" w:left="1418" w:header="680" w:footer="544" w:gutter="0"/>
          <w:cols w:space="720"/>
          <w:noEndnote/>
        </w:sectPr>
      </w:pPr>
    </w:p>
    <w:p w14:paraId="0ADBE1B6" w14:textId="4E5951BE" w:rsidR="00DC0C24" w:rsidRPr="00395317" w:rsidRDefault="00DC0C24" w:rsidP="00A80D26">
      <w:pPr>
        <w:widowControl w:val="0"/>
        <w:spacing w:before="60" w:after="60" w:line="252" w:lineRule="auto"/>
        <w:rPr>
          <w:rFonts w:ascii="Helvetica" w:hAnsi="Helvetica"/>
          <w:color w:val="000000" w:themeColor="text1"/>
          <w:spacing w:val="-4"/>
          <w:sz w:val="16"/>
          <w:szCs w:val="16"/>
        </w:rPr>
      </w:pPr>
      <w:r>
        <w:rPr>
          <w:rFonts w:ascii="Helvetica" w:hAnsi="Helvetica"/>
          <w:bCs/>
          <w:noProof/>
          <w:color w:val="FF0000"/>
          <w:sz w:val="16"/>
          <w:szCs w:val="16"/>
          <w:lang w:val="en-US"/>
        </w:rPr>
        <w:drawing>
          <wp:inline distT="0" distB="0" distL="0" distR="0" wp14:anchorId="776ACA74" wp14:editId="52A7F677">
            <wp:extent cx="1814400" cy="1149120"/>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3"/>
                    <a:stretch>
                      <a:fillRect/>
                    </a:stretch>
                  </pic:blipFill>
                  <pic:spPr>
                    <a:xfrm>
                      <a:off x="0" y="0"/>
                      <a:ext cx="1814400" cy="1149120"/>
                    </a:xfrm>
                    <a:prstGeom prst="rect">
                      <a:avLst/>
                    </a:prstGeom>
                  </pic:spPr>
                </pic:pic>
              </a:graphicData>
            </a:graphic>
          </wp:inline>
        </w:drawing>
      </w:r>
      <w:r w:rsidRPr="00395317">
        <w:rPr>
          <w:rFonts w:ascii="Helvetica" w:hAnsi="Helvetica"/>
          <w:bCs/>
          <w:color w:val="FF0000"/>
          <w:sz w:val="16"/>
          <w:szCs w:val="16"/>
        </w:rPr>
        <w:t xml:space="preserve">  </w:t>
      </w:r>
    </w:p>
    <w:p w14:paraId="4FCE9062" w14:textId="679B36A8" w:rsidR="003B4D1A" w:rsidRDefault="003B4D1A" w:rsidP="00DC0C24">
      <w:pPr>
        <w:spacing w:before="60" w:after="240" w:line="252" w:lineRule="auto"/>
        <w:ind w:right="-170"/>
        <w:rPr>
          <w:rFonts w:ascii="Helvetica" w:hAnsi="Helvetica"/>
          <w:bCs/>
          <w:color w:val="000000" w:themeColor="text1"/>
          <w:spacing w:val="-4"/>
          <w:sz w:val="16"/>
          <w:szCs w:val="16"/>
        </w:rPr>
      </w:pPr>
    </w:p>
    <w:p w14:paraId="590D949E" w14:textId="77777777" w:rsidR="003B4D1A" w:rsidRDefault="003B4D1A" w:rsidP="00EE4186">
      <w:pPr>
        <w:spacing w:before="60" w:after="120" w:line="252" w:lineRule="auto"/>
        <w:ind w:right="-170"/>
        <w:rPr>
          <w:rFonts w:ascii="Helvetica" w:hAnsi="Helvetica"/>
          <w:bCs/>
          <w:color w:val="000000" w:themeColor="text1"/>
          <w:spacing w:val="-4"/>
          <w:sz w:val="16"/>
          <w:szCs w:val="16"/>
        </w:rPr>
      </w:pPr>
    </w:p>
    <w:p w14:paraId="0E74A906" w14:textId="5019F654" w:rsidR="003B4D1A" w:rsidRDefault="00DC0C24" w:rsidP="003B4D1A">
      <w:pPr>
        <w:spacing w:before="60" w:after="240" w:line="252" w:lineRule="auto"/>
        <w:ind w:right="227"/>
        <w:rPr>
          <w:rFonts w:ascii="Helvetica" w:hAnsi="Helvetica"/>
          <w:bCs/>
          <w:color w:val="000000" w:themeColor="text1"/>
          <w:spacing w:val="-4"/>
          <w:sz w:val="16"/>
          <w:szCs w:val="16"/>
        </w:rPr>
        <w:sectPr w:rsidR="003B4D1A" w:rsidSect="003B4D1A">
          <w:type w:val="continuous"/>
          <w:pgSz w:w="11900" w:h="16840"/>
          <w:pgMar w:top="2381" w:right="3101" w:bottom="1247" w:left="1418" w:header="680" w:footer="544" w:gutter="0"/>
          <w:cols w:num="2" w:space="284" w:equalWidth="0">
            <w:col w:w="2722" w:space="284"/>
            <w:col w:w="4375"/>
          </w:cols>
          <w:noEndnote/>
        </w:sectPr>
      </w:pPr>
      <w:r w:rsidRPr="00DC0C24">
        <w:rPr>
          <w:rFonts w:ascii="Helvetica" w:hAnsi="Helvetica"/>
          <w:bCs/>
          <w:color w:val="000000" w:themeColor="text1"/>
          <w:spacing w:val="-4"/>
          <w:sz w:val="16"/>
          <w:szCs w:val="16"/>
        </w:rPr>
        <w:t>Für schnellere Temperaturüberwachung, verbesserte Ko</w:t>
      </w:r>
      <w:r w:rsidR="003B4D1A">
        <w:rPr>
          <w:rFonts w:ascii="Helvetica" w:hAnsi="Helvetica"/>
          <w:bCs/>
          <w:color w:val="000000" w:themeColor="text1"/>
          <w:spacing w:val="-4"/>
          <w:sz w:val="16"/>
          <w:szCs w:val="16"/>
        </w:rPr>
        <w:t>n</w:t>
      </w:r>
      <w:r w:rsidR="003B4D1A">
        <w:rPr>
          <w:rFonts w:ascii="Helvetica" w:hAnsi="Helvetica"/>
          <w:bCs/>
          <w:color w:val="000000" w:themeColor="text1"/>
          <w:spacing w:val="-4"/>
          <w:sz w:val="16"/>
          <w:szCs w:val="16"/>
        </w:rPr>
        <w:softHyphen/>
      </w:r>
      <w:r w:rsidRPr="00DC0C24">
        <w:rPr>
          <w:rFonts w:ascii="Helvetica" w:hAnsi="Helvetica"/>
          <w:bCs/>
          <w:color w:val="000000" w:themeColor="text1"/>
          <w:spacing w:val="-4"/>
          <w:sz w:val="16"/>
          <w:szCs w:val="16"/>
        </w:rPr>
        <w:t>nektivität mit anderen Geräten und verbesserte Konformität: RT 8000 zur Echtzeitüberwachung. (Foto: ORBCOMM)</w:t>
      </w:r>
    </w:p>
    <w:p w14:paraId="306EBF36" w14:textId="1BE17198" w:rsidR="00DC0C24" w:rsidRPr="00FE4A87" w:rsidRDefault="00DC0C24" w:rsidP="00DC0C24">
      <w:pPr>
        <w:spacing w:before="60" w:after="240" w:line="252" w:lineRule="auto"/>
        <w:ind w:right="-170"/>
        <w:rPr>
          <w:rFonts w:ascii="Helvetica" w:hAnsi="Helvetica"/>
          <w:color w:val="000000" w:themeColor="text1"/>
          <w:spacing w:val="-4"/>
          <w:sz w:val="16"/>
          <w:szCs w:val="16"/>
        </w:rPr>
      </w:pPr>
    </w:p>
    <w:p w14:paraId="33ADA394" w14:textId="77777777" w:rsidR="00FE4A87" w:rsidRPr="003B4D1A" w:rsidRDefault="00FE4A87" w:rsidP="00A80D26">
      <w:pPr>
        <w:rPr>
          <w:rFonts w:ascii="Helvetica" w:hAnsi="Helvetica"/>
          <w:bCs/>
          <w:color w:val="000000" w:themeColor="text1"/>
          <w:sz w:val="16"/>
          <w:szCs w:val="16"/>
        </w:rPr>
      </w:pPr>
    </w:p>
    <w:p w14:paraId="7CEF7014" w14:textId="77777777" w:rsidR="00FE4A87" w:rsidRPr="003B4D1A" w:rsidRDefault="00FE4A87" w:rsidP="00FE4A87">
      <w:pPr>
        <w:rPr>
          <w:rFonts w:ascii="Helvetica" w:hAnsi="Helvetica"/>
          <w:bCs/>
          <w:color w:val="000000" w:themeColor="text1"/>
          <w:sz w:val="16"/>
          <w:szCs w:val="16"/>
        </w:rPr>
      </w:pPr>
    </w:p>
    <w:tbl>
      <w:tblPr>
        <w:tblW w:w="8575" w:type="dxa"/>
        <w:tblLayout w:type="fixed"/>
        <w:tblCellMar>
          <w:left w:w="70" w:type="dxa"/>
          <w:right w:w="70" w:type="dxa"/>
        </w:tblCellMar>
        <w:tblLook w:val="0000" w:firstRow="0" w:lastRow="0" w:firstColumn="0" w:lastColumn="0" w:noHBand="0" w:noVBand="0"/>
      </w:tblPr>
      <w:tblGrid>
        <w:gridCol w:w="4181"/>
        <w:gridCol w:w="4394"/>
      </w:tblGrid>
      <w:tr w:rsidR="000E5EE1" w:rsidRPr="007F1EBE" w14:paraId="4C1A54F7" w14:textId="77777777" w:rsidTr="005D697E">
        <w:tc>
          <w:tcPr>
            <w:tcW w:w="4181" w:type="dxa"/>
            <w:tcBorders>
              <w:top w:val="nil"/>
              <w:left w:val="nil"/>
              <w:bottom w:val="nil"/>
              <w:right w:val="nil"/>
            </w:tcBorders>
          </w:tcPr>
          <w:p w14:paraId="7787ED26" w14:textId="77777777" w:rsidR="000E5EE1" w:rsidRPr="00FF293C" w:rsidRDefault="000E5EE1" w:rsidP="005D697E">
            <w:pPr>
              <w:pStyle w:val="berschrift2"/>
              <w:spacing w:line="264" w:lineRule="auto"/>
              <w:rPr>
                <w:rFonts w:cs="Helvetica"/>
                <w:color w:val="000000" w:themeColor="text1"/>
                <w:sz w:val="18"/>
                <w:szCs w:val="18"/>
                <w:lang w:val="de-DE" w:eastAsia="de-DE"/>
              </w:rPr>
            </w:pPr>
            <w:bookmarkStart w:id="1" w:name="OLE_LINK1"/>
            <w:bookmarkStart w:id="2" w:name="OLE_LINK2"/>
            <w:r w:rsidRPr="00FF293C">
              <w:rPr>
                <w:rFonts w:cs="Helvetica"/>
                <w:color w:val="000000" w:themeColor="text1"/>
                <w:sz w:val="18"/>
                <w:szCs w:val="18"/>
                <w:lang w:val="de-DE" w:eastAsia="de-DE"/>
              </w:rPr>
              <w:t>Weitere Informationen:</w:t>
            </w:r>
          </w:p>
          <w:p w14:paraId="34A1CB88" w14:textId="77777777" w:rsidR="000E5EE1" w:rsidRPr="00FF293C" w:rsidRDefault="000E5EE1" w:rsidP="005D697E">
            <w:pPr>
              <w:spacing w:line="252" w:lineRule="auto"/>
              <w:rPr>
                <w:rFonts w:ascii="Helvetica" w:hAnsi="Helvetica"/>
                <w:color w:val="000000" w:themeColor="text1"/>
                <w:sz w:val="18"/>
              </w:rPr>
            </w:pPr>
            <w:r w:rsidRPr="00FF293C">
              <w:rPr>
                <w:rFonts w:ascii="Helvetica" w:hAnsi="Helvetica"/>
                <w:color w:val="000000" w:themeColor="text1"/>
                <w:sz w:val="18"/>
              </w:rPr>
              <w:t>ORBCOMM Inc., Lina Paerez</w:t>
            </w:r>
          </w:p>
          <w:p w14:paraId="3E09FCA5" w14:textId="77777777" w:rsidR="000E5EE1" w:rsidRPr="002C17B7" w:rsidRDefault="000E5EE1" w:rsidP="005D697E">
            <w:pPr>
              <w:spacing w:line="252" w:lineRule="auto"/>
              <w:rPr>
                <w:rFonts w:ascii="Helvetica" w:hAnsi="Helvetica"/>
                <w:color w:val="000000" w:themeColor="text1"/>
                <w:sz w:val="18"/>
              </w:rPr>
            </w:pPr>
            <w:r w:rsidRPr="002C17B7">
              <w:rPr>
                <w:rFonts w:ascii="Helvetica" w:hAnsi="Helvetica"/>
                <w:color w:val="000000" w:themeColor="text1"/>
                <w:sz w:val="18"/>
              </w:rPr>
              <w:t>Tel.: +1 613 875 1485</w:t>
            </w:r>
          </w:p>
          <w:p w14:paraId="202E106C" w14:textId="77777777" w:rsidR="000E5EE1" w:rsidRPr="002C17B7" w:rsidRDefault="000E5EE1" w:rsidP="005D697E">
            <w:pPr>
              <w:spacing w:line="252" w:lineRule="auto"/>
              <w:rPr>
                <w:rFonts w:ascii="Helvetica" w:hAnsi="Helvetica"/>
                <w:color w:val="000000" w:themeColor="text1"/>
                <w:sz w:val="18"/>
              </w:rPr>
            </w:pPr>
            <w:r w:rsidRPr="002C17B7">
              <w:rPr>
                <w:rFonts w:ascii="Helvetica" w:hAnsi="Helvetica"/>
                <w:color w:val="000000" w:themeColor="text1"/>
                <w:sz w:val="18"/>
              </w:rPr>
              <w:t>paerez.lina@orbcomm.com</w:t>
            </w:r>
          </w:p>
          <w:p w14:paraId="2238C7D8" w14:textId="77777777" w:rsidR="000E5EE1" w:rsidRPr="002C17B7" w:rsidRDefault="000E5EE1" w:rsidP="005D697E">
            <w:pPr>
              <w:spacing w:line="252" w:lineRule="auto"/>
              <w:rPr>
                <w:rStyle w:val="Hyperlink"/>
                <w:rFonts w:ascii="Helvetica" w:hAnsi="Helvetica"/>
                <w:color w:val="000000" w:themeColor="text1"/>
                <w:spacing w:val="-4"/>
                <w:sz w:val="18"/>
              </w:rPr>
            </w:pPr>
            <w:r w:rsidRPr="002C17B7">
              <w:rPr>
                <w:rFonts w:ascii="Helvetica" w:hAnsi="Helvetica"/>
                <w:color w:val="000000" w:themeColor="text1"/>
                <w:sz w:val="18"/>
              </w:rPr>
              <w:t>www.orbcomm.com</w:t>
            </w:r>
          </w:p>
          <w:p w14:paraId="77575D51" w14:textId="77777777" w:rsidR="000E5EE1" w:rsidRPr="002C17B7" w:rsidRDefault="000E5EE1" w:rsidP="005D697E">
            <w:pPr>
              <w:spacing w:line="264" w:lineRule="auto"/>
              <w:rPr>
                <w:rFonts w:ascii="Helvetica" w:hAnsi="Helvetica"/>
                <w:color w:val="000000" w:themeColor="text1"/>
                <w:sz w:val="18"/>
              </w:rPr>
            </w:pPr>
          </w:p>
        </w:tc>
        <w:tc>
          <w:tcPr>
            <w:tcW w:w="4394" w:type="dxa"/>
            <w:tcBorders>
              <w:top w:val="nil"/>
              <w:left w:val="nil"/>
              <w:bottom w:val="nil"/>
              <w:right w:val="nil"/>
            </w:tcBorders>
          </w:tcPr>
          <w:p w14:paraId="6DA3E0F0" w14:textId="77777777" w:rsidR="000E5EE1" w:rsidRPr="002C17B7" w:rsidRDefault="000E5EE1" w:rsidP="005D697E">
            <w:pPr>
              <w:widowControl w:val="0"/>
              <w:spacing w:line="264" w:lineRule="auto"/>
              <w:rPr>
                <w:rFonts w:ascii="Helvetica" w:hAnsi="Helvetica"/>
                <w:b/>
                <w:color w:val="000000" w:themeColor="text1"/>
                <w:spacing w:val="-2"/>
                <w:sz w:val="18"/>
              </w:rPr>
            </w:pPr>
            <w:r w:rsidRPr="002C17B7">
              <w:rPr>
                <w:rFonts w:ascii="Helvetica" w:hAnsi="Helvetica"/>
                <w:b/>
                <w:color w:val="000000" w:themeColor="text1"/>
                <w:spacing w:val="-2"/>
                <w:sz w:val="18"/>
              </w:rPr>
              <w:t>Presse- und Öffentlichkeitsarbeit:</w:t>
            </w:r>
          </w:p>
          <w:p w14:paraId="42F94269" w14:textId="77777777" w:rsidR="000E5EE1" w:rsidRPr="002C17B7" w:rsidRDefault="000E5EE1" w:rsidP="005D697E">
            <w:pPr>
              <w:spacing w:line="252" w:lineRule="auto"/>
              <w:rPr>
                <w:rFonts w:ascii="Helvetica" w:hAnsi="Helvetica"/>
                <w:color w:val="000000" w:themeColor="text1"/>
                <w:spacing w:val="-2"/>
                <w:sz w:val="18"/>
                <w:szCs w:val="18"/>
              </w:rPr>
            </w:pPr>
            <w:r w:rsidRPr="002C17B7">
              <w:rPr>
                <w:rFonts w:ascii="Helvetica" w:hAnsi="Helvetica"/>
                <w:color w:val="000000" w:themeColor="text1"/>
                <w:spacing w:val="-2"/>
                <w:sz w:val="18"/>
                <w:szCs w:val="18"/>
              </w:rPr>
              <w:t xml:space="preserve">Press’n’Relations GmbH, Uwe Taeger </w:t>
            </w:r>
          </w:p>
          <w:p w14:paraId="6F758D49" w14:textId="77777777" w:rsidR="000E5EE1" w:rsidRPr="002C17B7" w:rsidRDefault="000E5EE1" w:rsidP="005D697E">
            <w:pPr>
              <w:spacing w:line="252" w:lineRule="auto"/>
              <w:rPr>
                <w:rFonts w:ascii="Helvetica" w:hAnsi="Helvetica"/>
                <w:color w:val="000000" w:themeColor="text1"/>
                <w:spacing w:val="-2"/>
                <w:sz w:val="18"/>
                <w:szCs w:val="18"/>
                <w:lang w:val="it-IT"/>
              </w:rPr>
            </w:pPr>
            <w:r w:rsidRPr="002C17B7">
              <w:rPr>
                <w:rFonts w:ascii="Helvetica" w:hAnsi="Helvetica"/>
                <w:color w:val="000000" w:themeColor="text1"/>
                <w:spacing w:val="-2"/>
                <w:sz w:val="18"/>
                <w:szCs w:val="18"/>
                <w:lang w:val="it-IT"/>
              </w:rPr>
              <w:t>Magirusstraße 33, D-89077 Ulm</w:t>
            </w:r>
          </w:p>
          <w:p w14:paraId="0BBA0CE1" w14:textId="77777777" w:rsidR="000E5EE1" w:rsidRPr="002C17B7" w:rsidRDefault="000E5EE1" w:rsidP="005D697E">
            <w:pPr>
              <w:pStyle w:val="Sprechblasentext"/>
              <w:spacing w:line="252" w:lineRule="auto"/>
              <w:rPr>
                <w:rFonts w:ascii="Helvetica" w:hAnsi="Helvetica"/>
                <w:color w:val="000000" w:themeColor="text1"/>
                <w:spacing w:val="-2"/>
                <w:sz w:val="18"/>
                <w:lang w:val="it-IT"/>
              </w:rPr>
            </w:pPr>
            <w:r w:rsidRPr="002C17B7">
              <w:rPr>
                <w:rFonts w:ascii="Helvetica" w:hAnsi="Helvetica"/>
                <w:color w:val="000000" w:themeColor="text1"/>
                <w:spacing w:val="-2"/>
                <w:sz w:val="18"/>
                <w:lang w:val="it-IT"/>
              </w:rPr>
              <w:t xml:space="preserve">Tel.: +49 731 96 287-31 </w:t>
            </w:r>
          </w:p>
          <w:p w14:paraId="7B8CC1D1" w14:textId="77777777" w:rsidR="000E5EE1" w:rsidRPr="002C17B7" w:rsidRDefault="000E5EE1" w:rsidP="005D697E">
            <w:pPr>
              <w:pStyle w:val="Sprechblasentext"/>
              <w:spacing w:line="252" w:lineRule="auto"/>
              <w:rPr>
                <w:rFonts w:ascii="Helvetica" w:hAnsi="Helvetica"/>
                <w:color w:val="000000" w:themeColor="text1"/>
                <w:spacing w:val="-2"/>
                <w:sz w:val="18"/>
                <w:lang w:val="it-IT"/>
              </w:rPr>
            </w:pPr>
            <w:r w:rsidRPr="002C17B7">
              <w:rPr>
                <w:rFonts w:ascii="Helvetica" w:hAnsi="Helvetica"/>
                <w:color w:val="000000" w:themeColor="text1"/>
                <w:spacing w:val="-2"/>
                <w:sz w:val="18"/>
                <w:lang w:val="it-IT"/>
              </w:rPr>
              <w:t>Fax: +49 731 96 287-97</w:t>
            </w:r>
          </w:p>
          <w:p w14:paraId="61F463F6" w14:textId="77777777" w:rsidR="000E5EE1" w:rsidRPr="002C17B7" w:rsidRDefault="000E5EE1" w:rsidP="005D697E">
            <w:pPr>
              <w:pStyle w:val="Sprechblasentext"/>
              <w:spacing w:line="252" w:lineRule="auto"/>
              <w:rPr>
                <w:rFonts w:ascii="Helvetica" w:hAnsi="Helvetica"/>
                <w:color w:val="000000" w:themeColor="text1"/>
                <w:spacing w:val="-2"/>
                <w:sz w:val="18"/>
                <w:lang w:val="it-IT"/>
              </w:rPr>
            </w:pPr>
            <w:r w:rsidRPr="002C17B7">
              <w:rPr>
                <w:rFonts w:ascii="Helvetica" w:hAnsi="Helvetica"/>
                <w:color w:val="000000" w:themeColor="text1"/>
                <w:spacing w:val="-2"/>
                <w:sz w:val="18"/>
                <w:lang w:val="it-IT"/>
              </w:rPr>
              <w:t>ut@press-n-relation.de</w:t>
            </w:r>
          </w:p>
          <w:p w14:paraId="77ABCA14" w14:textId="1723C6E2" w:rsidR="000E5EE1" w:rsidRPr="002C17B7" w:rsidRDefault="000E5EE1" w:rsidP="005D697E">
            <w:pPr>
              <w:spacing w:line="252" w:lineRule="auto"/>
              <w:rPr>
                <w:rFonts w:ascii="Helvetica" w:hAnsi="Helvetica"/>
                <w:color w:val="000000" w:themeColor="text1"/>
                <w:spacing w:val="-2"/>
                <w:sz w:val="18"/>
                <w:lang w:val="it-IT"/>
              </w:rPr>
            </w:pPr>
            <w:r w:rsidRPr="002C17B7">
              <w:rPr>
                <w:rFonts w:ascii="Helvetica" w:hAnsi="Helvetica"/>
                <w:color w:val="000000" w:themeColor="text1"/>
                <w:spacing w:val="-2"/>
                <w:sz w:val="18"/>
                <w:lang w:val="it-IT"/>
              </w:rPr>
              <w:t>www.press-n-relations.de</w:t>
            </w:r>
          </w:p>
          <w:p w14:paraId="147448D2" w14:textId="77777777" w:rsidR="000E5EE1" w:rsidRPr="002C17B7" w:rsidRDefault="000E5EE1" w:rsidP="005D697E">
            <w:pPr>
              <w:spacing w:line="264" w:lineRule="auto"/>
              <w:rPr>
                <w:rFonts w:ascii="Helvetica" w:hAnsi="Helvetica"/>
                <w:color w:val="000000" w:themeColor="text1"/>
                <w:spacing w:val="-2"/>
                <w:sz w:val="18"/>
                <w:lang w:val="it-IT"/>
              </w:rPr>
            </w:pPr>
          </w:p>
        </w:tc>
      </w:tr>
    </w:tbl>
    <w:bookmarkEnd w:id="1"/>
    <w:bookmarkEnd w:id="2"/>
    <w:p w14:paraId="293A55CF" w14:textId="77777777" w:rsidR="000E5EE1" w:rsidRPr="002C17B7" w:rsidRDefault="000E5EE1" w:rsidP="000E5EE1">
      <w:pPr>
        <w:spacing w:before="120" w:after="120"/>
        <w:ind w:right="-425"/>
        <w:rPr>
          <w:rFonts w:ascii="Helvetica" w:hAnsi="Helvetica"/>
          <w:b/>
          <w:color w:val="000000" w:themeColor="text1"/>
          <w:sz w:val="18"/>
        </w:rPr>
      </w:pPr>
      <w:r w:rsidRPr="002C17B7">
        <w:rPr>
          <w:rFonts w:ascii="Helvetica" w:hAnsi="Helvetica"/>
          <w:b/>
          <w:bCs/>
          <w:color w:val="000000" w:themeColor="text1"/>
          <w:sz w:val="18"/>
        </w:rPr>
        <w:t xml:space="preserve">ORBCOMM </w:t>
      </w:r>
      <w:r>
        <w:rPr>
          <w:rFonts w:ascii="Helvetica" w:hAnsi="Helvetica"/>
          <w:b/>
          <w:bCs/>
          <w:color w:val="000000" w:themeColor="text1"/>
          <w:sz w:val="18"/>
        </w:rPr>
        <w:t>I</w:t>
      </w:r>
      <w:r w:rsidRPr="002C17B7">
        <w:rPr>
          <w:rFonts w:ascii="Helvetica" w:hAnsi="Helvetica"/>
          <w:b/>
          <w:bCs/>
          <w:color w:val="000000" w:themeColor="text1"/>
          <w:sz w:val="18"/>
        </w:rPr>
        <w:t>nc.</w:t>
      </w:r>
    </w:p>
    <w:p w14:paraId="3DFAA404" w14:textId="77777777" w:rsidR="000E5EE1" w:rsidRPr="0071299F" w:rsidRDefault="000E5EE1" w:rsidP="000E5EE1">
      <w:pPr>
        <w:spacing w:after="120" w:line="252" w:lineRule="auto"/>
        <w:ind w:right="57"/>
        <w:jc w:val="both"/>
        <w:rPr>
          <w:rFonts w:ascii="Helvetica" w:hAnsi="Helvetica"/>
          <w:spacing w:val="-2"/>
          <w:sz w:val="18"/>
          <w:szCs w:val="18"/>
        </w:rPr>
      </w:pPr>
      <w:r w:rsidRPr="0071299F">
        <w:rPr>
          <w:rFonts w:ascii="Helvetica" w:hAnsi="Helvetica"/>
          <w:spacing w:val="-2"/>
          <w:sz w:val="18"/>
          <w:szCs w:val="18"/>
        </w:rPr>
        <w:t>Als Pionier der IoT-Technologie unterstützt ORBCOMM seine Kunden, datengestützte Entscheidungen zu treffen, die ihnen helfen, Abläufe zu optimieren, die Rentabilität zu maximieren und eine nachhaltigere Zukunft zu gestalten. Mit 30 Jahren Erfahrung und dem umfassendsten Lösungsportfolio der Branche werden mit ORBCOMM mehr als eine Million Anlagen weltweit für einen breit gefächerten Kundenstamm in den Bereichen Transport, Lieferkette, Schwermaschinen, Schifffahrt, natürliche Ressourcen und Behörden verwaltet. Weitere Informationen zur Industrieentwicklung durch die Macht der Daten unter: www.orbcomm.com.</w:t>
      </w:r>
    </w:p>
    <w:p w14:paraId="35E485D8" w14:textId="456120BE" w:rsidR="00671F96" w:rsidRPr="00E91067" w:rsidRDefault="00671F96" w:rsidP="000E5EE1">
      <w:pPr>
        <w:rPr>
          <w:rFonts w:ascii="Helvetica" w:hAnsi="Helvetica"/>
          <w:spacing w:val="-5"/>
          <w:sz w:val="18"/>
          <w:szCs w:val="18"/>
        </w:rPr>
      </w:pPr>
    </w:p>
    <w:sectPr w:rsidR="00671F96" w:rsidRPr="00E91067" w:rsidSect="00A80D26">
      <w:type w:val="continuous"/>
      <w:pgSz w:w="11900" w:h="16840"/>
      <w:pgMar w:top="2381" w:right="3101" w:bottom="1247" w:left="1418" w:header="680" w:footer="5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CC4C" w14:textId="77777777" w:rsidR="0078573B" w:rsidRDefault="0078573B">
      <w:r>
        <w:separator/>
      </w:r>
    </w:p>
  </w:endnote>
  <w:endnote w:type="continuationSeparator" w:id="0">
    <w:p w14:paraId="002B2474" w14:textId="77777777" w:rsidR="0078573B" w:rsidRDefault="0078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1FE6" w14:textId="447282C7" w:rsidR="001460A7" w:rsidRPr="00584269" w:rsidRDefault="00DC0C24" w:rsidP="00584269">
    <w:pPr>
      <w:pStyle w:val="Fuzeile"/>
      <w:ind w:right="-2495"/>
      <w:jc w:val="right"/>
      <w:rPr>
        <w:rFonts w:ascii="Helvetica Light" w:hAnsi="Helvetica Light"/>
        <w:sz w:val="16"/>
        <w:szCs w:val="16"/>
      </w:rPr>
    </w:pPr>
    <w:r>
      <w:rPr>
        <w:rFonts w:ascii="Helvetica Light" w:hAnsi="Helvetica Light"/>
        <w:sz w:val="16"/>
        <w:szCs w:val="16"/>
      </w:rPr>
      <w:t>Seite</w:t>
    </w:r>
    <w:r w:rsidR="001460A7" w:rsidRPr="00584269">
      <w:rPr>
        <w:rFonts w:ascii="Helvetica Light" w:hAnsi="Helvetica Light"/>
        <w:sz w:val="16"/>
        <w:szCs w:val="16"/>
      </w:rPr>
      <w:t xml:space="preserve"> </w:t>
    </w:r>
    <w:r w:rsidR="001460A7" w:rsidRPr="00584269">
      <w:rPr>
        <w:rFonts w:ascii="Helvetica Light" w:hAnsi="Helvetica Light"/>
        <w:sz w:val="16"/>
        <w:szCs w:val="16"/>
      </w:rPr>
      <w:fldChar w:fldCharType="begin"/>
    </w:r>
    <w:r w:rsidR="001460A7" w:rsidRPr="00584269">
      <w:rPr>
        <w:rFonts w:ascii="Helvetica Light" w:hAnsi="Helvetica Light"/>
        <w:sz w:val="16"/>
        <w:szCs w:val="16"/>
      </w:rPr>
      <w:instrText xml:space="preserve"> </w:instrText>
    </w:r>
    <w:r w:rsidR="001460A7">
      <w:rPr>
        <w:rFonts w:ascii="Helvetica Light" w:hAnsi="Helvetica Light"/>
        <w:sz w:val="16"/>
        <w:szCs w:val="16"/>
      </w:rPr>
      <w:instrText>PAGE</w:instrText>
    </w:r>
    <w:r w:rsidR="001460A7" w:rsidRPr="00584269">
      <w:rPr>
        <w:rFonts w:ascii="Helvetica Light" w:hAnsi="Helvetica Light"/>
        <w:sz w:val="16"/>
        <w:szCs w:val="16"/>
      </w:rPr>
      <w:instrText xml:space="preserve"> </w:instrText>
    </w:r>
    <w:r w:rsidR="001460A7" w:rsidRPr="00584269">
      <w:rPr>
        <w:rFonts w:ascii="Helvetica Light" w:hAnsi="Helvetica Light"/>
        <w:sz w:val="16"/>
        <w:szCs w:val="16"/>
      </w:rPr>
      <w:fldChar w:fldCharType="separate"/>
    </w:r>
    <w:r w:rsidR="009D4E81">
      <w:rPr>
        <w:rFonts w:ascii="Helvetica Light" w:hAnsi="Helvetica Light"/>
        <w:noProof/>
        <w:sz w:val="16"/>
        <w:szCs w:val="16"/>
      </w:rPr>
      <w:t>4</w:t>
    </w:r>
    <w:r w:rsidR="001460A7" w:rsidRPr="00584269">
      <w:rPr>
        <w:rFonts w:ascii="Helvetica Light" w:hAnsi="Helvetica Light"/>
        <w:sz w:val="16"/>
        <w:szCs w:val="16"/>
      </w:rPr>
      <w:fldChar w:fldCharType="end"/>
    </w:r>
    <w:r w:rsidR="001460A7" w:rsidRPr="00584269">
      <w:rPr>
        <w:rFonts w:ascii="Helvetica Light" w:hAnsi="Helvetica Light"/>
        <w:sz w:val="16"/>
        <w:szCs w:val="16"/>
      </w:rPr>
      <w:t xml:space="preserve"> </w:t>
    </w:r>
    <w:r>
      <w:rPr>
        <w:rFonts w:ascii="Helvetica Light" w:hAnsi="Helvetica Light"/>
        <w:sz w:val="16"/>
        <w:szCs w:val="16"/>
      </w:rPr>
      <w:t>von</w:t>
    </w:r>
    <w:r w:rsidR="001460A7" w:rsidRPr="00584269">
      <w:rPr>
        <w:rFonts w:ascii="Helvetica Light" w:hAnsi="Helvetica Light"/>
        <w:sz w:val="16"/>
        <w:szCs w:val="16"/>
      </w:rPr>
      <w:t xml:space="preserve"> </w:t>
    </w:r>
    <w:r w:rsidR="001460A7" w:rsidRPr="00584269">
      <w:rPr>
        <w:rFonts w:ascii="Helvetica Light" w:hAnsi="Helvetica Light"/>
        <w:sz w:val="16"/>
        <w:szCs w:val="16"/>
      </w:rPr>
      <w:fldChar w:fldCharType="begin"/>
    </w:r>
    <w:r w:rsidR="001460A7" w:rsidRPr="00584269">
      <w:rPr>
        <w:rFonts w:ascii="Helvetica Light" w:hAnsi="Helvetica Light"/>
        <w:sz w:val="16"/>
        <w:szCs w:val="16"/>
      </w:rPr>
      <w:instrText xml:space="preserve"> </w:instrText>
    </w:r>
    <w:r w:rsidR="001460A7">
      <w:rPr>
        <w:rFonts w:ascii="Helvetica Light" w:hAnsi="Helvetica Light"/>
        <w:sz w:val="16"/>
        <w:szCs w:val="16"/>
      </w:rPr>
      <w:instrText>NUMPAGES</w:instrText>
    </w:r>
    <w:r w:rsidR="001460A7" w:rsidRPr="00584269">
      <w:rPr>
        <w:rFonts w:ascii="Helvetica Light" w:hAnsi="Helvetica Light"/>
        <w:sz w:val="16"/>
        <w:szCs w:val="16"/>
      </w:rPr>
      <w:instrText xml:space="preserve"> </w:instrText>
    </w:r>
    <w:r w:rsidR="001460A7" w:rsidRPr="00584269">
      <w:rPr>
        <w:rFonts w:ascii="Helvetica Light" w:hAnsi="Helvetica Light"/>
        <w:sz w:val="16"/>
        <w:szCs w:val="16"/>
      </w:rPr>
      <w:fldChar w:fldCharType="separate"/>
    </w:r>
    <w:r w:rsidR="009D4E81">
      <w:rPr>
        <w:rFonts w:ascii="Helvetica Light" w:hAnsi="Helvetica Light"/>
        <w:noProof/>
        <w:sz w:val="16"/>
        <w:szCs w:val="16"/>
      </w:rPr>
      <w:t>4</w:t>
    </w:r>
    <w:r w:rsidR="001460A7" w:rsidRPr="00584269">
      <w:rPr>
        <w:rFonts w:ascii="Helvetica Light" w:hAnsi="Helvetica Light"/>
        <w:sz w:val="16"/>
        <w:szCs w:val="16"/>
      </w:rPr>
      <w:fldChar w:fldCharType="end"/>
    </w:r>
  </w:p>
  <w:p w14:paraId="4416B026" w14:textId="77777777" w:rsidR="00135162" w:rsidRDefault="00135162"/>
  <w:p w14:paraId="103B9ACC" w14:textId="77777777" w:rsidR="00135162" w:rsidRDefault="001351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423D" w14:textId="77777777" w:rsidR="0078573B" w:rsidRDefault="0078573B">
      <w:r>
        <w:separator/>
      </w:r>
    </w:p>
  </w:footnote>
  <w:footnote w:type="continuationSeparator" w:id="0">
    <w:p w14:paraId="4D0A6E54" w14:textId="77777777" w:rsidR="0078573B" w:rsidRDefault="0078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DD39" w14:textId="4D3A351E" w:rsidR="001460A7" w:rsidRPr="007F1EBE" w:rsidRDefault="007F1EBE" w:rsidP="0039067C">
    <w:pPr>
      <w:pStyle w:val="Kopfzeile"/>
      <w:tabs>
        <w:tab w:val="clear" w:pos="9072"/>
        <w:tab w:val="right" w:pos="9540"/>
      </w:tabs>
      <w:spacing w:before="200"/>
      <w:ind w:right="1406"/>
      <w:rPr>
        <w:rFonts w:ascii="Arial" w:hAnsi="Arial" w:cs="Arial"/>
        <w:b/>
        <w:bCs/>
        <w:smallCaps/>
        <w:color w:val="7F7F7F" w:themeColor="text1" w:themeTint="80"/>
        <w:spacing w:val="-2"/>
        <w:sz w:val="36"/>
        <w:szCs w:val="36"/>
        <w:lang w:val="de-DE"/>
        <w14:ligatures w14:val="all"/>
      </w:rPr>
    </w:pPr>
    <w:r>
      <w:rPr>
        <w:rFonts w:ascii="Arial" w:hAnsi="Arial" w:cs="Arial"/>
        <w:b/>
        <w:bCs/>
        <w:smallCaps/>
        <w:noProof/>
        <w:color w:val="7F7F7F" w:themeColor="text1" w:themeTint="80"/>
        <w:spacing w:val="-2"/>
        <w:sz w:val="36"/>
        <w:szCs w:val="36"/>
      </w:rPr>
      <w:drawing>
        <wp:anchor distT="0" distB="0" distL="114300" distR="114300" simplePos="0" relativeHeight="251659264" behindDoc="0" locked="0" layoutInCell="1" allowOverlap="1" wp14:anchorId="2E87C9DC" wp14:editId="2A57D3B1">
          <wp:simplePos x="0" y="0"/>
          <wp:positionH relativeFrom="column">
            <wp:posOffset>4735195</wp:posOffset>
          </wp:positionH>
          <wp:positionV relativeFrom="paragraph">
            <wp:posOffset>112297</wp:posOffset>
          </wp:positionV>
          <wp:extent cx="1551305" cy="266065"/>
          <wp:effectExtent l="0" t="0" r="0" b="635"/>
          <wp:wrapTight wrapText="bothSides">
            <wp:wrapPolygon edited="0">
              <wp:start x="0" y="0"/>
              <wp:lineTo x="0" y="20621"/>
              <wp:lineTo x="21397" y="20621"/>
              <wp:lineTo x="21397" y="0"/>
              <wp:lineTo x="0" y="0"/>
            </wp:wrapPolygon>
          </wp:wrapTight>
          <wp:docPr id="1023729501" name="Grafik 1023729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1305" cy="2660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Arial" w:hAnsi="Arial" w:cs="Arial"/>
        <w:b/>
        <w:bCs/>
        <w:smallCaps/>
        <w:color w:val="7F7F7F" w:themeColor="text1" w:themeTint="80"/>
        <w:spacing w:val="-2"/>
        <w:sz w:val="36"/>
        <w:szCs w:val="36"/>
        <w14:ligatures w14:val="all"/>
      </w:rPr>
      <w:t>PRESS</w:t>
    </w:r>
    <w:r>
      <w:rPr>
        <w:rFonts w:ascii="Arial" w:hAnsi="Arial" w:cs="Arial"/>
        <w:b/>
        <w:bCs/>
        <w:smallCaps/>
        <w:color w:val="7F7F7F" w:themeColor="text1" w:themeTint="80"/>
        <w:spacing w:val="-2"/>
        <w:sz w:val="36"/>
        <w:szCs w:val="36"/>
        <w:lang w:val="de-DE"/>
        <w14:ligatures w14:val="all"/>
      </w:rPr>
      <w:t>E</w:t>
    </w:r>
    <w:r>
      <w:rPr>
        <w:rFonts w:ascii="Arial" w:hAnsi="Arial" w:cs="Arial"/>
        <w:b/>
        <w:bCs/>
        <w:smallCaps/>
        <w:color w:val="7F7F7F" w:themeColor="text1" w:themeTint="80"/>
        <w:spacing w:val="-2"/>
        <w:sz w:val="36"/>
        <w:szCs w:val="36"/>
        <w:lang w:val="de-DE"/>
        <w14:ligatures w14:val="all"/>
      </w:rPr>
      <w:t>MITTEILUNG</w:t>
    </w:r>
  </w:p>
  <w:p w14:paraId="1E67CE51" w14:textId="77777777" w:rsidR="00135162" w:rsidRDefault="00135162"/>
  <w:p w14:paraId="14FD7163" w14:textId="77777777" w:rsidR="00135162" w:rsidRDefault="001351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C0D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hybridMultilevel"/>
    <w:tmpl w:val="FFFFFFFF"/>
    <w:lvl w:ilvl="0" w:tplc="86E8DD80">
      <w:numFmt w:val="bullet"/>
      <w:lvlText w:val="-"/>
      <w:lvlJc w:val="left"/>
      <w:pPr>
        <w:tabs>
          <w:tab w:val="num" w:pos="1428"/>
        </w:tabs>
        <w:ind w:left="1428" w:hanging="360"/>
      </w:pPr>
      <w:rPr>
        <w:rFonts w:ascii="Arial" w:eastAsia="Times New Roman" w:hAnsi="Arial" w:cs="Wingdings" w:hint="default"/>
      </w:rPr>
    </w:lvl>
    <w:lvl w:ilvl="1" w:tplc="20827698" w:tentative="1">
      <w:start w:val="1"/>
      <w:numFmt w:val="bullet"/>
      <w:lvlText w:val="o"/>
      <w:lvlJc w:val="left"/>
      <w:pPr>
        <w:tabs>
          <w:tab w:val="num" w:pos="1440"/>
        </w:tabs>
        <w:ind w:left="1440" w:hanging="360"/>
      </w:pPr>
      <w:rPr>
        <w:rFonts w:ascii="Courier New" w:hAnsi="Courier New" w:cs="Wingdings" w:hint="default"/>
      </w:rPr>
    </w:lvl>
    <w:lvl w:ilvl="2" w:tplc="250A7022" w:tentative="1">
      <w:start w:val="1"/>
      <w:numFmt w:val="bullet"/>
      <w:lvlText w:val=""/>
      <w:lvlJc w:val="left"/>
      <w:pPr>
        <w:tabs>
          <w:tab w:val="num" w:pos="2160"/>
        </w:tabs>
        <w:ind w:left="2160" w:hanging="360"/>
      </w:pPr>
      <w:rPr>
        <w:rFonts w:ascii="Wingdings" w:hAnsi="Wingdings" w:hint="default"/>
      </w:rPr>
    </w:lvl>
    <w:lvl w:ilvl="3" w:tplc="52724EDA" w:tentative="1">
      <w:start w:val="1"/>
      <w:numFmt w:val="bullet"/>
      <w:lvlText w:val=""/>
      <w:lvlJc w:val="left"/>
      <w:pPr>
        <w:tabs>
          <w:tab w:val="num" w:pos="2880"/>
        </w:tabs>
        <w:ind w:left="2880" w:hanging="360"/>
      </w:pPr>
      <w:rPr>
        <w:rFonts w:ascii="Symbol" w:hAnsi="Symbol" w:hint="default"/>
      </w:rPr>
    </w:lvl>
    <w:lvl w:ilvl="4" w:tplc="5F5E2614" w:tentative="1">
      <w:start w:val="1"/>
      <w:numFmt w:val="bullet"/>
      <w:lvlText w:val="o"/>
      <w:lvlJc w:val="left"/>
      <w:pPr>
        <w:tabs>
          <w:tab w:val="num" w:pos="3600"/>
        </w:tabs>
        <w:ind w:left="3600" w:hanging="360"/>
      </w:pPr>
      <w:rPr>
        <w:rFonts w:ascii="Courier New" w:hAnsi="Courier New" w:cs="Wingdings" w:hint="default"/>
      </w:rPr>
    </w:lvl>
    <w:lvl w:ilvl="5" w:tplc="0F3A9DFE" w:tentative="1">
      <w:start w:val="1"/>
      <w:numFmt w:val="bullet"/>
      <w:lvlText w:val=""/>
      <w:lvlJc w:val="left"/>
      <w:pPr>
        <w:tabs>
          <w:tab w:val="num" w:pos="4320"/>
        </w:tabs>
        <w:ind w:left="4320" w:hanging="360"/>
      </w:pPr>
      <w:rPr>
        <w:rFonts w:ascii="Wingdings" w:hAnsi="Wingdings" w:hint="default"/>
      </w:rPr>
    </w:lvl>
    <w:lvl w:ilvl="6" w:tplc="9484F726" w:tentative="1">
      <w:start w:val="1"/>
      <w:numFmt w:val="bullet"/>
      <w:lvlText w:val=""/>
      <w:lvlJc w:val="left"/>
      <w:pPr>
        <w:tabs>
          <w:tab w:val="num" w:pos="5040"/>
        </w:tabs>
        <w:ind w:left="5040" w:hanging="360"/>
      </w:pPr>
      <w:rPr>
        <w:rFonts w:ascii="Symbol" w:hAnsi="Symbol" w:hint="default"/>
      </w:rPr>
    </w:lvl>
    <w:lvl w:ilvl="7" w:tplc="EE749842" w:tentative="1">
      <w:start w:val="1"/>
      <w:numFmt w:val="bullet"/>
      <w:lvlText w:val="o"/>
      <w:lvlJc w:val="left"/>
      <w:pPr>
        <w:tabs>
          <w:tab w:val="num" w:pos="5760"/>
        </w:tabs>
        <w:ind w:left="5760" w:hanging="360"/>
      </w:pPr>
      <w:rPr>
        <w:rFonts w:ascii="Courier New" w:hAnsi="Courier New" w:cs="Wingdings" w:hint="default"/>
      </w:rPr>
    </w:lvl>
    <w:lvl w:ilvl="8" w:tplc="C5CA5F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29"/>
    <w:multiLevelType w:val="hybridMultilevel"/>
    <w:tmpl w:val="C1C65EA2"/>
    <w:lvl w:ilvl="0" w:tplc="D0280EC2">
      <w:start w:val="1"/>
      <w:numFmt w:val="decimal"/>
      <w:lvlText w:val="%1."/>
      <w:lvlJc w:val="left"/>
      <w:pPr>
        <w:tabs>
          <w:tab w:val="num" w:pos="720"/>
        </w:tabs>
        <w:ind w:left="720" w:hanging="360"/>
      </w:pPr>
      <w:rPr>
        <w:color w:val="FFFFFF" w:themeColor="background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024BDA"/>
    <w:multiLevelType w:val="hybridMultilevel"/>
    <w:tmpl w:val="765634B8"/>
    <w:lvl w:ilvl="0" w:tplc="04070001">
      <w:start w:val="1"/>
      <w:numFmt w:val="bullet"/>
      <w:lvlText w:val=""/>
      <w:lvlJc w:val="left"/>
      <w:pPr>
        <w:ind w:left="360" w:hanging="360"/>
      </w:pPr>
      <w:rPr>
        <w:rFonts w:ascii="Symbol" w:hAnsi="Symbo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13D206A"/>
    <w:multiLevelType w:val="hybridMultilevel"/>
    <w:tmpl w:val="7EC4A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C530BA"/>
    <w:multiLevelType w:val="hybridMultilevel"/>
    <w:tmpl w:val="0240B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117AB5"/>
    <w:multiLevelType w:val="hybridMultilevel"/>
    <w:tmpl w:val="7D7CA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4D7EAC"/>
    <w:multiLevelType w:val="hybridMultilevel"/>
    <w:tmpl w:val="95C87D3E"/>
    <w:lvl w:ilvl="0" w:tplc="349253F6">
      <w:numFmt w:val="bullet"/>
      <w:lvlText w:val="-"/>
      <w:lvlJc w:val="left"/>
      <w:pPr>
        <w:ind w:left="720" w:hanging="360"/>
      </w:pPr>
      <w:rPr>
        <w:rFonts w:ascii="Times" w:eastAsia="Times New Roman" w:hAnsi="Times" w:cs="Times New Roman"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1D33CB"/>
    <w:multiLevelType w:val="multilevel"/>
    <w:tmpl w:val="7FDCB0C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52B8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F516DF"/>
    <w:multiLevelType w:val="hybridMultilevel"/>
    <w:tmpl w:val="D870F22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2" w15:restartNumberingAfterBreak="0">
    <w:nsid w:val="288A5D5D"/>
    <w:multiLevelType w:val="hybridMultilevel"/>
    <w:tmpl w:val="1C4E35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DA12703"/>
    <w:multiLevelType w:val="hybridMultilevel"/>
    <w:tmpl w:val="B0DA25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590A0B"/>
    <w:multiLevelType w:val="multilevel"/>
    <w:tmpl w:val="14845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D32A02"/>
    <w:multiLevelType w:val="hybridMultilevel"/>
    <w:tmpl w:val="D2660CA2"/>
    <w:lvl w:ilvl="0" w:tplc="0E94A51A">
      <w:numFmt w:val="bullet"/>
      <w:lvlText w:val="-"/>
      <w:lvlJc w:val="left"/>
      <w:pPr>
        <w:tabs>
          <w:tab w:val="num" w:pos="720"/>
        </w:tabs>
        <w:ind w:left="720" w:hanging="360"/>
      </w:pPr>
      <w:rPr>
        <w:rFonts w:ascii="Helvetica" w:eastAsia="Times New Roman" w:hAnsi="Helvetica" w:hint="default"/>
      </w:rPr>
    </w:lvl>
    <w:lvl w:ilvl="1" w:tplc="5BB6B552">
      <w:start w:val="1"/>
      <w:numFmt w:val="bullet"/>
      <w:lvlText w:val="o"/>
      <w:lvlJc w:val="left"/>
      <w:pPr>
        <w:tabs>
          <w:tab w:val="num" w:pos="1440"/>
        </w:tabs>
        <w:ind w:left="1440" w:hanging="360"/>
      </w:pPr>
      <w:rPr>
        <w:rFonts w:ascii="Courier New" w:hAnsi="Courier New" w:cs="Wingdings" w:hint="default"/>
      </w:rPr>
    </w:lvl>
    <w:lvl w:ilvl="2" w:tplc="BFDC038C">
      <w:start w:val="1"/>
      <w:numFmt w:val="bullet"/>
      <w:lvlText w:val=""/>
      <w:lvlJc w:val="left"/>
      <w:pPr>
        <w:tabs>
          <w:tab w:val="num" w:pos="2160"/>
        </w:tabs>
        <w:ind w:left="2160" w:hanging="360"/>
      </w:pPr>
      <w:rPr>
        <w:rFonts w:ascii="Wingdings" w:hAnsi="Wingdings" w:cs="Wingdings" w:hint="default"/>
      </w:rPr>
    </w:lvl>
    <w:lvl w:ilvl="3" w:tplc="6778BC6E">
      <w:start w:val="1"/>
      <w:numFmt w:val="bullet"/>
      <w:lvlText w:val=""/>
      <w:lvlJc w:val="left"/>
      <w:pPr>
        <w:tabs>
          <w:tab w:val="num" w:pos="2880"/>
        </w:tabs>
        <w:ind w:left="2880" w:hanging="360"/>
      </w:pPr>
      <w:rPr>
        <w:rFonts w:ascii="Symbol" w:hAnsi="Symbol" w:cs="Wingdings" w:hint="default"/>
      </w:rPr>
    </w:lvl>
    <w:lvl w:ilvl="4" w:tplc="47B2E1CC">
      <w:start w:val="1"/>
      <w:numFmt w:val="bullet"/>
      <w:lvlText w:val="o"/>
      <w:lvlJc w:val="left"/>
      <w:pPr>
        <w:tabs>
          <w:tab w:val="num" w:pos="3600"/>
        </w:tabs>
        <w:ind w:left="3600" w:hanging="360"/>
      </w:pPr>
      <w:rPr>
        <w:rFonts w:ascii="Courier New" w:hAnsi="Courier New" w:cs="Wingdings" w:hint="default"/>
      </w:rPr>
    </w:lvl>
    <w:lvl w:ilvl="5" w:tplc="E9D08AAE">
      <w:start w:val="1"/>
      <w:numFmt w:val="bullet"/>
      <w:lvlText w:val=""/>
      <w:lvlJc w:val="left"/>
      <w:pPr>
        <w:tabs>
          <w:tab w:val="num" w:pos="4320"/>
        </w:tabs>
        <w:ind w:left="4320" w:hanging="360"/>
      </w:pPr>
      <w:rPr>
        <w:rFonts w:ascii="Wingdings" w:hAnsi="Wingdings" w:cs="Wingdings" w:hint="default"/>
      </w:rPr>
    </w:lvl>
    <w:lvl w:ilvl="6" w:tplc="C1C4EFA0">
      <w:start w:val="1"/>
      <w:numFmt w:val="bullet"/>
      <w:lvlText w:val=""/>
      <w:lvlJc w:val="left"/>
      <w:pPr>
        <w:tabs>
          <w:tab w:val="num" w:pos="5040"/>
        </w:tabs>
        <w:ind w:left="5040" w:hanging="360"/>
      </w:pPr>
      <w:rPr>
        <w:rFonts w:ascii="Symbol" w:hAnsi="Symbol" w:cs="Wingdings" w:hint="default"/>
      </w:rPr>
    </w:lvl>
    <w:lvl w:ilvl="7" w:tplc="929E47A2">
      <w:start w:val="1"/>
      <w:numFmt w:val="bullet"/>
      <w:lvlText w:val="o"/>
      <w:lvlJc w:val="left"/>
      <w:pPr>
        <w:tabs>
          <w:tab w:val="num" w:pos="5760"/>
        </w:tabs>
        <w:ind w:left="5760" w:hanging="360"/>
      </w:pPr>
      <w:rPr>
        <w:rFonts w:ascii="Courier New" w:hAnsi="Courier New" w:cs="Wingdings" w:hint="default"/>
      </w:rPr>
    </w:lvl>
    <w:lvl w:ilvl="8" w:tplc="8E56F9DE">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A2F11E7"/>
    <w:multiLevelType w:val="hybridMultilevel"/>
    <w:tmpl w:val="C3B8EC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D420864"/>
    <w:multiLevelType w:val="hybridMultilevel"/>
    <w:tmpl w:val="89087B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1834D6"/>
    <w:multiLevelType w:val="hybridMultilevel"/>
    <w:tmpl w:val="4B381B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F5A3163"/>
    <w:multiLevelType w:val="multilevel"/>
    <w:tmpl w:val="9FAAAF3A"/>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2044E0F"/>
    <w:multiLevelType w:val="hybridMultilevel"/>
    <w:tmpl w:val="48C66A60"/>
    <w:lvl w:ilvl="0" w:tplc="621894BE">
      <w:numFmt w:val="bullet"/>
      <w:lvlText w:val="-"/>
      <w:lvlJc w:val="left"/>
      <w:pPr>
        <w:tabs>
          <w:tab w:val="num" w:pos="1428"/>
        </w:tabs>
        <w:ind w:left="1428" w:hanging="360"/>
      </w:pPr>
      <w:rPr>
        <w:rFonts w:ascii="Arial" w:eastAsia="Times New Roman" w:hAnsi="Arial" w:cs="Wingdings" w:hint="default"/>
      </w:rPr>
    </w:lvl>
    <w:lvl w:ilvl="1" w:tplc="D2BAB928">
      <w:start w:val="1"/>
      <w:numFmt w:val="bullet"/>
      <w:lvlText w:val="o"/>
      <w:lvlJc w:val="left"/>
      <w:pPr>
        <w:tabs>
          <w:tab w:val="num" w:pos="2148"/>
        </w:tabs>
        <w:ind w:left="2148" w:hanging="360"/>
      </w:pPr>
      <w:rPr>
        <w:rFonts w:ascii="Courier New" w:hAnsi="Courier New" w:cs="Wingdings" w:hint="default"/>
      </w:rPr>
    </w:lvl>
    <w:lvl w:ilvl="2" w:tplc="DA6872EA" w:tentative="1">
      <w:start w:val="1"/>
      <w:numFmt w:val="bullet"/>
      <w:lvlText w:val=""/>
      <w:lvlJc w:val="left"/>
      <w:pPr>
        <w:tabs>
          <w:tab w:val="num" w:pos="2868"/>
        </w:tabs>
        <w:ind w:left="2868" w:hanging="360"/>
      </w:pPr>
      <w:rPr>
        <w:rFonts w:ascii="Wingdings" w:hAnsi="Wingdings" w:hint="default"/>
      </w:rPr>
    </w:lvl>
    <w:lvl w:ilvl="3" w:tplc="F34A0456" w:tentative="1">
      <w:start w:val="1"/>
      <w:numFmt w:val="bullet"/>
      <w:lvlText w:val=""/>
      <w:lvlJc w:val="left"/>
      <w:pPr>
        <w:tabs>
          <w:tab w:val="num" w:pos="3588"/>
        </w:tabs>
        <w:ind w:left="3588" w:hanging="360"/>
      </w:pPr>
      <w:rPr>
        <w:rFonts w:ascii="Symbol" w:hAnsi="Symbol" w:hint="default"/>
      </w:rPr>
    </w:lvl>
    <w:lvl w:ilvl="4" w:tplc="AE42ACCE" w:tentative="1">
      <w:start w:val="1"/>
      <w:numFmt w:val="bullet"/>
      <w:lvlText w:val="o"/>
      <w:lvlJc w:val="left"/>
      <w:pPr>
        <w:tabs>
          <w:tab w:val="num" w:pos="4308"/>
        </w:tabs>
        <w:ind w:left="4308" w:hanging="360"/>
      </w:pPr>
      <w:rPr>
        <w:rFonts w:ascii="Courier New" w:hAnsi="Courier New" w:cs="Wingdings" w:hint="default"/>
      </w:rPr>
    </w:lvl>
    <w:lvl w:ilvl="5" w:tplc="D6A4CE5A" w:tentative="1">
      <w:start w:val="1"/>
      <w:numFmt w:val="bullet"/>
      <w:lvlText w:val=""/>
      <w:lvlJc w:val="left"/>
      <w:pPr>
        <w:tabs>
          <w:tab w:val="num" w:pos="5028"/>
        </w:tabs>
        <w:ind w:left="5028" w:hanging="360"/>
      </w:pPr>
      <w:rPr>
        <w:rFonts w:ascii="Wingdings" w:hAnsi="Wingdings" w:hint="default"/>
      </w:rPr>
    </w:lvl>
    <w:lvl w:ilvl="6" w:tplc="DAB6F48C" w:tentative="1">
      <w:start w:val="1"/>
      <w:numFmt w:val="bullet"/>
      <w:lvlText w:val=""/>
      <w:lvlJc w:val="left"/>
      <w:pPr>
        <w:tabs>
          <w:tab w:val="num" w:pos="5748"/>
        </w:tabs>
        <w:ind w:left="5748" w:hanging="360"/>
      </w:pPr>
      <w:rPr>
        <w:rFonts w:ascii="Symbol" w:hAnsi="Symbol" w:hint="default"/>
      </w:rPr>
    </w:lvl>
    <w:lvl w:ilvl="7" w:tplc="1F5E9B1E" w:tentative="1">
      <w:start w:val="1"/>
      <w:numFmt w:val="bullet"/>
      <w:lvlText w:val="o"/>
      <w:lvlJc w:val="left"/>
      <w:pPr>
        <w:tabs>
          <w:tab w:val="num" w:pos="6468"/>
        </w:tabs>
        <w:ind w:left="6468" w:hanging="360"/>
      </w:pPr>
      <w:rPr>
        <w:rFonts w:ascii="Courier New" w:hAnsi="Courier New" w:cs="Wingdings" w:hint="default"/>
      </w:rPr>
    </w:lvl>
    <w:lvl w:ilvl="8" w:tplc="74848562"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76C345D"/>
    <w:multiLevelType w:val="hybridMultilevel"/>
    <w:tmpl w:val="148459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6849412">
    <w:abstractNumId w:val="19"/>
  </w:num>
  <w:num w:numId="2" w16cid:durableId="174001091">
    <w:abstractNumId w:val="15"/>
  </w:num>
  <w:num w:numId="3" w16cid:durableId="476730121">
    <w:abstractNumId w:val="20"/>
  </w:num>
  <w:num w:numId="4" w16cid:durableId="602885247">
    <w:abstractNumId w:val="1"/>
  </w:num>
  <w:num w:numId="5" w16cid:durableId="330719584">
    <w:abstractNumId w:val="9"/>
  </w:num>
  <w:num w:numId="6" w16cid:durableId="1207451369">
    <w:abstractNumId w:val="21"/>
  </w:num>
  <w:num w:numId="7" w16cid:durableId="1272669161">
    <w:abstractNumId w:val="14"/>
  </w:num>
  <w:num w:numId="8" w16cid:durableId="574827589">
    <w:abstractNumId w:val="10"/>
  </w:num>
  <w:num w:numId="9" w16cid:durableId="1052315506">
    <w:abstractNumId w:val="0"/>
  </w:num>
  <w:num w:numId="10" w16cid:durableId="717359125">
    <w:abstractNumId w:val="2"/>
  </w:num>
  <w:num w:numId="11" w16cid:durableId="1802570428">
    <w:abstractNumId w:val="7"/>
  </w:num>
  <w:num w:numId="12" w16cid:durableId="817577523">
    <w:abstractNumId w:val="3"/>
  </w:num>
  <w:num w:numId="13" w16cid:durableId="1375806470">
    <w:abstractNumId w:val="13"/>
  </w:num>
  <w:num w:numId="14" w16cid:durableId="1456484305">
    <w:abstractNumId w:val="18"/>
  </w:num>
  <w:num w:numId="15" w16cid:durableId="222298173">
    <w:abstractNumId w:val="17"/>
  </w:num>
  <w:num w:numId="16" w16cid:durableId="344140472">
    <w:abstractNumId w:val="11"/>
  </w:num>
  <w:num w:numId="17" w16cid:durableId="998340141">
    <w:abstractNumId w:val="12"/>
  </w:num>
  <w:num w:numId="18" w16cid:durableId="1371804000">
    <w:abstractNumId w:val="5"/>
  </w:num>
  <w:num w:numId="19" w16cid:durableId="917787032">
    <w:abstractNumId w:val="6"/>
  </w:num>
  <w:num w:numId="20" w16cid:durableId="1469008731">
    <w:abstractNumId w:val="4"/>
  </w:num>
  <w:num w:numId="21" w16cid:durableId="1059130322">
    <w:abstractNumId w:val="8"/>
  </w:num>
  <w:num w:numId="22" w16cid:durableId="14717025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embedSystemFonts/>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en-I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autoHyphenation/>
  <w:hyphenationZone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38"/>
    <w:rsid w:val="00000426"/>
    <w:rsid w:val="000011BC"/>
    <w:rsid w:val="0000151D"/>
    <w:rsid w:val="000020CB"/>
    <w:rsid w:val="00002CF2"/>
    <w:rsid w:val="00002DB5"/>
    <w:rsid w:val="0000344E"/>
    <w:rsid w:val="0000480F"/>
    <w:rsid w:val="00005440"/>
    <w:rsid w:val="0000554D"/>
    <w:rsid w:val="000070E1"/>
    <w:rsid w:val="00007380"/>
    <w:rsid w:val="000079EC"/>
    <w:rsid w:val="00007DC8"/>
    <w:rsid w:val="00010454"/>
    <w:rsid w:val="00010913"/>
    <w:rsid w:val="00010C29"/>
    <w:rsid w:val="00010F2D"/>
    <w:rsid w:val="00011C01"/>
    <w:rsid w:val="00011DC5"/>
    <w:rsid w:val="00012AA1"/>
    <w:rsid w:val="00012B27"/>
    <w:rsid w:val="00012C89"/>
    <w:rsid w:val="00013700"/>
    <w:rsid w:val="00013C0A"/>
    <w:rsid w:val="00014243"/>
    <w:rsid w:val="00014FE3"/>
    <w:rsid w:val="00016350"/>
    <w:rsid w:val="00016957"/>
    <w:rsid w:val="00016FDD"/>
    <w:rsid w:val="0001708C"/>
    <w:rsid w:val="0001709C"/>
    <w:rsid w:val="0001715A"/>
    <w:rsid w:val="00020200"/>
    <w:rsid w:val="00020AC7"/>
    <w:rsid w:val="000213C6"/>
    <w:rsid w:val="00021926"/>
    <w:rsid w:val="00021948"/>
    <w:rsid w:val="00021BF4"/>
    <w:rsid w:val="00021DA2"/>
    <w:rsid w:val="00021EBC"/>
    <w:rsid w:val="00023DE3"/>
    <w:rsid w:val="000242AF"/>
    <w:rsid w:val="00025653"/>
    <w:rsid w:val="000257FB"/>
    <w:rsid w:val="0002631B"/>
    <w:rsid w:val="00026969"/>
    <w:rsid w:val="00026B9C"/>
    <w:rsid w:val="000278AB"/>
    <w:rsid w:val="00027C18"/>
    <w:rsid w:val="0003044F"/>
    <w:rsid w:val="000306AD"/>
    <w:rsid w:val="00030F56"/>
    <w:rsid w:val="00030F98"/>
    <w:rsid w:val="000310FC"/>
    <w:rsid w:val="000320C6"/>
    <w:rsid w:val="0003244F"/>
    <w:rsid w:val="0003353A"/>
    <w:rsid w:val="000402EE"/>
    <w:rsid w:val="000435FE"/>
    <w:rsid w:val="00045132"/>
    <w:rsid w:val="00045746"/>
    <w:rsid w:val="00050082"/>
    <w:rsid w:val="00050157"/>
    <w:rsid w:val="000507F9"/>
    <w:rsid w:val="00051230"/>
    <w:rsid w:val="00051D28"/>
    <w:rsid w:val="00051F02"/>
    <w:rsid w:val="00052EC1"/>
    <w:rsid w:val="00052FAE"/>
    <w:rsid w:val="000533BA"/>
    <w:rsid w:val="000534A0"/>
    <w:rsid w:val="00053603"/>
    <w:rsid w:val="00053CB0"/>
    <w:rsid w:val="00055DC0"/>
    <w:rsid w:val="00055F88"/>
    <w:rsid w:val="000571DC"/>
    <w:rsid w:val="00057809"/>
    <w:rsid w:val="000605CB"/>
    <w:rsid w:val="00060EB1"/>
    <w:rsid w:val="000634A4"/>
    <w:rsid w:val="00063FDE"/>
    <w:rsid w:val="00065344"/>
    <w:rsid w:val="00065F69"/>
    <w:rsid w:val="00066703"/>
    <w:rsid w:val="000670A6"/>
    <w:rsid w:val="0007042E"/>
    <w:rsid w:val="000721DF"/>
    <w:rsid w:val="00072BEE"/>
    <w:rsid w:val="00073A27"/>
    <w:rsid w:val="000743D0"/>
    <w:rsid w:val="00074904"/>
    <w:rsid w:val="00074C21"/>
    <w:rsid w:val="00075190"/>
    <w:rsid w:val="000753A8"/>
    <w:rsid w:val="00075587"/>
    <w:rsid w:val="00077594"/>
    <w:rsid w:val="0008001C"/>
    <w:rsid w:val="000801D1"/>
    <w:rsid w:val="00080375"/>
    <w:rsid w:val="00080A83"/>
    <w:rsid w:val="00081054"/>
    <w:rsid w:val="00082B08"/>
    <w:rsid w:val="00083343"/>
    <w:rsid w:val="000836BF"/>
    <w:rsid w:val="00083A59"/>
    <w:rsid w:val="00084284"/>
    <w:rsid w:val="000842D9"/>
    <w:rsid w:val="00085144"/>
    <w:rsid w:val="0008582E"/>
    <w:rsid w:val="00085D7A"/>
    <w:rsid w:val="00086819"/>
    <w:rsid w:val="0008681E"/>
    <w:rsid w:val="00086FC3"/>
    <w:rsid w:val="000902FA"/>
    <w:rsid w:val="000944D1"/>
    <w:rsid w:val="00094CDC"/>
    <w:rsid w:val="00095434"/>
    <w:rsid w:val="00095CA9"/>
    <w:rsid w:val="000964A9"/>
    <w:rsid w:val="000967C7"/>
    <w:rsid w:val="00096842"/>
    <w:rsid w:val="000968BC"/>
    <w:rsid w:val="00096D26"/>
    <w:rsid w:val="00097543"/>
    <w:rsid w:val="00097562"/>
    <w:rsid w:val="00097B09"/>
    <w:rsid w:val="000A08B2"/>
    <w:rsid w:val="000A0AB7"/>
    <w:rsid w:val="000A140C"/>
    <w:rsid w:val="000A1A3F"/>
    <w:rsid w:val="000A268B"/>
    <w:rsid w:val="000A3897"/>
    <w:rsid w:val="000A3FDD"/>
    <w:rsid w:val="000A61A0"/>
    <w:rsid w:val="000A6BC7"/>
    <w:rsid w:val="000A6D9A"/>
    <w:rsid w:val="000A76FB"/>
    <w:rsid w:val="000A7CAD"/>
    <w:rsid w:val="000B1B60"/>
    <w:rsid w:val="000B1F46"/>
    <w:rsid w:val="000B1FE0"/>
    <w:rsid w:val="000B2F8A"/>
    <w:rsid w:val="000B4DE3"/>
    <w:rsid w:val="000B5476"/>
    <w:rsid w:val="000B559A"/>
    <w:rsid w:val="000B5839"/>
    <w:rsid w:val="000B64A1"/>
    <w:rsid w:val="000B6620"/>
    <w:rsid w:val="000C10D8"/>
    <w:rsid w:val="000C179B"/>
    <w:rsid w:val="000C19EA"/>
    <w:rsid w:val="000C1CAE"/>
    <w:rsid w:val="000C291C"/>
    <w:rsid w:val="000C2FF3"/>
    <w:rsid w:val="000C3074"/>
    <w:rsid w:val="000C362A"/>
    <w:rsid w:val="000C578E"/>
    <w:rsid w:val="000C5ED7"/>
    <w:rsid w:val="000C690A"/>
    <w:rsid w:val="000D051F"/>
    <w:rsid w:val="000D0BD6"/>
    <w:rsid w:val="000D1DEF"/>
    <w:rsid w:val="000D425F"/>
    <w:rsid w:val="000D4AFD"/>
    <w:rsid w:val="000D67AA"/>
    <w:rsid w:val="000D6A51"/>
    <w:rsid w:val="000D7330"/>
    <w:rsid w:val="000E009A"/>
    <w:rsid w:val="000E09BF"/>
    <w:rsid w:val="000E1F21"/>
    <w:rsid w:val="000E21A3"/>
    <w:rsid w:val="000E294B"/>
    <w:rsid w:val="000E29CB"/>
    <w:rsid w:val="000E2FCC"/>
    <w:rsid w:val="000E309C"/>
    <w:rsid w:val="000E3507"/>
    <w:rsid w:val="000E3A73"/>
    <w:rsid w:val="000E5447"/>
    <w:rsid w:val="000E5EE1"/>
    <w:rsid w:val="000E7743"/>
    <w:rsid w:val="000E7A83"/>
    <w:rsid w:val="000E7F96"/>
    <w:rsid w:val="000F0BE5"/>
    <w:rsid w:val="000F13E5"/>
    <w:rsid w:val="000F1950"/>
    <w:rsid w:val="000F241D"/>
    <w:rsid w:val="000F2524"/>
    <w:rsid w:val="000F3DDB"/>
    <w:rsid w:val="000F4157"/>
    <w:rsid w:val="000F4CD1"/>
    <w:rsid w:val="000F55DF"/>
    <w:rsid w:val="000F567F"/>
    <w:rsid w:val="000F5E10"/>
    <w:rsid w:val="00100001"/>
    <w:rsid w:val="00101CD9"/>
    <w:rsid w:val="00101FFC"/>
    <w:rsid w:val="001026DD"/>
    <w:rsid w:val="001034E6"/>
    <w:rsid w:val="00103A39"/>
    <w:rsid w:val="00104001"/>
    <w:rsid w:val="001042C2"/>
    <w:rsid w:val="00104591"/>
    <w:rsid w:val="00104C6C"/>
    <w:rsid w:val="00104ED8"/>
    <w:rsid w:val="00105004"/>
    <w:rsid w:val="0010623E"/>
    <w:rsid w:val="00106CBA"/>
    <w:rsid w:val="001116E1"/>
    <w:rsid w:val="00112011"/>
    <w:rsid w:val="00114209"/>
    <w:rsid w:val="001145B0"/>
    <w:rsid w:val="001149D2"/>
    <w:rsid w:val="00114B8E"/>
    <w:rsid w:val="00114BA7"/>
    <w:rsid w:val="00115A3F"/>
    <w:rsid w:val="0011619A"/>
    <w:rsid w:val="0011646B"/>
    <w:rsid w:val="0011702E"/>
    <w:rsid w:val="00117187"/>
    <w:rsid w:val="00120A10"/>
    <w:rsid w:val="00122C98"/>
    <w:rsid w:val="00122D72"/>
    <w:rsid w:val="001248E6"/>
    <w:rsid w:val="00125837"/>
    <w:rsid w:val="0012599C"/>
    <w:rsid w:val="00125F6D"/>
    <w:rsid w:val="00126923"/>
    <w:rsid w:val="00126B8A"/>
    <w:rsid w:val="0012726C"/>
    <w:rsid w:val="00127A29"/>
    <w:rsid w:val="001302B2"/>
    <w:rsid w:val="0013063E"/>
    <w:rsid w:val="00131267"/>
    <w:rsid w:val="001313E6"/>
    <w:rsid w:val="0013292A"/>
    <w:rsid w:val="00133A9C"/>
    <w:rsid w:val="00133C2B"/>
    <w:rsid w:val="001346D5"/>
    <w:rsid w:val="00134EA3"/>
    <w:rsid w:val="00135162"/>
    <w:rsid w:val="00135521"/>
    <w:rsid w:val="001357B4"/>
    <w:rsid w:val="00135FC9"/>
    <w:rsid w:val="00136C2A"/>
    <w:rsid w:val="00137F2F"/>
    <w:rsid w:val="00140348"/>
    <w:rsid w:val="0014081B"/>
    <w:rsid w:val="00141F3D"/>
    <w:rsid w:val="001421EC"/>
    <w:rsid w:val="00142CC0"/>
    <w:rsid w:val="00142F67"/>
    <w:rsid w:val="001434DB"/>
    <w:rsid w:val="001440C3"/>
    <w:rsid w:val="00145F55"/>
    <w:rsid w:val="001460A7"/>
    <w:rsid w:val="00146865"/>
    <w:rsid w:val="00147249"/>
    <w:rsid w:val="00150342"/>
    <w:rsid w:val="00150682"/>
    <w:rsid w:val="00151561"/>
    <w:rsid w:val="001526A5"/>
    <w:rsid w:val="00152A44"/>
    <w:rsid w:val="001531A1"/>
    <w:rsid w:val="0015356B"/>
    <w:rsid w:val="0015448F"/>
    <w:rsid w:val="00154908"/>
    <w:rsid w:val="0015527E"/>
    <w:rsid w:val="001561F8"/>
    <w:rsid w:val="001571F5"/>
    <w:rsid w:val="00157356"/>
    <w:rsid w:val="0015784B"/>
    <w:rsid w:val="00157E4A"/>
    <w:rsid w:val="00160E4A"/>
    <w:rsid w:val="0016132F"/>
    <w:rsid w:val="00161935"/>
    <w:rsid w:val="0016265C"/>
    <w:rsid w:val="001629AA"/>
    <w:rsid w:val="001633AA"/>
    <w:rsid w:val="001638F4"/>
    <w:rsid w:val="00164E93"/>
    <w:rsid w:val="001652AA"/>
    <w:rsid w:val="00165CB4"/>
    <w:rsid w:val="00165DF9"/>
    <w:rsid w:val="0016629F"/>
    <w:rsid w:val="001663E2"/>
    <w:rsid w:val="001667C7"/>
    <w:rsid w:val="001674D3"/>
    <w:rsid w:val="0016776E"/>
    <w:rsid w:val="00170111"/>
    <w:rsid w:val="0017072F"/>
    <w:rsid w:val="00170C02"/>
    <w:rsid w:val="001722EB"/>
    <w:rsid w:val="001722F9"/>
    <w:rsid w:val="0017252A"/>
    <w:rsid w:val="00172DD7"/>
    <w:rsid w:val="001737E8"/>
    <w:rsid w:val="0017413F"/>
    <w:rsid w:val="00175B5B"/>
    <w:rsid w:val="00175C08"/>
    <w:rsid w:val="001766FD"/>
    <w:rsid w:val="00176B6B"/>
    <w:rsid w:val="0017743D"/>
    <w:rsid w:val="0018034E"/>
    <w:rsid w:val="00180588"/>
    <w:rsid w:val="001811F7"/>
    <w:rsid w:val="0018157D"/>
    <w:rsid w:val="00181926"/>
    <w:rsid w:val="001821E1"/>
    <w:rsid w:val="00183404"/>
    <w:rsid w:val="00183ABC"/>
    <w:rsid w:val="00185001"/>
    <w:rsid w:val="0018603C"/>
    <w:rsid w:val="0018625B"/>
    <w:rsid w:val="001869B5"/>
    <w:rsid w:val="00186F50"/>
    <w:rsid w:val="00187359"/>
    <w:rsid w:val="001879AD"/>
    <w:rsid w:val="00187EC4"/>
    <w:rsid w:val="00190926"/>
    <w:rsid w:val="00190B55"/>
    <w:rsid w:val="0019284E"/>
    <w:rsid w:val="00192A2F"/>
    <w:rsid w:val="00192BE5"/>
    <w:rsid w:val="00192FF8"/>
    <w:rsid w:val="00193169"/>
    <w:rsid w:val="001931B8"/>
    <w:rsid w:val="00193B76"/>
    <w:rsid w:val="00193DFB"/>
    <w:rsid w:val="00194136"/>
    <w:rsid w:val="001946A6"/>
    <w:rsid w:val="00194838"/>
    <w:rsid w:val="00195D16"/>
    <w:rsid w:val="001961B2"/>
    <w:rsid w:val="00196A56"/>
    <w:rsid w:val="00196F0D"/>
    <w:rsid w:val="00197522"/>
    <w:rsid w:val="00197742"/>
    <w:rsid w:val="00197EDA"/>
    <w:rsid w:val="00197EF4"/>
    <w:rsid w:val="001A08DB"/>
    <w:rsid w:val="001A0ACD"/>
    <w:rsid w:val="001A179A"/>
    <w:rsid w:val="001A1E5E"/>
    <w:rsid w:val="001A2165"/>
    <w:rsid w:val="001A300B"/>
    <w:rsid w:val="001A3932"/>
    <w:rsid w:val="001A406E"/>
    <w:rsid w:val="001A429E"/>
    <w:rsid w:val="001A4618"/>
    <w:rsid w:val="001A5937"/>
    <w:rsid w:val="001A5D10"/>
    <w:rsid w:val="001A6BED"/>
    <w:rsid w:val="001A6CE4"/>
    <w:rsid w:val="001A7A37"/>
    <w:rsid w:val="001A7A4D"/>
    <w:rsid w:val="001A7BDF"/>
    <w:rsid w:val="001B278D"/>
    <w:rsid w:val="001B4037"/>
    <w:rsid w:val="001B4126"/>
    <w:rsid w:val="001B4CC0"/>
    <w:rsid w:val="001B4CF2"/>
    <w:rsid w:val="001B4E72"/>
    <w:rsid w:val="001B53CC"/>
    <w:rsid w:val="001B6E86"/>
    <w:rsid w:val="001B6E96"/>
    <w:rsid w:val="001C0052"/>
    <w:rsid w:val="001C078D"/>
    <w:rsid w:val="001C0BA7"/>
    <w:rsid w:val="001C0C14"/>
    <w:rsid w:val="001C1E3B"/>
    <w:rsid w:val="001C2E14"/>
    <w:rsid w:val="001C4357"/>
    <w:rsid w:val="001C449C"/>
    <w:rsid w:val="001C50AC"/>
    <w:rsid w:val="001C581E"/>
    <w:rsid w:val="001C5BE5"/>
    <w:rsid w:val="001C62C3"/>
    <w:rsid w:val="001C6719"/>
    <w:rsid w:val="001C6F9E"/>
    <w:rsid w:val="001C771F"/>
    <w:rsid w:val="001C7964"/>
    <w:rsid w:val="001D0069"/>
    <w:rsid w:val="001D00E0"/>
    <w:rsid w:val="001D0898"/>
    <w:rsid w:val="001D2446"/>
    <w:rsid w:val="001D355A"/>
    <w:rsid w:val="001D4D48"/>
    <w:rsid w:val="001D50AF"/>
    <w:rsid w:val="001D521B"/>
    <w:rsid w:val="001D64FC"/>
    <w:rsid w:val="001D7768"/>
    <w:rsid w:val="001E073C"/>
    <w:rsid w:val="001E0A0E"/>
    <w:rsid w:val="001E1E79"/>
    <w:rsid w:val="001E227D"/>
    <w:rsid w:val="001E246C"/>
    <w:rsid w:val="001E24B8"/>
    <w:rsid w:val="001E2743"/>
    <w:rsid w:val="001E2CD4"/>
    <w:rsid w:val="001E34E9"/>
    <w:rsid w:val="001E3B31"/>
    <w:rsid w:val="001E5A41"/>
    <w:rsid w:val="001E7281"/>
    <w:rsid w:val="001E7283"/>
    <w:rsid w:val="001E7FA7"/>
    <w:rsid w:val="001F0AF4"/>
    <w:rsid w:val="001F3AC4"/>
    <w:rsid w:val="001F4383"/>
    <w:rsid w:val="001F49D6"/>
    <w:rsid w:val="001F5314"/>
    <w:rsid w:val="001F5343"/>
    <w:rsid w:val="001F592E"/>
    <w:rsid w:val="001F5A3F"/>
    <w:rsid w:val="001F5F4A"/>
    <w:rsid w:val="001F6BE9"/>
    <w:rsid w:val="001F6D57"/>
    <w:rsid w:val="001F7294"/>
    <w:rsid w:val="00200A0D"/>
    <w:rsid w:val="00201161"/>
    <w:rsid w:val="00201504"/>
    <w:rsid w:val="00201A8F"/>
    <w:rsid w:val="00202C7B"/>
    <w:rsid w:val="002030A8"/>
    <w:rsid w:val="0020364B"/>
    <w:rsid w:val="00204365"/>
    <w:rsid w:val="00204C75"/>
    <w:rsid w:val="00206233"/>
    <w:rsid w:val="00206F1C"/>
    <w:rsid w:val="00207644"/>
    <w:rsid w:val="00210F6E"/>
    <w:rsid w:val="002114DA"/>
    <w:rsid w:val="00212550"/>
    <w:rsid w:val="00212B57"/>
    <w:rsid w:val="00212F5E"/>
    <w:rsid w:val="00212F9F"/>
    <w:rsid w:val="002130CB"/>
    <w:rsid w:val="00214C91"/>
    <w:rsid w:val="00215583"/>
    <w:rsid w:val="00215C3E"/>
    <w:rsid w:val="002160E8"/>
    <w:rsid w:val="00216349"/>
    <w:rsid w:val="002164E6"/>
    <w:rsid w:val="00217DF9"/>
    <w:rsid w:val="002203D1"/>
    <w:rsid w:val="002216D5"/>
    <w:rsid w:val="0022275B"/>
    <w:rsid w:val="00222994"/>
    <w:rsid w:val="00222C34"/>
    <w:rsid w:val="00222C4F"/>
    <w:rsid w:val="00223B80"/>
    <w:rsid w:val="00224377"/>
    <w:rsid w:val="00224A93"/>
    <w:rsid w:val="00225098"/>
    <w:rsid w:val="00225472"/>
    <w:rsid w:val="002254D5"/>
    <w:rsid w:val="002257F1"/>
    <w:rsid w:val="002264B8"/>
    <w:rsid w:val="002270E5"/>
    <w:rsid w:val="002301D8"/>
    <w:rsid w:val="002317EE"/>
    <w:rsid w:val="00232926"/>
    <w:rsid w:val="00233773"/>
    <w:rsid w:val="00233836"/>
    <w:rsid w:val="00235F76"/>
    <w:rsid w:val="00236098"/>
    <w:rsid w:val="00236E6D"/>
    <w:rsid w:val="0023735F"/>
    <w:rsid w:val="002378C5"/>
    <w:rsid w:val="00237F46"/>
    <w:rsid w:val="002407AC"/>
    <w:rsid w:val="00241220"/>
    <w:rsid w:val="002413C5"/>
    <w:rsid w:val="00241809"/>
    <w:rsid w:val="00241EAB"/>
    <w:rsid w:val="002424C4"/>
    <w:rsid w:val="002433C1"/>
    <w:rsid w:val="00243675"/>
    <w:rsid w:val="00243734"/>
    <w:rsid w:val="00243E3C"/>
    <w:rsid w:val="00244104"/>
    <w:rsid w:val="00244317"/>
    <w:rsid w:val="00244B75"/>
    <w:rsid w:val="00244BD6"/>
    <w:rsid w:val="00244EBB"/>
    <w:rsid w:val="00245621"/>
    <w:rsid w:val="002457AF"/>
    <w:rsid w:val="0024592E"/>
    <w:rsid w:val="00245D2A"/>
    <w:rsid w:val="00246408"/>
    <w:rsid w:val="00246D64"/>
    <w:rsid w:val="002475F6"/>
    <w:rsid w:val="0025120E"/>
    <w:rsid w:val="002525E5"/>
    <w:rsid w:val="00252C8F"/>
    <w:rsid w:val="00253E03"/>
    <w:rsid w:val="00254EE9"/>
    <w:rsid w:val="00255493"/>
    <w:rsid w:val="002575EC"/>
    <w:rsid w:val="00257808"/>
    <w:rsid w:val="0026002E"/>
    <w:rsid w:val="00260155"/>
    <w:rsid w:val="0026015E"/>
    <w:rsid w:val="00260DAF"/>
    <w:rsid w:val="00260FCF"/>
    <w:rsid w:val="00261166"/>
    <w:rsid w:val="0026149E"/>
    <w:rsid w:val="0026189F"/>
    <w:rsid w:val="00262294"/>
    <w:rsid w:val="00262EB3"/>
    <w:rsid w:val="002631A4"/>
    <w:rsid w:val="002632AB"/>
    <w:rsid w:val="00263CF1"/>
    <w:rsid w:val="00263E10"/>
    <w:rsid w:val="00264125"/>
    <w:rsid w:val="002641EE"/>
    <w:rsid w:val="00265DA7"/>
    <w:rsid w:val="002661CC"/>
    <w:rsid w:val="00266365"/>
    <w:rsid w:val="00266A97"/>
    <w:rsid w:val="00266C30"/>
    <w:rsid w:val="00266F9D"/>
    <w:rsid w:val="00270D95"/>
    <w:rsid w:val="0027134E"/>
    <w:rsid w:val="00271D0E"/>
    <w:rsid w:val="00271D1D"/>
    <w:rsid w:val="002721E3"/>
    <w:rsid w:val="00272794"/>
    <w:rsid w:val="002733BF"/>
    <w:rsid w:val="00274FF5"/>
    <w:rsid w:val="002755E4"/>
    <w:rsid w:val="00276032"/>
    <w:rsid w:val="0027656B"/>
    <w:rsid w:val="00276921"/>
    <w:rsid w:val="00276AE4"/>
    <w:rsid w:val="00276FC2"/>
    <w:rsid w:val="00277469"/>
    <w:rsid w:val="00277C0D"/>
    <w:rsid w:val="00277F62"/>
    <w:rsid w:val="00280E5C"/>
    <w:rsid w:val="00280EF5"/>
    <w:rsid w:val="00281799"/>
    <w:rsid w:val="00282A18"/>
    <w:rsid w:val="00284F9D"/>
    <w:rsid w:val="002851AB"/>
    <w:rsid w:val="002857D0"/>
    <w:rsid w:val="0028592A"/>
    <w:rsid w:val="00285FC7"/>
    <w:rsid w:val="00286937"/>
    <w:rsid w:val="00290323"/>
    <w:rsid w:val="0029032C"/>
    <w:rsid w:val="00290C4C"/>
    <w:rsid w:val="00290F54"/>
    <w:rsid w:val="0029106D"/>
    <w:rsid w:val="00291200"/>
    <w:rsid w:val="00292F97"/>
    <w:rsid w:val="00293357"/>
    <w:rsid w:val="00294A5E"/>
    <w:rsid w:val="00294EEC"/>
    <w:rsid w:val="00295A82"/>
    <w:rsid w:val="0029661F"/>
    <w:rsid w:val="00296BE9"/>
    <w:rsid w:val="002976C6"/>
    <w:rsid w:val="002A04ED"/>
    <w:rsid w:val="002A26E9"/>
    <w:rsid w:val="002A2786"/>
    <w:rsid w:val="002A3146"/>
    <w:rsid w:val="002A49EF"/>
    <w:rsid w:val="002A644D"/>
    <w:rsid w:val="002A749A"/>
    <w:rsid w:val="002A7BF2"/>
    <w:rsid w:val="002B0291"/>
    <w:rsid w:val="002B1395"/>
    <w:rsid w:val="002B3368"/>
    <w:rsid w:val="002B3888"/>
    <w:rsid w:val="002B4BA5"/>
    <w:rsid w:val="002B5131"/>
    <w:rsid w:val="002B64EA"/>
    <w:rsid w:val="002B72C2"/>
    <w:rsid w:val="002B758B"/>
    <w:rsid w:val="002B79E0"/>
    <w:rsid w:val="002C04AD"/>
    <w:rsid w:val="002C04F6"/>
    <w:rsid w:val="002C3C47"/>
    <w:rsid w:val="002C41E7"/>
    <w:rsid w:val="002C7A4A"/>
    <w:rsid w:val="002D0C37"/>
    <w:rsid w:val="002D1CAF"/>
    <w:rsid w:val="002D2E01"/>
    <w:rsid w:val="002D2ECD"/>
    <w:rsid w:val="002D3635"/>
    <w:rsid w:val="002D3729"/>
    <w:rsid w:val="002D3A78"/>
    <w:rsid w:val="002D3E78"/>
    <w:rsid w:val="002D4285"/>
    <w:rsid w:val="002D4CBF"/>
    <w:rsid w:val="002D575F"/>
    <w:rsid w:val="002D5D16"/>
    <w:rsid w:val="002D7197"/>
    <w:rsid w:val="002D7557"/>
    <w:rsid w:val="002D7C5E"/>
    <w:rsid w:val="002D7DC1"/>
    <w:rsid w:val="002E0730"/>
    <w:rsid w:val="002E0C0E"/>
    <w:rsid w:val="002E1487"/>
    <w:rsid w:val="002E2C15"/>
    <w:rsid w:val="002E39F7"/>
    <w:rsid w:val="002E3F16"/>
    <w:rsid w:val="002E4303"/>
    <w:rsid w:val="002E4717"/>
    <w:rsid w:val="002E524C"/>
    <w:rsid w:val="002E6B8F"/>
    <w:rsid w:val="002E6C9D"/>
    <w:rsid w:val="002E724E"/>
    <w:rsid w:val="002F0EAD"/>
    <w:rsid w:val="002F2DA3"/>
    <w:rsid w:val="002F4AE1"/>
    <w:rsid w:val="002F4C94"/>
    <w:rsid w:val="002F5013"/>
    <w:rsid w:val="002F5E0C"/>
    <w:rsid w:val="002F5E9E"/>
    <w:rsid w:val="002F6DE6"/>
    <w:rsid w:val="002F6F8D"/>
    <w:rsid w:val="002F7371"/>
    <w:rsid w:val="002F7B91"/>
    <w:rsid w:val="00300E4A"/>
    <w:rsid w:val="00301B7D"/>
    <w:rsid w:val="003022CE"/>
    <w:rsid w:val="0030284A"/>
    <w:rsid w:val="00302DB3"/>
    <w:rsid w:val="0030432A"/>
    <w:rsid w:val="00304CFA"/>
    <w:rsid w:val="00304D5B"/>
    <w:rsid w:val="00305563"/>
    <w:rsid w:val="003059D7"/>
    <w:rsid w:val="00305B08"/>
    <w:rsid w:val="00305D58"/>
    <w:rsid w:val="00307DCF"/>
    <w:rsid w:val="00307FD9"/>
    <w:rsid w:val="003101B3"/>
    <w:rsid w:val="00310636"/>
    <w:rsid w:val="00311496"/>
    <w:rsid w:val="00311E51"/>
    <w:rsid w:val="00312B4C"/>
    <w:rsid w:val="0031480B"/>
    <w:rsid w:val="0031481F"/>
    <w:rsid w:val="00314B9C"/>
    <w:rsid w:val="00314D8D"/>
    <w:rsid w:val="003151B0"/>
    <w:rsid w:val="00316437"/>
    <w:rsid w:val="00316656"/>
    <w:rsid w:val="00316882"/>
    <w:rsid w:val="00316E75"/>
    <w:rsid w:val="003201B0"/>
    <w:rsid w:val="00322264"/>
    <w:rsid w:val="00322A52"/>
    <w:rsid w:val="003235F0"/>
    <w:rsid w:val="00323D7E"/>
    <w:rsid w:val="00324031"/>
    <w:rsid w:val="00324F0D"/>
    <w:rsid w:val="003253D1"/>
    <w:rsid w:val="00326C3A"/>
    <w:rsid w:val="00326DF0"/>
    <w:rsid w:val="00327BA2"/>
    <w:rsid w:val="00330AB2"/>
    <w:rsid w:val="003312DB"/>
    <w:rsid w:val="00332D0C"/>
    <w:rsid w:val="00332D94"/>
    <w:rsid w:val="00333161"/>
    <w:rsid w:val="00333904"/>
    <w:rsid w:val="003341EC"/>
    <w:rsid w:val="003342B6"/>
    <w:rsid w:val="00334A24"/>
    <w:rsid w:val="00334C60"/>
    <w:rsid w:val="00336815"/>
    <w:rsid w:val="00337C42"/>
    <w:rsid w:val="00337C9B"/>
    <w:rsid w:val="00340E2A"/>
    <w:rsid w:val="00341E2F"/>
    <w:rsid w:val="00342560"/>
    <w:rsid w:val="00342984"/>
    <w:rsid w:val="00342DE6"/>
    <w:rsid w:val="00343777"/>
    <w:rsid w:val="003438A9"/>
    <w:rsid w:val="00344078"/>
    <w:rsid w:val="00344635"/>
    <w:rsid w:val="003458B2"/>
    <w:rsid w:val="003460E0"/>
    <w:rsid w:val="003466B7"/>
    <w:rsid w:val="00346F97"/>
    <w:rsid w:val="00347125"/>
    <w:rsid w:val="003473CA"/>
    <w:rsid w:val="00347639"/>
    <w:rsid w:val="003476D5"/>
    <w:rsid w:val="00347AD6"/>
    <w:rsid w:val="00350441"/>
    <w:rsid w:val="0035065C"/>
    <w:rsid w:val="00351240"/>
    <w:rsid w:val="00353A01"/>
    <w:rsid w:val="00353D4B"/>
    <w:rsid w:val="003549B9"/>
    <w:rsid w:val="00355740"/>
    <w:rsid w:val="003559C8"/>
    <w:rsid w:val="00355D28"/>
    <w:rsid w:val="003574DA"/>
    <w:rsid w:val="00360159"/>
    <w:rsid w:val="00360F57"/>
    <w:rsid w:val="00361288"/>
    <w:rsid w:val="00361D4D"/>
    <w:rsid w:val="003620FC"/>
    <w:rsid w:val="00363323"/>
    <w:rsid w:val="003634C6"/>
    <w:rsid w:val="00363786"/>
    <w:rsid w:val="003671FB"/>
    <w:rsid w:val="00367EC3"/>
    <w:rsid w:val="00370452"/>
    <w:rsid w:val="003709AB"/>
    <w:rsid w:val="00371927"/>
    <w:rsid w:val="00371A6B"/>
    <w:rsid w:val="00371C53"/>
    <w:rsid w:val="00371DBB"/>
    <w:rsid w:val="00372803"/>
    <w:rsid w:val="00372F42"/>
    <w:rsid w:val="00373D6B"/>
    <w:rsid w:val="00374089"/>
    <w:rsid w:val="00374962"/>
    <w:rsid w:val="00374CC1"/>
    <w:rsid w:val="00375ADE"/>
    <w:rsid w:val="00380389"/>
    <w:rsid w:val="003803F3"/>
    <w:rsid w:val="00380EC5"/>
    <w:rsid w:val="00381389"/>
    <w:rsid w:val="003813E0"/>
    <w:rsid w:val="00383527"/>
    <w:rsid w:val="00384EBD"/>
    <w:rsid w:val="00387E02"/>
    <w:rsid w:val="00390026"/>
    <w:rsid w:val="0039041A"/>
    <w:rsid w:val="0039067C"/>
    <w:rsid w:val="0039103F"/>
    <w:rsid w:val="003930AE"/>
    <w:rsid w:val="00393868"/>
    <w:rsid w:val="00393950"/>
    <w:rsid w:val="00393E15"/>
    <w:rsid w:val="00393FCF"/>
    <w:rsid w:val="003940AE"/>
    <w:rsid w:val="00394411"/>
    <w:rsid w:val="003947F5"/>
    <w:rsid w:val="00394D28"/>
    <w:rsid w:val="003951AF"/>
    <w:rsid w:val="00395317"/>
    <w:rsid w:val="0039544D"/>
    <w:rsid w:val="0039707D"/>
    <w:rsid w:val="003973A7"/>
    <w:rsid w:val="003A01FA"/>
    <w:rsid w:val="003A073B"/>
    <w:rsid w:val="003A0ADE"/>
    <w:rsid w:val="003A29EA"/>
    <w:rsid w:val="003A2CED"/>
    <w:rsid w:val="003A3513"/>
    <w:rsid w:val="003A4AAD"/>
    <w:rsid w:val="003A54B9"/>
    <w:rsid w:val="003A614E"/>
    <w:rsid w:val="003A65DF"/>
    <w:rsid w:val="003A6796"/>
    <w:rsid w:val="003A6DCA"/>
    <w:rsid w:val="003A7F89"/>
    <w:rsid w:val="003B0386"/>
    <w:rsid w:val="003B0D20"/>
    <w:rsid w:val="003B1222"/>
    <w:rsid w:val="003B12FA"/>
    <w:rsid w:val="003B1CFC"/>
    <w:rsid w:val="003B278F"/>
    <w:rsid w:val="003B3064"/>
    <w:rsid w:val="003B3660"/>
    <w:rsid w:val="003B3BF1"/>
    <w:rsid w:val="003B3FD4"/>
    <w:rsid w:val="003B4D1A"/>
    <w:rsid w:val="003B51F4"/>
    <w:rsid w:val="003C09E8"/>
    <w:rsid w:val="003C0BB2"/>
    <w:rsid w:val="003C1ABD"/>
    <w:rsid w:val="003C1C68"/>
    <w:rsid w:val="003C3456"/>
    <w:rsid w:val="003C3A2F"/>
    <w:rsid w:val="003C3D73"/>
    <w:rsid w:val="003C5546"/>
    <w:rsid w:val="003C55BE"/>
    <w:rsid w:val="003C5C6C"/>
    <w:rsid w:val="003C5F04"/>
    <w:rsid w:val="003C668F"/>
    <w:rsid w:val="003C67D0"/>
    <w:rsid w:val="003C69FD"/>
    <w:rsid w:val="003D01A1"/>
    <w:rsid w:val="003D023E"/>
    <w:rsid w:val="003D0253"/>
    <w:rsid w:val="003D068E"/>
    <w:rsid w:val="003D0ABA"/>
    <w:rsid w:val="003D0CB4"/>
    <w:rsid w:val="003D0E5B"/>
    <w:rsid w:val="003D1960"/>
    <w:rsid w:val="003D2794"/>
    <w:rsid w:val="003D2A0C"/>
    <w:rsid w:val="003D30E0"/>
    <w:rsid w:val="003D3109"/>
    <w:rsid w:val="003D3E7E"/>
    <w:rsid w:val="003D5421"/>
    <w:rsid w:val="003D5D54"/>
    <w:rsid w:val="003D5D87"/>
    <w:rsid w:val="003D76A2"/>
    <w:rsid w:val="003D78BE"/>
    <w:rsid w:val="003D7DD1"/>
    <w:rsid w:val="003E0937"/>
    <w:rsid w:val="003E0E48"/>
    <w:rsid w:val="003E1695"/>
    <w:rsid w:val="003E1B1C"/>
    <w:rsid w:val="003E25D3"/>
    <w:rsid w:val="003E3E84"/>
    <w:rsid w:val="003E5CF4"/>
    <w:rsid w:val="003E6909"/>
    <w:rsid w:val="003F000F"/>
    <w:rsid w:val="003F00A0"/>
    <w:rsid w:val="003F015F"/>
    <w:rsid w:val="003F2348"/>
    <w:rsid w:val="003F3577"/>
    <w:rsid w:val="003F47F5"/>
    <w:rsid w:val="003F572C"/>
    <w:rsid w:val="003F5A9D"/>
    <w:rsid w:val="003F5E5E"/>
    <w:rsid w:val="003F6232"/>
    <w:rsid w:val="003F7607"/>
    <w:rsid w:val="00400272"/>
    <w:rsid w:val="004002A4"/>
    <w:rsid w:val="00400571"/>
    <w:rsid w:val="00400AD6"/>
    <w:rsid w:val="00400ED4"/>
    <w:rsid w:val="004013BA"/>
    <w:rsid w:val="004028B9"/>
    <w:rsid w:val="0040308D"/>
    <w:rsid w:val="004045D1"/>
    <w:rsid w:val="004046DA"/>
    <w:rsid w:val="00404A59"/>
    <w:rsid w:val="0040588B"/>
    <w:rsid w:val="00405C18"/>
    <w:rsid w:val="00405DC3"/>
    <w:rsid w:val="004064BE"/>
    <w:rsid w:val="00407937"/>
    <w:rsid w:val="00410189"/>
    <w:rsid w:val="00410403"/>
    <w:rsid w:val="00411281"/>
    <w:rsid w:val="004112AE"/>
    <w:rsid w:val="00411678"/>
    <w:rsid w:val="00411BCA"/>
    <w:rsid w:val="004121EE"/>
    <w:rsid w:val="00412474"/>
    <w:rsid w:val="00412C32"/>
    <w:rsid w:val="00412EA9"/>
    <w:rsid w:val="00412F46"/>
    <w:rsid w:val="00413335"/>
    <w:rsid w:val="004136FA"/>
    <w:rsid w:val="00413D43"/>
    <w:rsid w:val="00414229"/>
    <w:rsid w:val="004148BD"/>
    <w:rsid w:val="004149D0"/>
    <w:rsid w:val="00414ED7"/>
    <w:rsid w:val="00415021"/>
    <w:rsid w:val="0041530C"/>
    <w:rsid w:val="004163BA"/>
    <w:rsid w:val="00416F86"/>
    <w:rsid w:val="00417B73"/>
    <w:rsid w:val="00421310"/>
    <w:rsid w:val="0042163D"/>
    <w:rsid w:val="00421997"/>
    <w:rsid w:val="004219A6"/>
    <w:rsid w:val="004222E7"/>
    <w:rsid w:val="004226C7"/>
    <w:rsid w:val="004229EB"/>
    <w:rsid w:val="00422EF8"/>
    <w:rsid w:val="00422F7E"/>
    <w:rsid w:val="00423520"/>
    <w:rsid w:val="00423907"/>
    <w:rsid w:val="00424548"/>
    <w:rsid w:val="004251C3"/>
    <w:rsid w:val="004254F3"/>
    <w:rsid w:val="004256BC"/>
    <w:rsid w:val="00425D50"/>
    <w:rsid w:val="0042624E"/>
    <w:rsid w:val="004271DC"/>
    <w:rsid w:val="00427639"/>
    <w:rsid w:val="004277C6"/>
    <w:rsid w:val="00427CE0"/>
    <w:rsid w:val="00430099"/>
    <w:rsid w:val="00430FB2"/>
    <w:rsid w:val="00431679"/>
    <w:rsid w:val="00431EAB"/>
    <w:rsid w:val="00433F6F"/>
    <w:rsid w:val="00434721"/>
    <w:rsid w:val="0043476C"/>
    <w:rsid w:val="00434999"/>
    <w:rsid w:val="004357DA"/>
    <w:rsid w:val="00435D41"/>
    <w:rsid w:val="00435D54"/>
    <w:rsid w:val="0043643B"/>
    <w:rsid w:val="00437173"/>
    <w:rsid w:val="00441C02"/>
    <w:rsid w:val="00441F47"/>
    <w:rsid w:val="0044379A"/>
    <w:rsid w:val="004438B6"/>
    <w:rsid w:val="00443A31"/>
    <w:rsid w:val="00443AE4"/>
    <w:rsid w:val="004442AF"/>
    <w:rsid w:val="0044469D"/>
    <w:rsid w:val="00444A6F"/>
    <w:rsid w:val="00444B17"/>
    <w:rsid w:val="00445620"/>
    <w:rsid w:val="004457D9"/>
    <w:rsid w:val="00445E94"/>
    <w:rsid w:val="0045090C"/>
    <w:rsid w:val="00451D72"/>
    <w:rsid w:val="0045230F"/>
    <w:rsid w:val="00452B7F"/>
    <w:rsid w:val="00452D6B"/>
    <w:rsid w:val="00453483"/>
    <w:rsid w:val="00454000"/>
    <w:rsid w:val="00454D54"/>
    <w:rsid w:val="004565A0"/>
    <w:rsid w:val="0045693F"/>
    <w:rsid w:val="00456A0B"/>
    <w:rsid w:val="004572B8"/>
    <w:rsid w:val="0045781D"/>
    <w:rsid w:val="00457FDC"/>
    <w:rsid w:val="004612F1"/>
    <w:rsid w:val="004625BA"/>
    <w:rsid w:val="00462C05"/>
    <w:rsid w:val="00463A42"/>
    <w:rsid w:val="004651E5"/>
    <w:rsid w:val="00465216"/>
    <w:rsid w:val="0046632F"/>
    <w:rsid w:val="00467058"/>
    <w:rsid w:val="0046727D"/>
    <w:rsid w:val="004677B1"/>
    <w:rsid w:val="00467C28"/>
    <w:rsid w:val="004705CE"/>
    <w:rsid w:val="004706B8"/>
    <w:rsid w:val="00470D4C"/>
    <w:rsid w:val="0047155C"/>
    <w:rsid w:val="00471EC8"/>
    <w:rsid w:val="00471F4C"/>
    <w:rsid w:val="0047225B"/>
    <w:rsid w:val="004724CF"/>
    <w:rsid w:val="00472A43"/>
    <w:rsid w:val="004734D5"/>
    <w:rsid w:val="00473B2B"/>
    <w:rsid w:val="00473D7E"/>
    <w:rsid w:val="0047412F"/>
    <w:rsid w:val="00474669"/>
    <w:rsid w:val="00475142"/>
    <w:rsid w:val="0047592E"/>
    <w:rsid w:val="0047778E"/>
    <w:rsid w:val="0047784E"/>
    <w:rsid w:val="0048051A"/>
    <w:rsid w:val="004807BC"/>
    <w:rsid w:val="004808E4"/>
    <w:rsid w:val="00481590"/>
    <w:rsid w:val="004828AF"/>
    <w:rsid w:val="00483896"/>
    <w:rsid w:val="00484F63"/>
    <w:rsid w:val="0048519C"/>
    <w:rsid w:val="00485BDE"/>
    <w:rsid w:val="004876D4"/>
    <w:rsid w:val="00490585"/>
    <w:rsid w:val="0049108D"/>
    <w:rsid w:val="00491196"/>
    <w:rsid w:val="0049144B"/>
    <w:rsid w:val="00491465"/>
    <w:rsid w:val="004917B8"/>
    <w:rsid w:val="004934E5"/>
    <w:rsid w:val="0049398A"/>
    <w:rsid w:val="00493EF0"/>
    <w:rsid w:val="00493FD8"/>
    <w:rsid w:val="0049440D"/>
    <w:rsid w:val="00494464"/>
    <w:rsid w:val="00494CBB"/>
    <w:rsid w:val="00495126"/>
    <w:rsid w:val="004960BC"/>
    <w:rsid w:val="00496A8F"/>
    <w:rsid w:val="00496C69"/>
    <w:rsid w:val="00497922"/>
    <w:rsid w:val="004A02F7"/>
    <w:rsid w:val="004A0316"/>
    <w:rsid w:val="004A0B95"/>
    <w:rsid w:val="004A104A"/>
    <w:rsid w:val="004A14E1"/>
    <w:rsid w:val="004A2143"/>
    <w:rsid w:val="004A240C"/>
    <w:rsid w:val="004A28C8"/>
    <w:rsid w:val="004A3B78"/>
    <w:rsid w:val="004A3E34"/>
    <w:rsid w:val="004A4169"/>
    <w:rsid w:val="004A43CA"/>
    <w:rsid w:val="004A46A9"/>
    <w:rsid w:val="004A47C1"/>
    <w:rsid w:val="004A4BEA"/>
    <w:rsid w:val="004A5203"/>
    <w:rsid w:val="004A5570"/>
    <w:rsid w:val="004A5703"/>
    <w:rsid w:val="004A5FFF"/>
    <w:rsid w:val="004A7570"/>
    <w:rsid w:val="004A7623"/>
    <w:rsid w:val="004A7B67"/>
    <w:rsid w:val="004A7E56"/>
    <w:rsid w:val="004B01C4"/>
    <w:rsid w:val="004B1419"/>
    <w:rsid w:val="004B1667"/>
    <w:rsid w:val="004B2951"/>
    <w:rsid w:val="004B2EA8"/>
    <w:rsid w:val="004B2EAE"/>
    <w:rsid w:val="004B4527"/>
    <w:rsid w:val="004B463D"/>
    <w:rsid w:val="004B50CA"/>
    <w:rsid w:val="004B5208"/>
    <w:rsid w:val="004C041F"/>
    <w:rsid w:val="004C08E3"/>
    <w:rsid w:val="004C138A"/>
    <w:rsid w:val="004C148C"/>
    <w:rsid w:val="004C16F8"/>
    <w:rsid w:val="004C1934"/>
    <w:rsid w:val="004C1A4E"/>
    <w:rsid w:val="004C1F69"/>
    <w:rsid w:val="004C2916"/>
    <w:rsid w:val="004C2CDB"/>
    <w:rsid w:val="004C317F"/>
    <w:rsid w:val="004C3956"/>
    <w:rsid w:val="004C4304"/>
    <w:rsid w:val="004C68C7"/>
    <w:rsid w:val="004C6F85"/>
    <w:rsid w:val="004C7718"/>
    <w:rsid w:val="004D171F"/>
    <w:rsid w:val="004D2676"/>
    <w:rsid w:val="004D28B8"/>
    <w:rsid w:val="004D2FB1"/>
    <w:rsid w:val="004D3860"/>
    <w:rsid w:val="004D3CA2"/>
    <w:rsid w:val="004D525A"/>
    <w:rsid w:val="004D5A4B"/>
    <w:rsid w:val="004D5D7B"/>
    <w:rsid w:val="004D67D0"/>
    <w:rsid w:val="004D7188"/>
    <w:rsid w:val="004E08D0"/>
    <w:rsid w:val="004E3591"/>
    <w:rsid w:val="004E4263"/>
    <w:rsid w:val="004E4BBD"/>
    <w:rsid w:val="004E4E2E"/>
    <w:rsid w:val="004E5415"/>
    <w:rsid w:val="004E6D0D"/>
    <w:rsid w:val="004E7993"/>
    <w:rsid w:val="004E7C9A"/>
    <w:rsid w:val="004E7F1F"/>
    <w:rsid w:val="004F009D"/>
    <w:rsid w:val="004F071F"/>
    <w:rsid w:val="004F272E"/>
    <w:rsid w:val="004F2E78"/>
    <w:rsid w:val="004F30A6"/>
    <w:rsid w:val="004F314A"/>
    <w:rsid w:val="004F40BA"/>
    <w:rsid w:val="004F4CB5"/>
    <w:rsid w:val="004F6145"/>
    <w:rsid w:val="004F696E"/>
    <w:rsid w:val="004F6F94"/>
    <w:rsid w:val="004F77AC"/>
    <w:rsid w:val="005005D9"/>
    <w:rsid w:val="005008CE"/>
    <w:rsid w:val="005015CA"/>
    <w:rsid w:val="00501ECD"/>
    <w:rsid w:val="0050221F"/>
    <w:rsid w:val="005030C0"/>
    <w:rsid w:val="005036F0"/>
    <w:rsid w:val="005046E0"/>
    <w:rsid w:val="00504927"/>
    <w:rsid w:val="00505D45"/>
    <w:rsid w:val="0050610D"/>
    <w:rsid w:val="0050721F"/>
    <w:rsid w:val="005078C0"/>
    <w:rsid w:val="00510A47"/>
    <w:rsid w:val="00512CCF"/>
    <w:rsid w:val="0051447B"/>
    <w:rsid w:val="00514964"/>
    <w:rsid w:val="00516A4A"/>
    <w:rsid w:val="00517B9B"/>
    <w:rsid w:val="0052104C"/>
    <w:rsid w:val="005211DB"/>
    <w:rsid w:val="00521522"/>
    <w:rsid w:val="005215FF"/>
    <w:rsid w:val="00521A93"/>
    <w:rsid w:val="005222A6"/>
    <w:rsid w:val="00523011"/>
    <w:rsid w:val="005232D8"/>
    <w:rsid w:val="00525BA0"/>
    <w:rsid w:val="00525F69"/>
    <w:rsid w:val="00526D25"/>
    <w:rsid w:val="00527EC8"/>
    <w:rsid w:val="00530560"/>
    <w:rsid w:val="00530A04"/>
    <w:rsid w:val="005310FB"/>
    <w:rsid w:val="0053158A"/>
    <w:rsid w:val="00531C97"/>
    <w:rsid w:val="0053215B"/>
    <w:rsid w:val="005322BF"/>
    <w:rsid w:val="00532412"/>
    <w:rsid w:val="00532EC8"/>
    <w:rsid w:val="00532FA6"/>
    <w:rsid w:val="005336B2"/>
    <w:rsid w:val="00533C74"/>
    <w:rsid w:val="00534703"/>
    <w:rsid w:val="00535980"/>
    <w:rsid w:val="005362C8"/>
    <w:rsid w:val="005366E3"/>
    <w:rsid w:val="00536FF8"/>
    <w:rsid w:val="00537C42"/>
    <w:rsid w:val="00537D32"/>
    <w:rsid w:val="00540213"/>
    <w:rsid w:val="005408B9"/>
    <w:rsid w:val="005408F4"/>
    <w:rsid w:val="00540C32"/>
    <w:rsid w:val="0054155B"/>
    <w:rsid w:val="00541BD9"/>
    <w:rsid w:val="00541F52"/>
    <w:rsid w:val="005423FA"/>
    <w:rsid w:val="00543A0C"/>
    <w:rsid w:val="00543F80"/>
    <w:rsid w:val="005443C7"/>
    <w:rsid w:val="00544649"/>
    <w:rsid w:val="00544941"/>
    <w:rsid w:val="00544970"/>
    <w:rsid w:val="00544CD2"/>
    <w:rsid w:val="00545099"/>
    <w:rsid w:val="0054528A"/>
    <w:rsid w:val="005463FF"/>
    <w:rsid w:val="00546FAB"/>
    <w:rsid w:val="00547D9B"/>
    <w:rsid w:val="00551B78"/>
    <w:rsid w:val="00551E79"/>
    <w:rsid w:val="00553FA9"/>
    <w:rsid w:val="005555E6"/>
    <w:rsid w:val="0055698B"/>
    <w:rsid w:val="005601C5"/>
    <w:rsid w:val="00560960"/>
    <w:rsid w:val="00560D18"/>
    <w:rsid w:val="00560DE3"/>
    <w:rsid w:val="005618D4"/>
    <w:rsid w:val="00561E77"/>
    <w:rsid w:val="00562197"/>
    <w:rsid w:val="00562F5F"/>
    <w:rsid w:val="0056320B"/>
    <w:rsid w:val="005638CB"/>
    <w:rsid w:val="00563C43"/>
    <w:rsid w:val="00564520"/>
    <w:rsid w:val="00564569"/>
    <w:rsid w:val="0056492E"/>
    <w:rsid w:val="005660CF"/>
    <w:rsid w:val="005665FA"/>
    <w:rsid w:val="00566988"/>
    <w:rsid w:val="00566B40"/>
    <w:rsid w:val="00567B8B"/>
    <w:rsid w:val="00567FBC"/>
    <w:rsid w:val="00570E51"/>
    <w:rsid w:val="00570F22"/>
    <w:rsid w:val="00571124"/>
    <w:rsid w:val="00571A16"/>
    <w:rsid w:val="00571D2A"/>
    <w:rsid w:val="0057228D"/>
    <w:rsid w:val="0057233A"/>
    <w:rsid w:val="00572C99"/>
    <w:rsid w:val="00573821"/>
    <w:rsid w:val="005740C9"/>
    <w:rsid w:val="0057428E"/>
    <w:rsid w:val="005745FF"/>
    <w:rsid w:val="00574AAF"/>
    <w:rsid w:val="00575D18"/>
    <w:rsid w:val="00576860"/>
    <w:rsid w:val="0057710B"/>
    <w:rsid w:val="00577574"/>
    <w:rsid w:val="005778E2"/>
    <w:rsid w:val="005811A5"/>
    <w:rsid w:val="00582237"/>
    <w:rsid w:val="00582EFF"/>
    <w:rsid w:val="00583761"/>
    <w:rsid w:val="00583F3C"/>
    <w:rsid w:val="00584269"/>
    <w:rsid w:val="00584326"/>
    <w:rsid w:val="00584E3B"/>
    <w:rsid w:val="00585413"/>
    <w:rsid w:val="00585851"/>
    <w:rsid w:val="005873A6"/>
    <w:rsid w:val="00587437"/>
    <w:rsid w:val="0058778B"/>
    <w:rsid w:val="005879EA"/>
    <w:rsid w:val="00590229"/>
    <w:rsid w:val="0059026C"/>
    <w:rsid w:val="00590526"/>
    <w:rsid w:val="00592141"/>
    <w:rsid w:val="0059254D"/>
    <w:rsid w:val="00592C24"/>
    <w:rsid w:val="0059545E"/>
    <w:rsid w:val="00596770"/>
    <w:rsid w:val="00596A52"/>
    <w:rsid w:val="00597241"/>
    <w:rsid w:val="00597437"/>
    <w:rsid w:val="005974F6"/>
    <w:rsid w:val="005A05C5"/>
    <w:rsid w:val="005A0926"/>
    <w:rsid w:val="005A0C90"/>
    <w:rsid w:val="005A0D17"/>
    <w:rsid w:val="005A11D5"/>
    <w:rsid w:val="005A124F"/>
    <w:rsid w:val="005A1367"/>
    <w:rsid w:val="005A1806"/>
    <w:rsid w:val="005A2EB6"/>
    <w:rsid w:val="005A3DAF"/>
    <w:rsid w:val="005A44E6"/>
    <w:rsid w:val="005A48CB"/>
    <w:rsid w:val="005A622E"/>
    <w:rsid w:val="005A64DC"/>
    <w:rsid w:val="005A7514"/>
    <w:rsid w:val="005B0855"/>
    <w:rsid w:val="005B1766"/>
    <w:rsid w:val="005B17AE"/>
    <w:rsid w:val="005B2EB0"/>
    <w:rsid w:val="005B3020"/>
    <w:rsid w:val="005B3371"/>
    <w:rsid w:val="005B3917"/>
    <w:rsid w:val="005B3AA6"/>
    <w:rsid w:val="005B4341"/>
    <w:rsid w:val="005B4F98"/>
    <w:rsid w:val="005B5258"/>
    <w:rsid w:val="005B58EE"/>
    <w:rsid w:val="005B64E0"/>
    <w:rsid w:val="005B699D"/>
    <w:rsid w:val="005B6ACE"/>
    <w:rsid w:val="005B6DAF"/>
    <w:rsid w:val="005B7063"/>
    <w:rsid w:val="005B739A"/>
    <w:rsid w:val="005B7497"/>
    <w:rsid w:val="005B7681"/>
    <w:rsid w:val="005C0C6E"/>
    <w:rsid w:val="005C1CC2"/>
    <w:rsid w:val="005C2531"/>
    <w:rsid w:val="005C3809"/>
    <w:rsid w:val="005C3E11"/>
    <w:rsid w:val="005C4E79"/>
    <w:rsid w:val="005C4EFC"/>
    <w:rsid w:val="005C564D"/>
    <w:rsid w:val="005C6091"/>
    <w:rsid w:val="005C6099"/>
    <w:rsid w:val="005C6F2D"/>
    <w:rsid w:val="005C7E2E"/>
    <w:rsid w:val="005D0408"/>
    <w:rsid w:val="005D043C"/>
    <w:rsid w:val="005D0727"/>
    <w:rsid w:val="005D1BD8"/>
    <w:rsid w:val="005D212D"/>
    <w:rsid w:val="005D238A"/>
    <w:rsid w:val="005D252D"/>
    <w:rsid w:val="005D28C3"/>
    <w:rsid w:val="005D39F5"/>
    <w:rsid w:val="005D4EFA"/>
    <w:rsid w:val="005D5621"/>
    <w:rsid w:val="005D654C"/>
    <w:rsid w:val="005D6911"/>
    <w:rsid w:val="005D6BEB"/>
    <w:rsid w:val="005D7697"/>
    <w:rsid w:val="005D78F6"/>
    <w:rsid w:val="005D7D14"/>
    <w:rsid w:val="005D7DA0"/>
    <w:rsid w:val="005D7EDD"/>
    <w:rsid w:val="005E05DF"/>
    <w:rsid w:val="005E0781"/>
    <w:rsid w:val="005E1CBF"/>
    <w:rsid w:val="005E3D1F"/>
    <w:rsid w:val="005E510B"/>
    <w:rsid w:val="005E59E8"/>
    <w:rsid w:val="005E5B2B"/>
    <w:rsid w:val="005E7603"/>
    <w:rsid w:val="005E7DCA"/>
    <w:rsid w:val="005E7F6D"/>
    <w:rsid w:val="005F0211"/>
    <w:rsid w:val="005F1261"/>
    <w:rsid w:val="005F17DD"/>
    <w:rsid w:val="005F2470"/>
    <w:rsid w:val="005F2E19"/>
    <w:rsid w:val="005F3581"/>
    <w:rsid w:val="005F3725"/>
    <w:rsid w:val="005F3A84"/>
    <w:rsid w:val="005F3C3C"/>
    <w:rsid w:val="005F4138"/>
    <w:rsid w:val="005F4AF7"/>
    <w:rsid w:val="005F4CF5"/>
    <w:rsid w:val="005F4DED"/>
    <w:rsid w:val="005F4F86"/>
    <w:rsid w:val="005F50EA"/>
    <w:rsid w:val="005F539C"/>
    <w:rsid w:val="005F59BF"/>
    <w:rsid w:val="005F5AC1"/>
    <w:rsid w:val="005F6209"/>
    <w:rsid w:val="005F6B5B"/>
    <w:rsid w:val="005F6E14"/>
    <w:rsid w:val="005F71CC"/>
    <w:rsid w:val="005F75C1"/>
    <w:rsid w:val="005F796C"/>
    <w:rsid w:val="005F7980"/>
    <w:rsid w:val="00601C45"/>
    <w:rsid w:val="00603939"/>
    <w:rsid w:val="00604593"/>
    <w:rsid w:val="00604848"/>
    <w:rsid w:val="00605302"/>
    <w:rsid w:val="00605561"/>
    <w:rsid w:val="00605B5C"/>
    <w:rsid w:val="00605BF1"/>
    <w:rsid w:val="00605C69"/>
    <w:rsid w:val="006079ED"/>
    <w:rsid w:val="00611829"/>
    <w:rsid w:val="0061187F"/>
    <w:rsid w:val="006121B0"/>
    <w:rsid w:val="006123FB"/>
    <w:rsid w:val="0061322B"/>
    <w:rsid w:val="006145BF"/>
    <w:rsid w:val="00616B12"/>
    <w:rsid w:val="006171B3"/>
    <w:rsid w:val="00621AEE"/>
    <w:rsid w:val="0062348D"/>
    <w:rsid w:val="00624AFB"/>
    <w:rsid w:val="00624E80"/>
    <w:rsid w:val="00624F0E"/>
    <w:rsid w:val="006257AD"/>
    <w:rsid w:val="00625850"/>
    <w:rsid w:val="00625F11"/>
    <w:rsid w:val="0062732D"/>
    <w:rsid w:val="006310E1"/>
    <w:rsid w:val="006313BB"/>
    <w:rsid w:val="00631A7F"/>
    <w:rsid w:val="0063266D"/>
    <w:rsid w:val="006338AF"/>
    <w:rsid w:val="0063406A"/>
    <w:rsid w:val="00634990"/>
    <w:rsid w:val="00635401"/>
    <w:rsid w:val="00636422"/>
    <w:rsid w:val="0064015A"/>
    <w:rsid w:val="00641256"/>
    <w:rsid w:val="00641308"/>
    <w:rsid w:val="00641FB8"/>
    <w:rsid w:val="00642166"/>
    <w:rsid w:val="006423A5"/>
    <w:rsid w:val="00644199"/>
    <w:rsid w:val="00644A46"/>
    <w:rsid w:val="006457FB"/>
    <w:rsid w:val="00645DE5"/>
    <w:rsid w:val="0064669B"/>
    <w:rsid w:val="00650574"/>
    <w:rsid w:val="00650692"/>
    <w:rsid w:val="00650A51"/>
    <w:rsid w:val="00650B6C"/>
    <w:rsid w:val="00651610"/>
    <w:rsid w:val="006520D1"/>
    <w:rsid w:val="00652139"/>
    <w:rsid w:val="0065315D"/>
    <w:rsid w:val="006535D7"/>
    <w:rsid w:val="00653AF2"/>
    <w:rsid w:val="006543BE"/>
    <w:rsid w:val="00654D58"/>
    <w:rsid w:val="00655868"/>
    <w:rsid w:val="00656B7D"/>
    <w:rsid w:val="00657139"/>
    <w:rsid w:val="006571D1"/>
    <w:rsid w:val="00657434"/>
    <w:rsid w:val="0065797F"/>
    <w:rsid w:val="00657C46"/>
    <w:rsid w:val="00660378"/>
    <w:rsid w:val="006604A1"/>
    <w:rsid w:val="00660C5C"/>
    <w:rsid w:val="006618E7"/>
    <w:rsid w:val="0066316C"/>
    <w:rsid w:val="00663C90"/>
    <w:rsid w:val="00664F41"/>
    <w:rsid w:val="00665663"/>
    <w:rsid w:val="006657CA"/>
    <w:rsid w:val="00666377"/>
    <w:rsid w:val="006668ED"/>
    <w:rsid w:val="00667295"/>
    <w:rsid w:val="00670FC1"/>
    <w:rsid w:val="00671310"/>
    <w:rsid w:val="00671F96"/>
    <w:rsid w:val="00673356"/>
    <w:rsid w:val="00673972"/>
    <w:rsid w:val="00674053"/>
    <w:rsid w:val="006744D6"/>
    <w:rsid w:val="00674533"/>
    <w:rsid w:val="00674E05"/>
    <w:rsid w:val="00675044"/>
    <w:rsid w:val="00675064"/>
    <w:rsid w:val="00675774"/>
    <w:rsid w:val="00675884"/>
    <w:rsid w:val="006761F6"/>
    <w:rsid w:val="00682E1B"/>
    <w:rsid w:val="00683749"/>
    <w:rsid w:val="006845E5"/>
    <w:rsid w:val="00685714"/>
    <w:rsid w:val="00685E12"/>
    <w:rsid w:val="0068763B"/>
    <w:rsid w:val="006903C1"/>
    <w:rsid w:val="006908F9"/>
    <w:rsid w:val="00690BAD"/>
    <w:rsid w:val="006938E7"/>
    <w:rsid w:val="00693C96"/>
    <w:rsid w:val="00693E29"/>
    <w:rsid w:val="006940E5"/>
    <w:rsid w:val="0069615B"/>
    <w:rsid w:val="0069705D"/>
    <w:rsid w:val="0069729C"/>
    <w:rsid w:val="00697300"/>
    <w:rsid w:val="00697A4D"/>
    <w:rsid w:val="006A008B"/>
    <w:rsid w:val="006A019B"/>
    <w:rsid w:val="006A06CF"/>
    <w:rsid w:val="006A0A22"/>
    <w:rsid w:val="006A0EED"/>
    <w:rsid w:val="006A13FC"/>
    <w:rsid w:val="006A18C8"/>
    <w:rsid w:val="006A18E2"/>
    <w:rsid w:val="006A2879"/>
    <w:rsid w:val="006A3098"/>
    <w:rsid w:val="006A43A7"/>
    <w:rsid w:val="006A6FF9"/>
    <w:rsid w:val="006B0038"/>
    <w:rsid w:val="006B0E90"/>
    <w:rsid w:val="006B1018"/>
    <w:rsid w:val="006B112F"/>
    <w:rsid w:val="006B1C54"/>
    <w:rsid w:val="006B2A2E"/>
    <w:rsid w:val="006B31EB"/>
    <w:rsid w:val="006B33EC"/>
    <w:rsid w:val="006B4295"/>
    <w:rsid w:val="006B4E89"/>
    <w:rsid w:val="006B501D"/>
    <w:rsid w:val="006B50A1"/>
    <w:rsid w:val="006B5F34"/>
    <w:rsid w:val="006B5F79"/>
    <w:rsid w:val="006B5FA1"/>
    <w:rsid w:val="006B6DA8"/>
    <w:rsid w:val="006B7E52"/>
    <w:rsid w:val="006C0AAA"/>
    <w:rsid w:val="006C0B73"/>
    <w:rsid w:val="006C1142"/>
    <w:rsid w:val="006C1CE1"/>
    <w:rsid w:val="006C2594"/>
    <w:rsid w:val="006C3823"/>
    <w:rsid w:val="006C39D7"/>
    <w:rsid w:val="006C4182"/>
    <w:rsid w:val="006C5147"/>
    <w:rsid w:val="006C5789"/>
    <w:rsid w:val="006C6492"/>
    <w:rsid w:val="006D0066"/>
    <w:rsid w:val="006D0E78"/>
    <w:rsid w:val="006D1CC7"/>
    <w:rsid w:val="006D415B"/>
    <w:rsid w:val="006D5229"/>
    <w:rsid w:val="006D5491"/>
    <w:rsid w:val="006D5BDD"/>
    <w:rsid w:val="006D6ADA"/>
    <w:rsid w:val="006D6C3E"/>
    <w:rsid w:val="006D7143"/>
    <w:rsid w:val="006D7DBE"/>
    <w:rsid w:val="006E0790"/>
    <w:rsid w:val="006E24FE"/>
    <w:rsid w:val="006E257A"/>
    <w:rsid w:val="006E27F7"/>
    <w:rsid w:val="006E2D41"/>
    <w:rsid w:val="006E3A03"/>
    <w:rsid w:val="006E3B09"/>
    <w:rsid w:val="006E3FDC"/>
    <w:rsid w:val="006E42E5"/>
    <w:rsid w:val="006E51DA"/>
    <w:rsid w:val="006E5381"/>
    <w:rsid w:val="006E5AE5"/>
    <w:rsid w:val="006E6A92"/>
    <w:rsid w:val="006E7E42"/>
    <w:rsid w:val="006F17D6"/>
    <w:rsid w:val="006F1CD8"/>
    <w:rsid w:val="006F211F"/>
    <w:rsid w:val="006F22C5"/>
    <w:rsid w:val="006F2640"/>
    <w:rsid w:val="006F28E6"/>
    <w:rsid w:val="006F2AFE"/>
    <w:rsid w:val="006F38FD"/>
    <w:rsid w:val="006F5FB6"/>
    <w:rsid w:val="006F6482"/>
    <w:rsid w:val="006F6FD7"/>
    <w:rsid w:val="006F7E8B"/>
    <w:rsid w:val="00700D38"/>
    <w:rsid w:val="00701033"/>
    <w:rsid w:val="00701191"/>
    <w:rsid w:val="007038E1"/>
    <w:rsid w:val="00704AAA"/>
    <w:rsid w:val="00704FD3"/>
    <w:rsid w:val="00705286"/>
    <w:rsid w:val="0070579D"/>
    <w:rsid w:val="00705AB3"/>
    <w:rsid w:val="00705CBA"/>
    <w:rsid w:val="00705F61"/>
    <w:rsid w:val="0070617A"/>
    <w:rsid w:val="00707349"/>
    <w:rsid w:val="007078FE"/>
    <w:rsid w:val="00707A94"/>
    <w:rsid w:val="00707CE8"/>
    <w:rsid w:val="0071055A"/>
    <w:rsid w:val="00711778"/>
    <w:rsid w:val="00711DEC"/>
    <w:rsid w:val="00712037"/>
    <w:rsid w:val="00712532"/>
    <w:rsid w:val="00712A57"/>
    <w:rsid w:val="007139DD"/>
    <w:rsid w:val="00714348"/>
    <w:rsid w:val="00714DEC"/>
    <w:rsid w:val="0071604E"/>
    <w:rsid w:val="007167D4"/>
    <w:rsid w:val="00717E90"/>
    <w:rsid w:val="007207E1"/>
    <w:rsid w:val="0072134A"/>
    <w:rsid w:val="00721885"/>
    <w:rsid w:val="00722265"/>
    <w:rsid w:val="007223E9"/>
    <w:rsid w:val="00722DDC"/>
    <w:rsid w:val="00722FA3"/>
    <w:rsid w:val="00723251"/>
    <w:rsid w:val="007238D9"/>
    <w:rsid w:val="00725878"/>
    <w:rsid w:val="00726E5F"/>
    <w:rsid w:val="00726E70"/>
    <w:rsid w:val="00727033"/>
    <w:rsid w:val="0072784E"/>
    <w:rsid w:val="00727FDB"/>
    <w:rsid w:val="00730BCE"/>
    <w:rsid w:val="00731CCE"/>
    <w:rsid w:val="00731CFC"/>
    <w:rsid w:val="007320DF"/>
    <w:rsid w:val="00732625"/>
    <w:rsid w:val="007330E8"/>
    <w:rsid w:val="007333F2"/>
    <w:rsid w:val="00733925"/>
    <w:rsid w:val="00734504"/>
    <w:rsid w:val="0073459C"/>
    <w:rsid w:val="00735B85"/>
    <w:rsid w:val="007364CF"/>
    <w:rsid w:val="00736786"/>
    <w:rsid w:val="007369AF"/>
    <w:rsid w:val="00736BCD"/>
    <w:rsid w:val="00736ECC"/>
    <w:rsid w:val="007370ED"/>
    <w:rsid w:val="0073770F"/>
    <w:rsid w:val="00737AC4"/>
    <w:rsid w:val="00737C96"/>
    <w:rsid w:val="00737C9F"/>
    <w:rsid w:val="00740FF5"/>
    <w:rsid w:val="007417AC"/>
    <w:rsid w:val="007419E6"/>
    <w:rsid w:val="007419F6"/>
    <w:rsid w:val="00741D08"/>
    <w:rsid w:val="00743AD6"/>
    <w:rsid w:val="00743AEF"/>
    <w:rsid w:val="00743B99"/>
    <w:rsid w:val="00744498"/>
    <w:rsid w:val="0074487E"/>
    <w:rsid w:val="00745289"/>
    <w:rsid w:val="007459B8"/>
    <w:rsid w:val="0074747E"/>
    <w:rsid w:val="007477D8"/>
    <w:rsid w:val="00750DC4"/>
    <w:rsid w:val="00750EC0"/>
    <w:rsid w:val="00750FED"/>
    <w:rsid w:val="00751345"/>
    <w:rsid w:val="007529B9"/>
    <w:rsid w:val="00752CB6"/>
    <w:rsid w:val="00752EAD"/>
    <w:rsid w:val="00754EC1"/>
    <w:rsid w:val="007556E5"/>
    <w:rsid w:val="00756ECC"/>
    <w:rsid w:val="00757115"/>
    <w:rsid w:val="00757999"/>
    <w:rsid w:val="007605FE"/>
    <w:rsid w:val="00762E12"/>
    <w:rsid w:val="007635A7"/>
    <w:rsid w:val="00763A1E"/>
    <w:rsid w:val="00764C3C"/>
    <w:rsid w:val="00764EAA"/>
    <w:rsid w:val="00765012"/>
    <w:rsid w:val="0076580E"/>
    <w:rsid w:val="00766345"/>
    <w:rsid w:val="0076638B"/>
    <w:rsid w:val="00766B5A"/>
    <w:rsid w:val="00766B83"/>
    <w:rsid w:val="00767680"/>
    <w:rsid w:val="00767A86"/>
    <w:rsid w:val="0077034A"/>
    <w:rsid w:val="0077077B"/>
    <w:rsid w:val="00770D19"/>
    <w:rsid w:val="00770D3A"/>
    <w:rsid w:val="00771240"/>
    <w:rsid w:val="007718E3"/>
    <w:rsid w:val="00771BB0"/>
    <w:rsid w:val="00773AF1"/>
    <w:rsid w:val="00773B24"/>
    <w:rsid w:val="007742A1"/>
    <w:rsid w:val="00775DB0"/>
    <w:rsid w:val="00776FC0"/>
    <w:rsid w:val="007800F9"/>
    <w:rsid w:val="0078029B"/>
    <w:rsid w:val="00781B23"/>
    <w:rsid w:val="00781F0C"/>
    <w:rsid w:val="007839BA"/>
    <w:rsid w:val="00783F58"/>
    <w:rsid w:val="007842F6"/>
    <w:rsid w:val="00784626"/>
    <w:rsid w:val="00784B63"/>
    <w:rsid w:val="0078573B"/>
    <w:rsid w:val="00785BDF"/>
    <w:rsid w:val="00787E3F"/>
    <w:rsid w:val="0079000B"/>
    <w:rsid w:val="007902B4"/>
    <w:rsid w:val="007911C1"/>
    <w:rsid w:val="00791CEB"/>
    <w:rsid w:val="007931A7"/>
    <w:rsid w:val="00794201"/>
    <w:rsid w:val="00794243"/>
    <w:rsid w:val="00795199"/>
    <w:rsid w:val="00795992"/>
    <w:rsid w:val="00795E89"/>
    <w:rsid w:val="00795FCE"/>
    <w:rsid w:val="007973FE"/>
    <w:rsid w:val="00797E51"/>
    <w:rsid w:val="007A1752"/>
    <w:rsid w:val="007A2E3E"/>
    <w:rsid w:val="007A3491"/>
    <w:rsid w:val="007A398D"/>
    <w:rsid w:val="007A3F3F"/>
    <w:rsid w:val="007A4F80"/>
    <w:rsid w:val="007A4F91"/>
    <w:rsid w:val="007A512A"/>
    <w:rsid w:val="007A5416"/>
    <w:rsid w:val="007A549C"/>
    <w:rsid w:val="007A628B"/>
    <w:rsid w:val="007A7384"/>
    <w:rsid w:val="007A7F11"/>
    <w:rsid w:val="007B0650"/>
    <w:rsid w:val="007B074D"/>
    <w:rsid w:val="007B1DFC"/>
    <w:rsid w:val="007B2880"/>
    <w:rsid w:val="007B35CD"/>
    <w:rsid w:val="007B3998"/>
    <w:rsid w:val="007B3D41"/>
    <w:rsid w:val="007B6CC3"/>
    <w:rsid w:val="007B748C"/>
    <w:rsid w:val="007B7948"/>
    <w:rsid w:val="007B7B4A"/>
    <w:rsid w:val="007C03D0"/>
    <w:rsid w:val="007C0548"/>
    <w:rsid w:val="007C07A1"/>
    <w:rsid w:val="007C096E"/>
    <w:rsid w:val="007C0A4B"/>
    <w:rsid w:val="007C0F1D"/>
    <w:rsid w:val="007C11EA"/>
    <w:rsid w:val="007C1293"/>
    <w:rsid w:val="007C15BE"/>
    <w:rsid w:val="007C1C4A"/>
    <w:rsid w:val="007C1E75"/>
    <w:rsid w:val="007C4B5E"/>
    <w:rsid w:val="007C5BBF"/>
    <w:rsid w:val="007C5E6E"/>
    <w:rsid w:val="007C6887"/>
    <w:rsid w:val="007C6F42"/>
    <w:rsid w:val="007C713A"/>
    <w:rsid w:val="007C7623"/>
    <w:rsid w:val="007C7D1A"/>
    <w:rsid w:val="007D05FC"/>
    <w:rsid w:val="007D0B8A"/>
    <w:rsid w:val="007D15CA"/>
    <w:rsid w:val="007D1ED2"/>
    <w:rsid w:val="007D2946"/>
    <w:rsid w:val="007D3E11"/>
    <w:rsid w:val="007D4A7F"/>
    <w:rsid w:val="007D4C52"/>
    <w:rsid w:val="007D5348"/>
    <w:rsid w:val="007D576A"/>
    <w:rsid w:val="007D579F"/>
    <w:rsid w:val="007D61B0"/>
    <w:rsid w:val="007D6C61"/>
    <w:rsid w:val="007D6FB2"/>
    <w:rsid w:val="007D7BA9"/>
    <w:rsid w:val="007D7EB3"/>
    <w:rsid w:val="007E0196"/>
    <w:rsid w:val="007E1849"/>
    <w:rsid w:val="007E3178"/>
    <w:rsid w:val="007E321F"/>
    <w:rsid w:val="007E3C15"/>
    <w:rsid w:val="007E3C91"/>
    <w:rsid w:val="007E4268"/>
    <w:rsid w:val="007E5AAF"/>
    <w:rsid w:val="007E6674"/>
    <w:rsid w:val="007E6B41"/>
    <w:rsid w:val="007E7B83"/>
    <w:rsid w:val="007E7C00"/>
    <w:rsid w:val="007F07F4"/>
    <w:rsid w:val="007F1E7E"/>
    <w:rsid w:val="007F1EBE"/>
    <w:rsid w:val="007F2934"/>
    <w:rsid w:val="007F2B5F"/>
    <w:rsid w:val="007F4DA0"/>
    <w:rsid w:val="007F5423"/>
    <w:rsid w:val="007F6ECE"/>
    <w:rsid w:val="008002BF"/>
    <w:rsid w:val="00800B22"/>
    <w:rsid w:val="008018D1"/>
    <w:rsid w:val="00801CDF"/>
    <w:rsid w:val="008031B8"/>
    <w:rsid w:val="00803334"/>
    <w:rsid w:val="00803483"/>
    <w:rsid w:val="00804011"/>
    <w:rsid w:val="008047E4"/>
    <w:rsid w:val="00805E39"/>
    <w:rsid w:val="0080602D"/>
    <w:rsid w:val="0080633F"/>
    <w:rsid w:val="0080640E"/>
    <w:rsid w:val="00806E0F"/>
    <w:rsid w:val="00806E5C"/>
    <w:rsid w:val="00807294"/>
    <w:rsid w:val="00807CE0"/>
    <w:rsid w:val="00810820"/>
    <w:rsid w:val="00810C20"/>
    <w:rsid w:val="00810FA1"/>
    <w:rsid w:val="008116D7"/>
    <w:rsid w:val="00811BA8"/>
    <w:rsid w:val="008121DD"/>
    <w:rsid w:val="0081229C"/>
    <w:rsid w:val="00812525"/>
    <w:rsid w:val="00813986"/>
    <w:rsid w:val="008142E4"/>
    <w:rsid w:val="00814AC6"/>
    <w:rsid w:val="00814CD4"/>
    <w:rsid w:val="008155A9"/>
    <w:rsid w:val="008160FD"/>
    <w:rsid w:val="0081667B"/>
    <w:rsid w:val="008169DF"/>
    <w:rsid w:val="00816BF7"/>
    <w:rsid w:val="00816D57"/>
    <w:rsid w:val="00816F3F"/>
    <w:rsid w:val="00817037"/>
    <w:rsid w:val="00820726"/>
    <w:rsid w:val="00820EF4"/>
    <w:rsid w:val="008218B0"/>
    <w:rsid w:val="0082213D"/>
    <w:rsid w:val="008226D4"/>
    <w:rsid w:val="008245DF"/>
    <w:rsid w:val="00825F89"/>
    <w:rsid w:val="00826CB6"/>
    <w:rsid w:val="008305B7"/>
    <w:rsid w:val="00830D89"/>
    <w:rsid w:val="00831C09"/>
    <w:rsid w:val="008328A3"/>
    <w:rsid w:val="00833B00"/>
    <w:rsid w:val="00833F31"/>
    <w:rsid w:val="00834F80"/>
    <w:rsid w:val="0083503F"/>
    <w:rsid w:val="008356BC"/>
    <w:rsid w:val="008356E4"/>
    <w:rsid w:val="00835C77"/>
    <w:rsid w:val="00836329"/>
    <w:rsid w:val="00836786"/>
    <w:rsid w:val="00836BA7"/>
    <w:rsid w:val="00836ECB"/>
    <w:rsid w:val="00837B38"/>
    <w:rsid w:val="00837EA4"/>
    <w:rsid w:val="00840172"/>
    <w:rsid w:val="00841336"/>
    <w:rsid w:val="008413A8"/>
    <w:rsid w:val="00842363"/>
    <w:rsid w:val="00842F07"/>
    <w:rsid w:val="008449F4"/>
    <w:rsid w:val="00844A67"/>
    <w:rsid w:val="00844B91"/>
    <w:rsid w:val="00845028"/>
    <w:rsid w:val="00845CFE"/>
    <w:rsid w:val="008460CD"/>
    <w:rsid w:val="008461BF"/>
    <w:rsid w:val="008506D6"/>
    <w:rsid w:val="00851280"/>
    <w:rsid w:val="00851750"/>
    <w:rsid w:val="00851A08"/>
    <w:rsid w:val="00854275"/>
    <w:rsid w:val="00854C4A"/>
    <w:rsid w:val="0085518D"/>
    <w:rsid w:val="00855A51"/>
    <w:rsid w:val="00856932"/>
    <w:rsid w:val="00861AD3"/>
    <w:rsid w:val="00862440"/>
    <w:rsid w:val="00863892"/>
    <w:rsid w:val="008653DE"/>
    <w:rsid w:val="0086552F"/>
    <w:rsid w:val="008663BC"/>
    <w:rsid w:val="00866CA8"/>
    <w:rsid w:val="00867182"/>
    <w:rsid w:val="00870356"/>
    <w:rsid w:val="0087043B"/>
    <w:rsid w:val="00870863"/>
    <w:rsid w:val="00870916"/>
    <w:rsid w:val="00870B57"/>
    <w:rsid w:val="00871E64"/>
    <w:rsid w:val="008721F4"/>
    <w:rsid w:val="008739B8"/>
    <w:rsid w:val="00873E93"/>
    <w:rsid w:val="008748D7"/>
    <w:rsid w:val="00876965"/>
    <w:rsid w:val="00876D4B"/>
    <w:rsid w:val="00877AB4"/>
    <w:rsid w:val="00877AD9"/>
    <w:rsid w:val="00877E61"/>
    <w:rsid w:val="008802E2"/>
    <w:rsid w:val="0088090D"/>
    <w:rsid w:val="0088176A"/>
    <w:rsid w:val="00882DBF"/>
    <w:rsid w:val="008836D7"/>
    <w:rsid w:val="00883972"/>
    <w:rsid w:val="00883B52"/>
    <w:rsid w:val="00884A59"/>
    <w:rsid w:val="008857F8"/>
    <w:rsid w:val="00885EA7"/>
    <w:rsid w:val="00885F1B"/>
    <w:rsid w:val="00886109"/>
    <w:rsid w:val="00886A47"/>
    <w:rsid w:val="008875A8"/>
    <w:rsid w:val="008879CC"/>
    <w:rsid w:val="0089032E"/>
    <w:rsid w:val="00890FD0"/>
    <w:rsid w:val="008910F3"/>
    <w:rsid w:val="008919CA"/>
    <w:rsid w:val="00891D0C"/>
    <w:rsid w:val="00892F82"/>
    <w:rsid w:val="00893090"/>
    <w:rsid w:val="00893D67"/>
    <w:rsid w:val="00894584"/>
    <w:rsid w:val="00895674"/>
    <w:rsid w:val="00896203"/>
    <w:rsid w:val="00897053"/>
    <w:rsid w:val="0089743B"/>
    <w:rsid w:val="00897592"/>
    <w:rsid w:val="008A00BB"/>
    <w:rsid w:val="008A04E3"/>
    <w:rsid w:val="008A21D6"/>
    <w:rsid w:val="008A2F05"/>
    <w:rsid w:val="008A34CE"/>
    <w:rsid w:val="008A3717"/>
    <w:rsid w:val="008A3BF2"/>
    <w:rsid w:val="008A46F1"/>
    <w:rsid w:val="008A4E04"/>
    <w:rsid w:val="008A69D4"/>
    <w:rsid w:val="008A6C61"/>
    <w:rsid w:val="008A730D"/>
    <w:rsid w:val="008B076A"/>
    <w:rsid w:val="008B08D5"/>
    <w:rsid w:val="008B1348"/>
    <w:rsid w:val="008B16DA"/>
    <w:rsid w:val="008B18A6"/>
    <w:rsid w:val="008B30B0"/>
    <w:rsid w:val="008B3A82"/>
    <w:rsid w:val="008B440A"/>
    <w:rsid w:val="008B4B8C"/>
    <w:rsid w:val="008B4BD3"/>
    <w:rsid w:val="008B5B10"/>
    <w:rsid w:val="008B5D2B"/>
    <w:rsid w:val="008B5E4B"/>
    <w:rsid w:val="008B5F63"/>
    <w:rsid w:val="008B62EF"/>
    <w:rsid w:val="008B7622"/>
    <w:rsid w:val="008B763D"/>
    <w:rsid w:val="008B7F56"/>
    <w:rsid w:val="008C09FB"/>
    <w:rsid w:val="008C2DCA"/>
    <w:rsid w:val="008C2FA0"/>
    <w:rsid w:val="008C42E3"/>
    <w:rsid w:val="008C6456"/>
    <w:rsid w:val="008C68D8"/>
    <w:rsid w:val="008C7307"/>
    <w:rsid w:val="008C73BF"/>
    <w:rsid w:val="008D08C6"/>
    <w:rsid w:val="008D0959"/>
    <w:rsid w:val="008D0C6E"/>
    <w:rsid w:val="008D1D40"/>
    <w:rsid w:val="008D281E"/>
    <w:rsid w:val="008D2900"/>
    <w:rsid w:val="008D2A10"/>
    <w:rsid w:val="008D2AD4"/>
    <w:rsid w:val="008D2B48"/>
    <w:rsid w:val="008D2DC9"/>
    <w:rsid w:val="008D34BD"/>
    <w:rsid w:val="008D34E3"/>
    <w:rsid w:val="008D3537"/>
    <w:rsid w:val="008D46F2"/>
    <w:rsid w:val="008D4855"/>
    <w:rsid w:val="008D4A04"/>
    <w:rsid w:val="008D5AC3"/>
    <w:rsid w:val="008D5BF7"/>
    <w:rsid w:val="008D5C98"/>
    <w:rsid w:val="008D5E8C"/>
    <w:rsid w:val="008D5E95"/>
    <w:rsid w:val="008D63B4"/>
    <w:rsid w:val="008D6877"/>
    <w:rsid w:val="008D6A47"/>
    <w:rsid w:val="008D6AC9"/>
    <w:rsid w:val="008D7DB7"/>
    <w:rsid w:val="008E166C"/>
    <w:rsid w:val="008E18C2"/>
    <w:rsid w:val="008E1901"/>
    <w:rsid w:val="008E1958"/>
    <w:rsid w:val="008E5C78"/>
    <w:rsid w:val="008E6B0E"/>
    <w:rsid w:val="008F0254"/>
    <w:rsid w:val="008F0D5C"/>
    <w:rsid w:val="008F28F8"/>
    <w:rsid w:val="008F3B25"/>
    <w:rsid w:val="008F3BE2"/>
    <w:rsid w:val="008F49C0"/>
    <w:rsid w:val="008F5E31"/>
    <w:rsid w:val="008F61C7"/>
    <w:rsid w:val="008F673F"/>
    <w:rsid w:val="008F674C"/>
    <w:rsid w:val="008F6CDD"/>
    <w:rsid w:val="0090076C"/>
    <w:rsid w:val="00900D7A"/>
    <w:rsid w:val="00901418"/>
    <w:rsid w:val="00901649"/>
    <w:rsid w:val="009026D6"/>
    <w:rsid w:val="00902759"/>
    <w:rsid w:val="00902FAC"/>
    <w:rsid w:val="009044B0"/>
    <w:rsid w:val="0090464C"/>
    <w:rsid w:val="009050BC"/>
    <w:rsid w:val="0090576B"/>
    <w:rsid w:val="009061C8"/>
    <w:rsid w:val="00906351"/>
    <w:rsid w:val="00906971"/>
    <w:rsid w:val="0090701F"/>
    <w:rsid w:val="009070D7"/>
    <w:rsid w:val="0090719D"/>
    <w:rsid w:val="0090777F"/>
    <w:rsid w:val="00907B66"/>
    <w:rsid w:val="009105E9"/>
    <w:rsid w:val="00910973"/>
    <w:rsid w:val="00911558"/>
    <w:rsid w:val="009119D3"/>
    <w:rsid w:val="00911B5E"/>
    <w:rsid w:val="00911C67"/>
    <w:rsid w:val="00912865"/>
    <w:rsid w:val="00912DC2"/>
    <w:rsid w:val="009137E4"/>
    <w:rsid w:val="00915801"/>
    <w:rsid w:val="00916A65"/>
    <w:rsid w:val="00916E5C"/>
    <w:rsid w:val="009170AF"/>
    <w:rsid w:val="009176EA"/>
    <w:rsid w:val="00917E06"/>
    <w:rsid w:val="00920015"/>
    <w:rsid w:val="0092070E"/>
    <w:rsid w:val="009211B3"/>
    <w:rsid w:val="00921ACE"/>
    <w:rsid w:val="00921C6B"/>
    <w:rsid w:val="00921CB9"/>
    <w:rsid w:val="00924011"/>
    <w:rsid w:val="00924370"/>
    <w:rsid w:val="009243C3"/>
    <w:rsid w:val="009249CC"/>
    <w:rsid w:val="00924F73"/>
    <w:rsid w:val="0092561B"/>
    <w:rsid w:val="0092588B"/>
    <w:rsid w:val="00925A1D"/>
    <w:rsid w:val="009262C4"/>
    <w:rsid w:val="0092660D"/>
    <w:rsid w:val="0092676B"/>
    <w:rsid w:val="00926884"/>
    <w:rsid w:val="00927924"/>
    <w:rsid w:val="00927C48"/>
    <w:rsid w:val="0093103A"/>
    <w:rsid w:val="00931139"/>
    <w:rsid w:val="00931628"/>
    <w:rsid w:val="009316F6"/>
    <w:rsid w:val="00931B54"/>
    <w:rsid w:val="009323FC"/>
    <w:rsid w:val="0093354E"/>
    <w:rsid w:val="009347E3"/>
    <w:rsid w:val="00934B38"/>
    <w:rsid w:val="00935C57"/>
    <w:rsid w:val="00935D85"/>
    <w:rsid w:val="0093733E"/>
    <w:rsid w:val="0094062A"/>
    <w:rsid w:val="00940670"/>
    <w:rsid w:val="0094070F"/>
    <w:rsid w:val="00942A6E"/>
    <w:rsid w:val="00942C8B"/>
    <w:rsid w:val="00942D20"/>
    <w:rsid w:val="009431DA"/>
    <w:rsid w:val="009434D9"/>
    <w:rsid w:val="00944E51"/>
    <w:rsid w:val="00945061"/>
    <w:rsid w:val="0094560D"/>
    <w:rsid w:val="00945699"/>
    <w:rsid w:val="009458F9"/>
    <w:rsid w:val="009479EB"/>
    <w:rsid w:val="00947C7B"/>
    <w:rsid w:val="00951B7A"/>
    <w:rsid w:val="00953762"/>
    <w:rsid w:val="00954185"/>
    <w:rsid w:val="0095443A"/>
    <w:rsid w:val="0095546A"/>
    <w:rsid w:val="0095557D"/>
    <w:rsid w:val="0095676A"/>
    <w:rsid w:val="00956BDB"/>
    <w:rsid w:val="00956D1E"/>
    <w:rsid w:val="0095708A"/>
    <w:rsid w:val="009576BA"/>
    <w:rsid w:val="00957B88"/>
    <w:rsid w:val="00960FF2"/>
    <w:rsid w:val="0096145D"/>
    <w:rsid w:val="00962FF4"/>
    <w:rsid w:val="00963CD2"/>
    <w:rsid w:val="00964AA4"/>
    <w:rsid w:val="0096509D"/>
    <w:rsid w:val="0096590B"/>
    <w:rsid w:val="00966082"/>
    <w:rsid w:val="0096695E"/>
    <w:rsid w:val="0096727B"/>
    <w:rsid w:val="00967980"/>
    <w:rsid w:val="00967CCD"/>
    <w:rsid w:val="0097056A"/>
    <w:rsid w:val="00970937"/>
    <w:rsid w:val="0097141D"/>
    <w:rsid w:val="00971656"/>
    <w:rsid w:val="009717BF"/>
    <w:rsid w:val="00971C01"/>
    <w:rsid w:val="00973D1F"/>
    <w:rsid w:val="00974F3B"/>
    <w:rsid w:val="009756CF"/>
    <w:rsid w:val="00976A7D"/>
    <w:rsid w:val="009771B9"/>
    <w:rsid w:val="00977E58"/>
    <w:rsid w:val="009805ED"/>
    <w:rsid w:val="00980D26"/>
    <w:rsid w:val="00980DF5"/>
    <w:rsid w:val="00980EEC"/>
    <w:rsid w:val="00981DD7"/>
    <w:rsid w:val="00981E74"/>
    <w:rsid w:val="00982146"/>
    <w:rsid w:val="00982426"/>
    <w:rsid w:val="0098296D"/>
    <w:rsid w:val="00983DCC"/>
    <w:rsid w:val="0098504A"/>
    <w:rsid w:val="00985F0E"/>
    <w:rsid w:val="00986519"/>
    <w:rsid w:val="009865E2"/>
    <w:rsid w:val="0098739A"/>
    <w:rsid w:val="0098752E"/>
    <w:rsid w:val="00987923"/>
    <w:rsid w:val="00991405"/>
    <w:rsid w:val="00991749"/>
    <w:rsid w:val="00991FFD"/>
    <w:rsid w:val="0099209F"/>
    <w:rsid w:val="00992102"/>
    <w:rsid w:val="009921D2"/>
    <w:rsid w:val="00992E45"/>
    <w:rsid w:val="00993BA7"/>
    <w:rsid w:val="00994DEA"/>
    <w:rsid w:val="009957A0"/>
    <w:rsid w:val="009977F0"/>
    <w:rsid w:val="00997E20"/>
    <w:rsid w:val="009A03E9"/>
    <w:rsid w:val="009A041C"/>
    <w:rsid w:val="009A1AE1"/>
    <w:rsid w:val="009A2856"/>
    <w:rsid w:val="009A4435"/>
    <w:rsid w:val="009A4605"/>
    <w:rsid w:val="009A4AD5"/>
    <w:rsid w:val="009A6BC8"/>
    <w:rsid w:val="009A78CD"/>
    <w:rsid w:val="009B0A51"/>
    <w:rsid w:val="009B0B68"/>
    <w:rsid w:val="009B199B"/>
    <w:rsid w:val="009B1A11"/>
    <w:rsid w:val="009B3A9A"/>
    <w:rsid w:val="009B45EE"/>
    <w:rsid w:val="009B4C5C"/>
    <w:rsid w:val="009B57D9"/>
    <w:rsid w:val="009B65C0"/>
    <w:rsid w:val="009B6603"/>
    <w:rsid w:val="009B6E24"/>
    <w:rsid w:val="009B7194"/>
    <w:rsid w:val="009B7A91"/>
    <w:rsid w:val="009B7AA5"/>
    <w:rsid w:val="009C07A4"/>
    <w:rsid w:val="009C20C3"/>
    <w:rsid w:val="009C2252"/>
    <w:rsid w:val="009C2D15"/>
    <w:rsid w:val="009C3374"/>
    <w:rsid w:val="009C3E70"/>
    <w:rsid w:val="009C5DD0"/>
    <w:rsid w:val="009C5E8D"/>
    <w:rsid w:val="009C7095"/>
    <w:rsid w:val="009C7F47"/>
    <w:rsid w:val="009D0331"/>
    <w:rsid w:val="009D08D9"/>
    <w:rsid w:val="009D15FD"/>
    <w:rsid w:val="009D16F8"/>
    <w:rsid w:val="009D18F6"/>
    <w:rsid w:val="009D1F71"/>
    <w:rsid w:val="009D1F7C"/>
    <w:rsid w:val="009D2792"/>
    <w:rsid w:val="009D36EA"/>
    <w:rsid w:val="009D42C0"/>
    <w:rsid w:val="009D4454"/>
    <w:rsid w:val="009D485F"/>
    <w:rsid w:val="009D497A"/>
    <w:rsid w:val="009D4E81"/>
    <w:rsid w:val="009D5982"/>
    <w:rsid w:val="009D5E81"/>
    <w:rsid w:val="009D68FB"/>
    <w:rsid w:val="009D7ABC"/>
    <w:rsid w:val="009E01D2"/>
    <w:rsid w:val="009E0E4B"/>
    <w:rsid w:val="009E0E99"/>
    <w:rsid w:val="009E1DC3"/>
    <w:rsid w:val="009E1FDD"/>
    <w:rsid w:val="009E2C5C"/>
    <w:rsid w:val="009E3407"/>
    <w:rsid w:val="009E4818"/>
    <w:rsid w:val="009E4922"/>
    <w:rsid w:val="009E526C"/>
    <w:rsid w:val="009E590C"/>
    <w:rsid w:val="009E5E72"/>
    <w:rsid w:val="009F0953"/>
    <w:rsid w:val="009F2594"/>
    <w:rsid w:val="009F2A0B"/>
    <w:rsid w:val="009F41E7"/>
    <w:rsid w:val="009F43B4"/>
    <w:rsid w:val="009F4481"/>
    <w:rsid w:val="009F49FF"/>
    <w:rsid w:val="009F6BA1"/>
    <w:rsid w:val="009F70AD"/>
    <w:rsid w:val="009F759C"/>
    <w:rsid w:val="009F75A5"/>
    <w:rsid w:val="00A002CD"/>
    <w:rsid w:val="00A00423"/>
    <w:rsid w:val="00A01275"/>
    <w:rsid w:val="00A0160D"/>
    <w:rsid w:val="00A018E6"/>
    <w:rsid w:val="00A01BBA"/>
    <w:rsid w:val="00A028D9"/>
    <w:rsid w:val="00A03370"/>
    <w:rsid w:val="00A045A7"/>
    <w:rsid w:val="00A06DC0"/>
    <w:rsid w:val="00A06ED6"/>
    <w:rsid w:val="00A0727C"/>
    <w:rsid w:val="00A07429"/>
    <w:rsid w:val="00A07637"/>
    <w:rsid w:val="00A07AB1"/>
    <w:rsid w:val="00A07ED0"/>
    <w:rsid w:val="00A11B4F"/>
    <w:rsid w:val="00A11C62"/>
    <w:rsid w:val="00A12A02"/>
    <w:rsid w:val="00A13B3B"/>
    <w:rsid w:val="00A142FA"/>
    <w:rsid w:val="00A14465"/>
    <w:rsid w:val="00A14543"/>
    <w:rsid w:val="00A14DFA"/>
    <w:rsid w:val="00A15EFA"/>
    <w:rsid w:val="00A1600C"/>
    <w:rsid w:val="00A17F01"/>
    <w:rsid w:val="00A20E9B"/>
    <w:rsid w:val="00A20EDB"/>
    <w:rsid w:val="00A2184D"/>
    <w:rsid w:val="00A22359"/>
    <w:rsid w:val="00A22BDD"/>
    <w:rsid w:val="00A241C0"/>
    <w:rsid w:val="00A2434F"/>
    <w:rsid w:val="00A24697"/>
    <w:rsid w:val="00A255B4"/>
    <w:rsid w:val="00A27845"/>
    <w:rsid w:val="00A27F56"/>
    <w:rsid w:val="00A3007E"/>
    <w:rsid w:val="00A30BFB"/>
    <w:rsid w:val="00A318EA"/>
    <w:rsid w:val="00A32EA4"/>
    <w:rsid w:val="00A333FE"/>
    <w:rsid w:val="00A336EF"/>
    <w:rsid w:val="00A367FB"/>
    <w:rsid w:val="00A375E8"/>
    <w:rsid w:val="00A4058C"/>
    <w:rsid w:val="00A40D7B"/>
    <w:rsid w:val="00A42736"/>
    <w:rsid w:val="00A42F1E"/>
    <w:rsid w:val="00A42F53"/>
    <w:rsid w:val="00A4358D"/>
    <w:rsid w:val="00A43E79"/>
    <w:rsid w:val="00A4483A"/>
    <w:rsid w:val="00A44A60"/>
    <w:rsid w:val="00A44F51"/>
    <w:rsid w:val="00A45FCA"/>
    <w:rsid w:val="00A464BE"/>
    <w:rsid w:val="00A472CC"/>
    <w:rsid w:val="00A47A17"/>
    <w:rsid w:val="00A50114"/>
    <w:rsid w:val="00A50FAF"/>
    <w:rsid w:val="00A51676"/>
    <w:rsid w:val="00A530BE"/>
    <w:rsid w:val="00A54BAB"/>
    <w:rsid w:val="00A551AF"/>
    <w:rsid w:val="00A56052"/>
    <w:rsid w:val="00A561C7"/>
    <w:rsid w:val="00A56406"/>
    <w:rsid w:val="00A57747"/>
    <w:rsid w:val="00A57896"/>
    <w:rsid w:val="00A601AD"/>
    <w:rsid w:val="00A60F1A"/>
    <w:rsid w:val="00A61008"/>
    <w:rsid w:val="00A6101C"/>
    <w:rsid w:val="00A6136E"/>
    <w:rsid w:val="00A633BC"/>
    <w:rsid w:val="00A634DE"/>
    <w:rsid w:val="00A63717"/>
    <w:rsid w:val="00A65F99"/>
    <w:rsid w:val="00A65FDB"/>
    <w:rsid w:val="00A66657"/>
    <w:rsid w:val="00A67241"/>
    <w:rsid w:val="00A701A0"/>
    <w:rsid w:val="00A70781"/>
    <w:rsid w:val="00A70D7E"/>
    <w:rsid w:val="00A71D5A"/>
    <w:rsid w:val="00A723AA"/>
    <w:rsid w:val="00A723D9"/>
    <w:rsid w:val="00A72ED8"/>
    <w:rsid w:val="00A73571"/>
    <w:rsid w:val="00A74AA6"/>
    <w:rsid w:val="00A8066A"/>
    <w:rsid w:val="00A80781"/>
    <w:rsid w:val="00A80C72"/>
    <w:rsid w:val="00A80D26"/>
    <w:rsid w:val="00A8202F"/>
    <w:rsid w:val="00A82532"/>
    <w:rsid w:val="00A8309D"/>
    <w:rsid w:val="00A83B02"/>
    <w:rsid w:val="00A83EF9"/>
    <w:rsid w:val="00A86112"/>
    <w:rsid w:val="00A86A53"/>
    <w:rsid w:val="00A86A73"/>
    <w:rsid w:val="00A90786"/>
    <w:rsid w:val="00A90808"/>
    <w:rsid w:val="00A91653"/>
    <w:rsid w:val="00A91BE1"/>
    <w:rsid w:val="00A94FC5"/>
    <w:rsid w:val="00A9520C"/>
    <w:rsid w:val="00A953C3"/>
    <w:rsid w:val="00A9617D"/>
    <w:rsid w:val="00A973B4"/>
    <w:rsid w:val="00A9762A"/>
    <w:rsid w:val="00A977D5"/>
    <w:rsid w:val="00AA0BC0"/>
    <w:rsid w:val="00AA1B74"/>
    <w:rsid w:val="00AA26AC"/>
    <w:rsid w:val="00AA2ABC"/>
    <w:rsid w:val="00AA306F"/>
    <w:rsid w:val="00AA346A"/>
    <w:rsid w:val="00AA36A8"/>
    <w:rsid w:val="00AA3B6A"/>
    <w:rsid w:val="00AA3CB4"/>
    <w:rsid w:val="00AA3EEB"/>
    <w:rsid w:val="00AA3FB6"/>
    <w:rsid w:val="00AA41C3"/>
    <w:rsid w:val="00AA4533"/>
    <w:rsid w:val="00AA53FF"/>
    <w:rsid w:val="00AA58C4"/>
    <w:rsid w:val="00AA5D02"/>
    <w:rsid w:val="00AA62FC"/>
    <w:rsid w:val="00AA6890"/>
    <w:rsid w:val="00AA6D19"/>
    <w:rsid w:val="00AA7870"/>
    <w:rsid w:val="00AB0A99"/>
    <w:rsid w:val="00AB1E9D"/>
    <w:rsid w:val="00AB328D"/>
    <w:rsid w:val="00AB48E8"/>
    <w:rsid w:val="00AB679B"/>
    <w:rsid w:val="00AB6EFE"/>
    <w:rsid w:val="00AC0546"/>
    <w:rsid w:val="00AC0B0B"/>
    <w:rsid w:val="00AC1935"/>
    <w:rsid w:val="00AC2446"/>
    <w:rsid w:val="00AC27B3"/>
    <w:rsid w:val="00AC2F0D"/>
    <w:rsid w:val="00AC3356"/>
    <w:rsid w:val="00AC397B"/>
    <w:rsid w:val="00AC4B16"/>
    <w:rsid w:val="00AC5BE3"/>
    <w:rsid w:val="00AC7022"/>
    <w:rsid w:val="00AC7061"/>
    <w:rsid w:val="00AC7603"/>
    <w:rsid w:val="00AC79C0"/>
    <w:rsid w:val="00AD08F3"/>
    <w:rsid w:val="00AD09B5"/>
    <w:rsid w:val="00AD1035"/>
    <w:rsid w:val="00AD1C50"/>
    <w:rsid w:val="00AD2729"/>
    <w:rsid w:val="00AD58DA"/>
    <w:rsid w:val="00AD5942"/>
    <w:rsid w:val="00AD6771"/>
    <w:rsid w:val="00AD6BEA"/>
    <w:rsid w:val="00AD7199"/>
    <w:rsid w:val="00AD7935"/>
    <w:rsid w:val="00AE04D4"/>
    <w:rsid w:val="00AE0B02"/>
    <w:rsid w:val="00AE0F86"/>
    <w:rsid w:val="00AE24A9"/>
    <w:rsid w:val="00AE344E"/>
    <w:rsid w:val="00AE386E"/>
    <w:rsid w:val="00AE49FC"/>
    <w:rsid w:val="00AE4E84"/>
    <w:rsid w:val="00AE549D"/>
    <w:rsid w:val="00AE56E0"/>
    <w:rsid w:val="00AE656C"/>
    <w:rsid w:val="00AE7567"/>
    <w:rsid w:val="00AE759F"/>
    <w:rsid w:val="00AE780F"/>
    <w:rsid w:val="00AE7883"/>
    <w:rsid w:val="00AF1005"/>
    <w:rsid w:val="00AF116B"/>
    <w:rsid w:val="00AF16F4"/>
    <w:rsid w:val="00AF19F7"/>
    <w:rsid w:val="00AF1DF0"/>
    <w:rsid w:val="00AF29A7"/>
    <w:rsid w:val="00AF35C4"/>
    <w:rsid w:val="00AF3C36"/>
    <w:rsid w:val="00AF3ED7"/>
    <w:rsid w:val="00AF4DB8"/>
    <w:rsid w:val="00AF6184"/>
    <w:rsid w:val="00AF6EA7"/>
    <w:rsid w:val="00AF70EA"/>
    <w:rsid w:val="00AF7F19"/>
    <w:rsid w:val="00AF7FA7"/>
    <w:rsid w:val="00B005B9"/>
    <w:rsid w:val="00B00DD6"/>
    <w:rsid w:val="00B00E89"/>
    <w:rsid w:val="00B0122C"/>
    <w:rsid w:val="00B01AFC"/>
    <w:rsid w:val="00B029EB"/>
    <w:rsid w:val="00B02EFA"/>
    <w:rsid w:val="00B035F2"/>
    <w:rsid w:val="00B038B3"/>
    <w:rsid w:val="00B03998"/>
    <w:rsid w:val="00B043E9"/>
    <w:rsid w:val="00B04656"/>
    <w:rsid w:val="00B057EC"/>
    <w:rsid w:val="00B05CA1"/>
    <w:rsid w:val="00B05F58"/>
    <w:rsid w:val="00B06303"/>
    <w:rsid w:val="00B063B9"/>
    <w:rsid w:val="00B07315"/>
    <w:rsid w:val="00B07773"/>
    <w:rsid w:val="00B10CEB"/>
    <w:rsid w:val="00B11963"/>
    <w:rsid w:val="00B12206"/>
    <w:rsid w:val="00B12AD4"/>
    <w:rsid w:val="00B142E0"/>
    <w:rsid w:val="00B14A3A"/>
    <w:rsid w:val="00B155B1"/>
    <w:rsid w:val="00B1581E"/>
    <w:rsid w:val="00B15A37"/>
    <w:rsid w:val="00B15E21"/>
    <w:rsid w:val="00B15EF4"/>
    <w:rsid w:val="00B16F1A"/>
    <w:rsid w:val="00B208B6"/>
    <w:rsid w:val="00B20D41"/>
    <w:rsid w:val="00B21A7E"/>
    <w:rsid w:val="00B22001"/>
    <w:rsid w:val="00B2210C"/>
    <w:rsid w:val="00B224A6"/>
    <w:rsid w:val="00B23202"/>
    <w:rsid w:val="00B23CF6"/>
    <w:rsid w:val="00B2453F"/>
    <w:rsid w:val="00B2456E"/>
    <w:rsid w:val="00B245D9"/>
    <w:rsid w:val="00B25347"/>
    <w:rsid w:val="00B2571F"/>
    <w:rsid w:val="00B25B9E"/>
    <w:rsid w:val="00B26901"/>
    <w:rsid w:val="00B276CF"/>
    <w:rsid w:val="00B27F50"/>
    <w:rsid w:val="00B303CE"/>
    <w:rsid w:val="00B31C77"/>
    <w:rsid w:val="00B32778"/>
    <w:rsid w:val="00B3290E"/>
    <w:rsid w:val="00B32C77"/>
    <w:rsid w:val="00B33BFE"/>
    <w:rsid w:val="00B33F80"/>
    <w:rsid w:val="00B34321"/>
    <w:rsid w:val="00B343B6"/>
    <w:rsid w:val="00B34448"/>
    <w:rsid w:val="00B34943"/>
    <w:rsid w:val="00B34A90"/>
    <w:rsid w:val="00B37037"/>
    <w:rsid w:val="00B3712B"/>
    <w:rsid w:val="00B3732D"/>
    <w:rsid w:val="00B37582"/>
    <w:rsid w:val="00B37883"/>
    <w:rsid w:val="00B37EB3"/>
    <w:rsid w:val="00B40536"/>
    <w:rsid w:val="00B414C2"/>
    <w:rsid w:val="00B42439"/>
    <w:rsid w:val="00B42703"/>
    <w:rsid w:val="00B43A26"/>
    <w:rsid w:val="00B43D1C"/>
    <w:rsid w:val="00B4481F"/>
    <w:rsid w:val="00B44C4B"/>
    <w:rsid w:val="00B4606B"/>
    <w:rsid w:val="00B46AAE"/>
    <w:rsid w:val="00B46E38"/>
    <w:rsid w:val="00B50AC4"/>
    <w:rsid w:val="00B50E93"/>
    <w:rsid w:val="00B53F85"/>
    <w:rsid w:val="00B54CE8"/>
    <w:rsid w:val="00B5625B"/>
    <w:rsid w:val="00B56955"/>
    <w:rsid w:val="00B56B15"/>
    <w:rsid w:val="00B56E97"/>
    <w:rsid w:val="00B57290"/>
    <w:rsid w:val="00B575D4"/>
    <w:rsid w:val="00B61544"/>
    <w:rsid w:val="00B61865"/>
    <w:rsid w:val="00B61FC7"/>
    <w:rsid w:val="00B6275C"/>
    <w:rsid w:val="00B63463"/>
    <w:rsid w:val="00B63741"/>
    <w:rsid w:val="00B63D8D"/>
    <w:rsid w:val="00B644AF"/>
    <w:rsid w:val="00B64576"/>
    <w:rsid w:val="00B64E9C"/>
    <w:rsid w:val="00B6562F"/>
    <w:rsid w:val="00B66088"/>
    <w:rsid w:val="00B66801"/>
    <w:rsid w:val="00B679C4"/>
    <w:rsid w:val="00B70599"/>
    <w:rsid w:val="00B71548"/>
    <w:rsid w:val="00B71C34"/>
    <w:rsid w:val="00B72959"/>
    <w:rsid w:val="00B72AE0"/>
    <w:rsid w:val="00B7371A"/>
    <w:rsid w:val="00B737DC"/>
    <w:rsid w:val="00B73C12"/>
    <w:rsid w:val="00B751D4"/>
    <w:rsid w:val="00B7693F"/>
    <w:rsid w:val="00B769C0"/>
    <w:rsid w:val="00B76C7B"/>
    <w:rsid w:val="00B80DB6"/>
    <w:rsid w:val="00B82DFE"/>
    <w:rsid w:val="00B831F4"/>
    <w:rsid w:val="00B840D3"/>
    <w:rsid w:val="00B84510"/>
    <w:rsid w:val="00B85B1D"/>
    <w:rsid w:val="00B85B3D"/>
    <w:rsid w:val="00B85FCD"/>
    <w:rsid w:val="00B86D83"/>
    <w:rsid w:val="00B870BE"/>
    <w:rsid w:val="00B90196"/>
    <w:rsid w:val="00B90638"/>
    <w:rsid w:val="00B912BC"/>
    <w:rsid w:val="00B91B55"/>
    <w:rsid w:val="00B9292B"/>
    <w:rsid w:val="00B935FB"/>
    <w:rsid w:val="00B941C0"/>
    <w:rsid w:val="00B94242"/>
    <w:rsid w:val="00B9624F"/>
    <w:rsid w:val="00B96CF8"/>
    <w:rsid w:val="00B976D5"/>
    <w:rsid w:val="00BA034D"/>
    <w:rsid w:val="00BA0490"/>
    <w:rsid w:val="00BA109B"/>
    <w:rsid w:val="00BA1B95"/>
    <w:rsid w:val="00BA2468"/>
    <w:rsid w:val="00BA3E10"/>
    <w:rsid w:val="00BA4B9B"/>
    <w:rsid w:val="00BA5855"/>
    <w:rsid w:val="00BA591A"/>
    <w:rsid w:val="00BA611C"/>
    <w:rsid w:val="00BA6916"/>
    <w:rsid w:val="00BB1257"/>
    <w:rsid w:val="00BB1B3F"/>
    <w:rsid w:val="00BB21E4"/>
    <w:rsid w:val="00BB27B9"/>
    <w:rsid w:val="00BB3751"/>
    <w:rsid w:val="00BB393C"/>
    <w:rsid w:val="00BB3EF2"/>
    <w:rsid w:val="00BB3F2C"/>
    <w:rsid w:val="00BB42DD"/>
    <w:rsid w:val="00BB51AA"/>
    <w:rsid w:val="00BB5998"/>
    <w:rsid w:val="00BB6C14"/>
    <w:rsid w:val="00BC02D6"/>
    <w:rsid w:val="00BC0583"/>
    <w:rsid w:val="00BC0CBD"/>
    <w:rsid w:val="00BC1C00"/>
    <w:rsid w:val="00BC219F"/>
    <w:rsid w:val="00BC3601"/>
    <w:rsid w:val="00BC4168"/>
    <w:rsid w:val="00BC6119"/>
    <w:rsid w:val="00BC7D62"/>
    <w:rsid w:val="00BD34C2"/>
    <w:rsid w:val="00BD45F5"/>
    <w:rsid w:val="00BD5BFF"/>
    <w:rsid w:val="00BD6377"/>
    <w:rsid w:val="00BD6F88"/>
    <w:rsid w:val="00BD7AE9"/>
    <w:rsid w:val="00BE0236"/>
    <w:rsid w:val="00BE03E7"/>
    <w:rsid w:val="00BE10CA"/>
    <w:rsid w:val="00BE2532"/>
    <w:rsid w:val="00BE2924"/>
    <w:rsid w:val="00BE2EB7"/>
    <w:rsid w:val="00BE37F8"/>
    <w:rsid w:val="00BE3930"/>
    <w:rsid w:val="00BE4C8C"/>
    <w:rsid w:val="00BE4FA3"/>
    <w:rsid w:val="00BE53B5"/>
    <w:rsid w:val="00BE54A5"/>
    <w:rsid w:val="00BE590A"/>
    <w:rsid w:val="00BE5EB2"/>
    <w:rsid w:val="00BE609A"/>
    <w:rsid w:val="00BE68D7"/>
    <w:rsid w:val="00BE6B6C"/>
    <w:rsid w:val="00BE6C95"/>
    <w:rsid w:val="00BE70D0"/>
    <w:rsid w:val="00BE7503"/>
    <w:rsid w:val="00BF02C8"/>
    <w:rsid w:val="00BF045E"/>
    <w:rsid w:val="00BF0575"/>
    <w:rsid w:val="00BF2449"/>
    <w:rsid w:val="00BF287A"/>
    <w:rsid w:val="00BF2D64"/>
    <w:rsid w:val="00BF33AD"/>
    <w:rsid w:val="00BF34AC"/>
    <w:rsid w:val="00BF3510"/>
    <w:rsid w:val="00BF354F"/>
    <w:rsid w:val="00BF4198"/>
    <w:rsid w:val="00BF5706"/>
    <w:rsid w:val="00BF7E3B"/>
    <w:rsid w:val="00BF7E75"/>
    <w:rsid w:val="00BF7F96"/>
    <w:rsid w:val="00C010C3"/>
    <w:rsid w:val="00C015A6"/>
    <w:rsid w:val="00C02256"/>
    <w:rsid w:val="00C024CB"/>
    <w:rsid w:val="00C0285E"/>
    <w:rsid w:val="00C03628"/>
    <w:rsid w:val="00C03798"/>
    <w:rsid w:val="00C03BE9"/>
    <w:rsid w:val="00C049EE"/>
    <w:rsid w:val="00C04FFA"/>
    <w:rsid w:val="00C0623B"/>
    <w:rsid w:val="00C0657A"/>
    <w:rsid w:val="00C06D09"/>
    <w:rsid w:val="00C07223"/>
    <w:rsid w:val="00C074CD"/>
    <w:rsid w:val="00C07D47"/>
    <w:rsid w:val="00C10348"/>
    <w:rsid w:val="00C114DA"/>
    <w:rsid w:val="00C11D06"/>
    <w:rsid w:val="00C1237E"/>
    <w:rsid w:val="00C147D4"/>
    <w:rsid w:val="00C15BC0"/>
    <w:rsid w:val="00C15DFA"/>
    <w:rsid w:val="00C160F6"/>
    <w:rsid w:val="00C164E1"/>
    <w:rsid w:val="00C167CC"/>
    <w:rsid w:val="00C16D97"/>
    <w:rsid w:val="00C1781E"/>
    <w:rsid w:val="00C17D53"/>
    <w:rsid w:val="00C208AF"/>
    <w:rsid w:val="00C2116B"/>
    <w:rsid w:val="00C212C6"/>
    <w:rsid w:val="00C2201F"/>
    <w:rsid w:val="00C222E8"/>
    <w:rsid w:val="00C22F14"/>
    <w:rsid w:val="00C23EF2"/>
    <w:rsid w:val="00C245DE"/>
    <w:rsid w:val="00C248E6"/>
    <w:rsid w:val="00C24B6D"/>
    <w:rsid w:val="00C25012"/>
    <w:rsid w:val="00C250B7"/>
    <w:rsid w:val="00C2540F"/>
    <w:rsid w:val="00C25733"/>
    <w:rsid w:val="00C26270"/>
    <w:rsid w:val="00C27193"/>
    <w:rsid w:val="00C27B4F"/>
    <w:rsid w:val="00C27D93"/>
    <w:rsid w:val="00C30F81"/>
    <w:rsid w:val="00C30F89"/>
    <w:rsid w:val="00C3114B"/>
    <w:rsid w:val="00C3138A"/>
    <w:rsid w:val="00C3252E"/>
    <w:rsid w:val="00C32608"/>
    <w:rsid w:val="00C3277F"/>
    <w:rsid w:val="00C329D4"/>
    <w:rsid w:val="00C3376E"/>
    <w:rsid w:val="00C3401C"/>
    <w:rsid w:val="00C34094"/>
    <w:rsid w:val="00C3726B"/>
    <w:rsid w:val="00C37346"/>
    <w:rsid w:val="00C37693"/>
    <w:rsid w:val="00C40235"/>
    <w:rsid w:val="00C40DCB"/>
    <w:rsid w:val="00C41620"/>
    <w:rsid w:val="00C4279C"/>
    <w:rsid w:val="00C42CC7"/>
    <w:rsid w:val="00C42DC6"/>
    <w:rsid w:val="00C4337B"/>
    <w:rsid w:val="00C43AB8"/>
    <w:rsid w:val="00C43D37"/>
    <w:rsid w:val="00C447EA"/>
    <w:rsid w:val="00C46112"/>
    <w:rsid w:val="00C503FB"/>
    <w:rsid w:val="00C515BD"/>
    <w:rsid w:val="00C52119"/>
    <w:rsid w:val="00C52631"/>
    <w:rsid w:val="00C52A84"/>
    <w:rsid w:val="00C52C87"/>
    <w:rsid w:val="00C5308E"/>
    <w:rsid w:val="00C54116"/>
    <w:rsid w:val="00C55CE6"/>
    <w:rsid w:val="00C5617E"/>
    <w:rsid w:val="00C5634C"/>
    <w:rsid w:val="00C60A23"/>
    <w:rsid w:val="00C60D12"/>
    <w:rsid w:val="00C6112F"/>
    <w:rsid w:val="00C61A50"/>
    <w:rsid w:val="00C61FF0"/>
    <w:rsid w:val="00C627B5"/>
    <w:rsid w:val="00C63104"/>
    <w:rsid w:val="00C63110"/>
    <w:rsid w:val="00C6314E"/>
    <w:rsid w:val="00C64160"/>
    <w:rsid w:val="00C64208"/>
    <w:rsid w:val="00C6545D"/>
    <w:rsid w:val="00C676A0"/>
    <w:rsid w:val="00C67ED6"/>
    <w:rsid w:val="00C70A12"/>
    <w:rsid w:val="00C7110C"/>
    <w:rsid w:val="00C71836"/>
    <w:rsid w:val="00C71C71"/>
    <w:rsid w:val="00C71F84"/>
    <w:rsid w:val="00C71FA0"/>
    <w:rsid w:val="00C744BD"/>
    <w:rsid w:val="00C76162"/>
    <w:rsid w:val="00C768CF"/>
    <w:rsid w:val="00C77180"/>
    <w:rsid w:val="00C77329"/>
    <w:rsid w:val="00C77689"/>
    <w:rsid w:val="00C77738"/>
    <w:rsid w:val="00C77F77"/>
    <w:rsid w:val="00C80212"/>
    <w:rsid w:val="00C80CC7"/>
    <w:rsid w:val="00C81E9D"/>
    <w:rsid w:val="00C82E19"/>
    <w:rsid w:val="00C82E22"/>
    <w:rsid w:val="00C83870"/>
    <w:rsid w:val="00C849F4"/>
    <w:rsid w:val="00C84AF6"/>
    <w:rsid w:val="00C85121"/>
    <w:rsid w:val="00C860A3"/>
    <w:rsid w:val="00C86427"/>
    <w:rsid w:val="00C86434"/>
    <w:rsid w:val="00C865F0"/>
    <w:rsid w:val="00C871E3"/>
    <w:rsid w:val="00C872A9"/>
    <w:rsid w:val="00C90854"/>
    <w:rsid w:val="00C90BC5"/>
    <w:rsid w:val="00C9290D"/>
    <w:rsid w:val="00C93426"/>
    <w:rsid w:val="00C934E3"/>
    <w:rsid w:val="00C93AB2"/>
    <w:rsid w:val="00C96224"/>
    <w:rsid w:val="00C964CD"/>
    <w:rsid w:val="00C97462"/>
    <w:rsid w:val="00C97CB1"/>
    <w:rsid w:val="00CA1691"/>
    <w:rsid w:val="00CA2FC2"/>
    <w:rsid w:val="00CA303C"/>
    <w:rsid w:val="00CA33DF"/>
    <w:rsid w:val="00CA3D06"/>
    <w:rsid w:val="00CA43A4"/>
    <w:rsid w:val="00CA460B"/>
    <w:rsid w:val="00CA5200"/>
    <w:rsid w:val="00CA632A"/>
    <w:rsid w:val="00CA6CA5"/>
    <w:rsid w:val="00CA7F85"/>
    <w:rsid w:val="00CB0669"/>
    <w:rsid w:val="00CB0FC0"/>
    <w:rsid w:val="00CB11D3"/>
    <w:rsid w:val="00CB137D"/>
    <w:rsid w:val="00CB1AB9"/>
    <w:rsid w:val="00CB23CC"/>
    <w:rsid w:val="00CB2BF5"/>
    <w:rsid w:val="00CB2E76"/>
    <w:rsid w:val="00CB2E92"/>
    <w:rsid w:val="00CB3532"/>
    <w:rsid w:val="00CB4142"/>
    <w:rsid w:val="00CB591E"/>
    <w:rsid w:val="00CB596A"/>
    <w:rsid w:val="00CB610D"/>
    <w:rsid w:val="00CB77DD"/>
    <w:rsid w:val="00CC1961"/>
    <w:rsid w:val="00CC1C09"/>
    <w:rsid w:val="00CC23F0"/>
    <w:rsid w:val="00CC2D71"/>
    <w:rsid w:val="00CC379B"/>
    <w:rsid w:val="00CC733B"/>
    <w:rsid w:val="00CD034B"/>
    <w:rsid w:val="00CD06A7"/>
    <w:rsid w:val="00CD29AD"/>
    <w:rsid w:val="00CD2EAE"/>
    <w:rsid w:val="00CD2EC8"/>
    <w:rsid w:val="00CD3448"/>
    <w:rsid w:val="00CD429A"/>
    <w:rsid w:val="00CD483E"/>
    <w:rsid w:val="00CD4895"/>
    <w:rsid w:val="00CD5EF1"/>
    <w:rsid w:val="00CD6A26"/>
    <w:rsid w:val="00CD6B8F"/>
    <w:rsid w:val="00CE2977"/>
    <w:rsid w:val="00CE2AF0"/>
    <w:rsid w:val="00CE3C88"/>
    <w:rsid w:val="00CE46E7"/>
    <w:rsid w:val="00CE48DE"/>
    <w:rsid w:val="00CE4B4F"/>
    <w:rsid w:val="00CE53FC"/>
    <w:rsid w:val="00CE59B6"/>
    <w:rsid w:val="00CE5BDC"/>
    <w:rsid w:val="00CE5E65"/>
    <w:rsid w:val="00CE6352"/>
    <w:rsid w:val="00CE7D90"/>
    <w:rsid w:val="00CF05B1"/>
    <w:rsid w:val="00CF215F"/>
    <w:rsid w:val="00CF2251"/>
    <w:rsid w:val="00CF2379"/>
    <w:rsid w:val="00CF3033"/>
    <w:rsid w:val="00CF3494"/>
    <w:rsid w:val="00CF4367"/>
    <w:rsid w:val="00CF470A"/>
    <w:rsid w:val="00CF4941"/>
    <w:rsid w:val="00CF4EF2"/>
    <w:rsid w:val="00CF4FC5"/>
    <w:rsid w:val="00CF5674"/>
    <w:rsid w:val="00CF579C"/>
    <w:rsid w:val="00CF5A8E"/>
    <w:rsid w:val="00CF7AF1"/>
    <w:rsid w:val="00D0075A"/>
    <w:rsid w:val="00D00ACC"/>
    <w:rsid w:val="00D0217D"/>
    <w:rsid w:val="00D02A9A"/>
    <w:rsid w:val="00D02BBA"/>
    <w:rsid w:val="00D03350"/>
    <w:rsid w:val="00D059D6"/>
    <w:rsid w:val="00D06028"/>
    <w:rsid w:val="00D064F7"/>
    <w:rsid w:val="00D068E2"/>
    <w:rsid w:val="00D06BFA"/>
    <w:rsid w:val="00D07294"/>
    <w:rsid w:val="00D074A9"/>
    <w:rsid w:val="00D077F0"/>
    <w:rsid w:val="00D07F1E"/>
    <w:rsid w:val="00D102E2"/>
    <w:rsid w:val="00D11DC9"/>
    <w:rsid w:val="00D12253"/>
    <w:rsid w:val="00D12F62"/>
    <w:rsid w:val="00D1494C"/>
    <w:rsid w:val="00D15730"/>
    <w:rsid w:val="00D157CB"/>
    <w:rsid w:val="00D15EEA"/>
    <w:rsid w:val="00D15F71"/>
    <w:rsid w:val="00D164A3"/>
    <w:rsid w:val="00D178D2"/>
    <w:rsid w:val="00D20176"/>
    <w:rsid w:val="00D204F0"/>
    <w:rsid w:val="00D21986"/>
    <w:rsid w:val="00D21DAF"/>
    <w:rsid w:val="00D223A8"/>
    <w:rsid w:val="00D224F6"/>
    <w:rsid w:val="00D23F6F"/>
    <w:rsid w:val="00D24026"/>
    <w:rsid w:val="00D2551D"/>
    <w:rsid w:val="00D25CBF"/>
    <w:rsid w:val="00D26877"/>
    <w:rsid w:val="00D27702"/>
    <w:rsid w:val="00D30760"/>
    <w:rsid w:val="00D30D94"/>
    <w:rsid w:val="00D31448"/>
    <w:rsid w:val="00D31466"/>
    <w:rsid w:val="00D3311F"/>
    <w:rsid w:val="00D33BDC"/>
    <w:rsid w:val="00D34FBD"/>
    <w:rsid w:val="00D3542D"/>
    <w:rsid w:val="00D35B0A"/>
    <w:rsid w:val="00D36286"/>
    <w:rsid w:val="00D36990"/>
    <w:rsid w:val="00D37A85"/>
    <w:rsid w:val="00D37E1C"/>
    <w:rsid w:val="00D4047A"/>
    <w:rsid w:val="00D405AF"/>
    <w:rsid w:val="00D40C29"/>
    <w:rsid w:val="00D40D22"/>
    <w:rsid w:val="00D40DF8"/>
    <w:rsid w:val="00D4239F"/>
    <w:rsid w:val="00D42F45"/>
    <w:rsid w:val="00D44CA5"/>
    <w:rsid w:val="00D454CB"/>
    <w:rsid w:val="00D4579A"/>
    <w:rsid w:val="00D460A7"/>
    <w:rsid w:val="00D5132B"/>
    <w:rsid w:val="00D515FF"/>
    <w:rsid w:val="00D517B0"/>
    <w:rsid w:val="00D51A64"/>
    <w:rsid w:val="00D51DBC"/>
    <w:rsid w:val="00D51FD3"/>
    <w:rsid w:val="00D52323"/>
    <w:rsid w:val="00D5237D"/>
    <w:rsid w:val="00D523B6"/>
    <w:rsid w:val="00D52A0B"/>
    <w:rsid w:val="00D52E89"/>
    <w:rsid w:val="00D530BD"/>
    <w:rsid w:val="00D53C71"/>
    <w:rsid w:val="00D541EE"/>
    <w:rsid w:val="00D549A8"/>
    <w:rsid w:val="00D54FA1"/>
    <w:rsid w:val="00D566BE"/>
    <w:rsid w:val="00D56771"/>
    <w:rsid w:val="00D6048D"/>
    <w:rsid w:val="00D604F2"/>
    <w:rsid w:val="00D60E7E"/>
    <w:rsid w:val="00D60FD8"/>
    <w:rsid w:val="00D614AC"/>
    <w:rsid w:val="00D617A8"/>
    <w:rsid w:val="00D618A1"/>
    <w:rsid w:val="00D62415"/>
    <w:rsid w:val="00D64097"/>
    <w:rsid w:val="00D646D1"/>
    <w:rsid w:val="00D64FF4"/>
    <w:rsid w:val="00D6520C"/>
    <w:rsid w:val="00D652D2"/>
    <w:rsid w:val="00D6534D"/>
    <w:rsid w:val="00D6571B"/>
    <w:rsid w:val="00D6660A"/>
    <w:rsid w:val="00D703CE"/>
    <w:rsid w:val="00D70E26"/>
    <w:rsid w:val="00D72003"/>
    <w:rsid w:val="00D72669"/>
    <w:rsid w:val="00D7313D"/>
    <w:rsid w:val="00D742F3"/>
    <w:rsid w:val="00D7496A"/>
    <w:rsid w:val="00D7578E"/>
    <w:rsid w:val="00D75EAA"/>
    <w:rsid w:val="00D774C5"/>
    <w:rsid w:val="00D77695"/>
    <w:rsid w:val="00D77E6E"/>
    <w:rsid w:val="00D77ED8"/>
    <w:rsid w:val="00D80967"/>
    <w:rsid w:val="00D80F5A"/>
    <w:rsid w:val="00D81985"/>
    <w:rsid w:val="00D824A7"/>
    <w:rsid w:val="00D84162"/>
    <w:rsid w:val="00D84731"/>
    <w:rsid w:val="00D85408"/>
    <w:rsid w:val="00D85551"/>
    <w:rsid w:val="00D861A5"/>
    <w:rsid w:val="00D86E3D"/>
    <w:rsid w:val="00D87638"/>
    <w:rsid w:val="00D87C00"/>
    <w:rsid w:val="00D87FA0"/>
    <w:rsid w:val="00D9039A"/>
    <w:rsid w:val="00D906C5"/>
    <w:rsid w:val="00D9077D"/>
    <w:rsid w:val="00D90CAB"/>
    <w:rsid w:val="00D91014"/>
    <w:rsid w:val="00D913E3"/>
    <w:rsid w:val="00D91A5D"/>
    <w:rsid w:val="00D9275A"/>
    <w:rsid w:val="00D92810"/>
    <w:rsid w:val="00D934BB"/>
    <w:rsid w:val="00D93739"/>
    <w:rsid w:val="00D93B4D"/>
    <w:rsid w:val="00D9449A"/>
    <w:rsid w:val="00D944C6"/>
    <w:rsid w:val="00D94B79"/>
    <w:rsid w:val="00D9537F"/>
    <w:rsid w:val="00D9586B"/>
    <w:rsid w:val="00D95CDD"/>
    <w:rsid w:val="00D96959"/>
    <w:rsid w:val="00D96DF5"/>
    <w:rsid w:val="00D976CD"/>
    <w:rsid w:val="00D97D5A"/>
    <w:rsid w:val="00DA163D"/>
    <w:rsid w:val="00DA3417"/>
    <w:rsid w:val="00DA36C0"/>
    <w:rsid w:val="00DA3A63"/>
    <w:rsid w:val="00DA4342"/>
    <w:rsid w:val="00DA47DC"/>
    <w:rsid w:val="00DA4A97"/>
    <w:rsid w:val="00DA4FAB"/>
    <w:rsid w:val="00DA60EE"/>
    <w:rsid w:val="00DA625B"/>
    <w:rsid w:val="00DA62C0"/>
    <w:rsid w:val="00DA669D"/>
    <w:rsid w:val="00DA683F"/>
    <w:rsid w:val="00DA6E61"/>
    <w:rsid w:val="00DA7302"/>
    <w:rsid w:val="00DB01AB"/>
    <w:rsid w:val="00DB1457"/>
    <w:rsid w:val="00DB22E5"/>
    <w:rsid w:val="00DB2406"/>
    <w:rsid w:val="00DB240B"/>
    <w:rsid w:val="00DB2B2B"/>
    <w:rsid w:val="00DB3387"/>
    <w:rsid w:val="00DB3EA9"/>
    <w:rsid w:val="00DB4103"/>
    <w:rsid w:val="00DB45AF"/>
    <w:rsid w:val="00DB4CCB"/>
    <w:rsid w:val="00DB4D4E"/>
    <w:rsid w:val="00DB4DBE"/>
    <w:rsid w:val="00DB5E17"/>
    <w:rsid w:val="00DB6134"/>
    <w:rsid w:val="00DB68A6"/>
    <w:rsid w:val="00DB6E6F"/>
    <w:rsid w:val="00DB74CF"/>
    <w:rsid w:val="00DB78DF"/>
    <w:rsid w:val="00DC0C24"/>
    <w:rsid w:val="00DC1A03"/>
    <w:rsid w:val="00DC51E4"/>
    <w:rsid w:val="00DC5394"/>
    <w:rsid w:val="00DC5E30"/>
    <w:rsid w:val="00DC7D72"/>
    <w:rsid w:val="00DD0F08"/>
    <w:rsid w:val="00DD241B"/>
    <w:rsid w:val="00DD246F"/>
    <w:rsid w:val="00DD2623"/>
    <w:rsid w:val="00DD3B12"/>
    <w:rsid w:val="00DD4141"/>
    <w:rsid w:val="00DD4D8A"/>
    <w:rsid w:val="00DD6266"/>
    <w:rsid w:val="00DD6F6F"/>
    <w:rsid w:val="00DD79F5"/>
    <w:rsid w:val="00DE00D8"/>
    <w:rsid w:val="00DE1743"/>
    <w:rsid w:val="00DE1AE5"/>
    <w:rsid w:val="00DE1F3E"/>
    <w:rsid w:val="00DE1FE6"/>
    <w:rsid w:val="00DE22C1"/>
    <w:rsid w:val="00DE24CE"/>
    <w:rsid w:val="00DE265A"/>
    <w:rsid w:val="00DE3D83"/>
    <w:rsid w:val="00DE43E4"/>
    <w:rsid w:val="00DE4D34"/>
    <w:rsid w:val="00DE528C"/>
    <w:rsid w:val="00DE564C"/>
    <w:rsid w:val="00DE601A"/>
    <w:rsid w:val="00DE63C7"/>
    <w:rsid w:val="00DE6553"/>
    <w:rsid w:val="00DE671F"/>
    <w:rsid w:val="00DE6F51"/>
    <w:rsid w:val="00DE7265"/>
    <w:rsid w:val="00DE74C1"/>
    <w:rsid w:val="00DE7518"/>
    <w:rsid w:val="00DE7619"/>
    <w:rsid w:val="00DF135D"/>
    <w:rsid w:val="00DF1562"/>
    <w:rsid w:val="00DF7036"/>
    <w:rsid w:val="00DF7EC6"/>
    <w:rsid w:val="00E00071"/>
    <w:rsid w:val="00E00107"/>
    <w:rsid w:val="00E00804"/>
    <w:rsid w:val="00E01A3E"/>
    <w:rsid w:val="00E021E5"/>
    <w:rsid w:val="00E02676"/>
    <w:rsid w:val="00E03775"/>
    <w:rsid w:val="00E03D64"/>
    <w:rsid w:val="00E0472D"/>
    <w:rsid w:val="00E04F08"/>
    <w:rsid w:val="00E04F56"/>
    <w:rsid w:val="00E078E3"/>
    <w:rsid w:val="00E102B6"/>
    <w:rsid w:val="00E10CB8"/>
    <w:rsid w:val="00E10EA6"/>
    <w:rsid w:val="00E1101A"/>
    <w:rsid w:val="00E1118B"/>
    <w:rsid w:val="00E123D2"/>
    <w:rsid w:val="00E12621"/>
    <w:rsid w:val="00E12F21"/>
    <w:rsid w:val="00E1323F"/>
    <w:rsid w:val="00E138A1"/>
    <w:rsid w:val="00E14085"/>
    <w:rsid w:val="00E14839"/>
    <w:rsid w:val="00E14EE8"/>
    <w:rsid w:val="00E150CE"/>
    <w:rsid w:val="00E1610E"/>
    <w:rsid w:val="00E173BA"/>
    <w:rsid w:val="00E1761C"/>
    <w:rsid w:val="00E21375"/>
    <w:rsid w:val="00E21527"/>
    <w:rsid w:val="00E21DF5"/>
    <w:rsid w:val="00E22982"/>
    <w:rsid w:val="00E22FB7"/>
    <w:rsid w:val="00E22FFC"/>
    <w:rsid w:val="00E2314B"/>
    <w:rsid w:val="00E232E3"/>
    <w:rsid w:val="00E233F8"/>
    <w:rsid w:val="00E23443"/>
    <w:rsid w:val="00E234D9"/>
    <w:rsid w:val="00E23E07"/>
    <w:rsid w:val="00E23F91"/>
    <w:rsid w:val="00E24639"/>
    <w:rsid w:val="00E25129"/>
    <w:rsid w:val="00E26955"/>
    <w:rsid w:val="00E26C61"/>
    <w:rsid w:val="00E2790D"/>
    <w:rsid w:val="00E27B38"/>
    <w:rsid w:val="00E301D4"/>
    <w:rsid w:val="00E30E31"/>
    <w:rsid w:val="00E312A9"/>
    <w:rsid w:val="00E31309"/>
    <w:rsid w:val="00E319AE"/>
    <w:rsid w:val="00E31A2B"/>
    <w:rsid w:val="00E3250A"/>
    <w:rsid w:val="00E32D7B"/>
    <w:rsid w:val="00E32E5C"/>
    <w:rsid w:val="00E33011"/>
    <w:rsid w:val="00E342D1"/>
    <w:rsid w:val="00E342DB"/>
    <w:rsid w:val="00E34610"/>
    <w:rsid w:val="00E3528F"/>
    <w:rsid w:val="00E358C6"/>
    <w:rsid w:val="00E36165"/>
    <w:rsid w:val="00E366D4"/>
    <w:rsid w:val="00E36F73"/>
    <w:rsid w:val="00E373B9"/>
    <w:rsid w:val="00E4157A"/>
    <w:rsid w:val="00E4160B"/>
    <w:rsid w:val="00E417D9"/>
    <w:rsid w:val="00E41873"/>
    <w:rsid w:val="00E41FC2"/>
    <w:rsid w:val="00E4267A"/>
    <w:rsid w:val="00E42B3C"/>
    <w:rsid w:val="00E43823"/>
    <w:rsid w:val="00E4445C"/>
    <w:rsid w:val="00E44FA5"/>
    <w:rsid w:val="00E46964"/>
    <w:rsid w:val="00E46B5E"/>
    <w:rsid w:val="00E47D01"/>
    <w:rsid w:val="00E47D81"/>
    <w:rsid w:val="00E5019D"/>
    <w:rsid w:val="00E51825"/>
    <w:rsid w:val="00E51D4E"/>
    <w:rsid w:val="00E5201A"/>
    <w:rsid w:val="00E5271A"/>
    <w:rsid w:val="00E5321B"/>
    <w:rsid w:val="00E53A18"/>
    <w:rsid w:val="00E5415E"/>
    <w:rsid w:val="00E54634"/>
    <w:rsid w:val="00E54EA3"/>
    <w:rsid w:val="00E55B3F"/>
    <w:rsid w:val="00E55C30"/>
    <w:rsid w:val="00E56900"/>
    <w:rsid w:val="00E6186B"/>
    <w:rsid w:val="00E66D7D"/>
    <w:rsid w:val="00E67492"/>
    <w:rsid w:val="00E675F6"/>
    <w:rsid w:val="00E677D6"/>
    <w:rsid w:val="00E67A2C"/>
    <w:rsid w:val="00E67FEA"/>
    <w:rsid w:val="00E71C90"/>
    <w:rsid w:val="00E71D5A"/>
    <w:rsid w:val="00E72426"/>
    <w:rsid w:val="00E72457"/>
    <w:rsid w:val="00E72B64"/>
    <w:rsid w:val="00E7325A"/>
    <w:rsid w:val="00E73521"/>
    <w:rsid w:val="00E736C6"/>
    <w:rsid w:val="00E73B83"/>
    <w:rsid w:val="00E73BCE"/>
    <w:rsid w:val="00E74317"/>
    <w:rsid w:val="00E75E2F"/>
    <w:rsid w:val="00E7611D"/>
    <w:rsid w:val="00E76753"/>
    <w:rsid w:val="00E76BD8"/>
    <w:rsid w:val="00E80925"/>
    <w:rsid w:val="00E809F4"/>
    <w:rsid w:val="00E80E1F"/>
    <w:rsid w:val="00E81138"/>
    <w:rsid w:val="00E81ED4"/>
    <w:rsid w:val="00E8597B"/>
    <w:rsid w:val="00E866A6"/>
    <w:rsid w:val="00E907B0"/>
    <w:rsid w:val="00E90C9D"/>
    <w:rsid w:val="00E90E2B"/>
    <w:rsid w:val="00E91067"/>
    <w:rsid w:val="00E9196D"/>
    <w:rsid w:val="00E9245A"/>
    <w:rsid w:val="00E9287F"/>
    <w:rsid w:val="00E92962"/>
    <w:rsid w:val="00E94561"/>
    <w:rsid w:val="00E9512A"/>
    <w:rsid w:val="00E963CF"/>
    <w:rsid w:val="00E97AD3"/>
    <w:rsid w:val="00EA0059"/>
    <w:rsid w:val="00EA04E5"/>
    <w:rsid w:val="00EA1887"/>
    <w:rsid w:val="00EA27BE"/>
    <w:rsid w:val="00EA2EFF"/>
    <w:rsid w:val="00EA3141"/>
    <w:rsid w:val="00EA3739"/>
    <w:rsid w:val="00EA468A"/>
    <w:rsid w:val="00EA5AC5"/>
    <w:rsid w:val="00EA5BC3"/>
    <w:rsid w:val="00EA6046"/>
    <w:rsid w:val="00EA639E"/>
    <w:rsid w:val="00EA69FE"/>
    <w:rsid w:val="00EA6E92"/>
    <w:rsid w:val="00EA7955"/>
    <w:rsid w:val="00EB0848"/>
    <w:rsid w:val="00EB1079"/>
    <w:rsid w:val="00EB1564"/>
    <w:rsid w:val="00EB21D1"/>
    <w:rsid w:val="00EB2328"/>
    <w:rsid w:val="00EB35B1"/>
    <w:rsid w:val="00EB3BB0"/>
    <w:rsid w:val="00EB41FC"/>
    <w:rsid w:val="00EB68B8"/>
    <w:rsid w:val="00EB6DA7"/>
    <w:rsid w:val="00EB7694"/>
    <w:rsid w:val="00EC2186"/>
    <w:rsid w:val="00EC3400"/>
    <w:rsid w:val="00EC3A83"/>
    <w:rsid w:val="00EC4A41"/>
    <w:rsid w:val="00EC4CFD"/>
    <w:rsid w:val="00EC5627"/>
    <w:rsid w:val="00EC5D60"/>
    <w:rsid w:val="00EC6625"/>
    <w:rsid w:val="00EC6D9A"/>
    <w:rsid w:val="00EC795A"/>
    <w:rsid w:val="00ED0580"/>
    <w:rsid w:val="00ED0BAA"/>
    <w:rsid w:val="00ED0F64"/>
    <w:rsid w:val="00ED253C"/>
    <w:rsid w:val="00ED3599"/>
    <w:rsid w:val="00ED3DE1"/>
    <w:rsid w:val="00ED4E12"/>
    <w:rsid w:val="00ED4E36"/>
    <w:rsid w:val="00ED52CC"/>
    <w:rsid w:val="00ED680F"/>
    <w:rsid w:val="00ED6ACB"/>
    <w:rsid w:val="00ED7571"/>
    <w:rsid w:val="00EE0512"/>
    <w:rsid w:val="00EE055A"/>
    <w:rsid w:val="00EE2B29"/>
    <w:rsid w:val="00EE2F68"/>
    <w:rsid w:val="00EE413C"/>
    <w:rsid w:val="00EE4186"/>
    <w:rsid w:val="00EE43B1"/>
    <w:rsid w:val="00EE4666"/>
    <w:rsid w:val="00EE47E3"/>
    <w:rsid w:val="00EE5118"/>
    <w:rsid w:val="00EE5343"/>
    <w:rsid w:val="00EE57FA"/>
    <w:rsid w:val="00EE5A7E"/>
    <w:rsid w:val="00EE5E41"/>
    <w:rsid w:val="00EE6754"/>
    <w:rsid w:val="00EE7AFE"/>
    <w:rsid w:val="00EF0025"/>
    <w:rsid w:val="00EF02F0"/>
    <w:rsid w:val="00EF0955"/>
    <w:rsid w:val="00EF1EF0"/>
    <w:rsid w:val="00EF211C"/>
    <w:rsid w:val="00EF21D2"/>
    <w:rsid w:val="00EF2538"/>
    <w:rsid w:val="00EF2C7A"/>
    <w:rsid w:val="00EF3233"/>
    <w:rsid w:val="00EF343F"/>
    <w:rsid w:val="00EF3C50"/>
    <w:rsid w:val="00EF4463"/>
    <w:rsid w:val="00EF4A5C"/>
    <w:rsid w:val="00EF4CAB"/>
    <w:rsid w:val="00EF5C5A"/>
    <w:rsid w:val="00EF6A2F"/>
    <w:rsid w:val="00EF7108"/>
    <w:rsid w:val="00EF7C10"/>
    <w:rsid w:val="00EF7DC3"/>
    <w:rsid w:val="00EF7F4B"/>
    <w:rsid w:val="00F01C1D"/>
    <w:rsid w:val="00F01E86"/>
    <w:rsid w:val="00F0200E"/>
    <w:rsid w:val="00F02895"/>
    <w:rsid w:val="00F0335A"/>
    <w:rsid w:val="00F0462D"/>
    <w:rsid w:val="00F04E6A"/>
    <w:rsid w:val="00F056BF"/>
    <w:rsid w:val="00F058BA"/>
    <w:rsid w:val="00F06944"/>
    <w:rsid w:val="00F07415"/>
    <w:rsid w:val="00F07DD1"/>
    <w:rsid w:val="00F1006C"/>
    <w:rsid w:val="00F104AD"/>
    <w:rsid w:val="00F10707"/>
    <w:rsid w:val="00F10EFB"/>
    <w:rsid w:val="00F1175E"/>
    <w:rsid w:val="00F11FD3"/>
    <w:rsid w:val="00F1204E"/>
    <w:rsid w:val="00F1262B"/>
    <w:rsid w:val="00F12AE2"/>
    <w:rsid w:val="00F13BCF"/>
    <w:rsid w:val="00F14101"/>
    <w:rsid w:val="00F14280"/>
    <w:rsid w:val="00F14337"/>
    <w:rsid w:val="00F148A8"/>
    <w:rsid w:val="00F16A68"/>
    <w:rsid w:val="00F17081"/>
    <w:rsid w:val="00F20B1B"/>
    <w:rsid w:val="00F20C07"/>
    <w:rsid w:val="00F20DE5"/>
    <w:rsid w:val="00F20DE7"/>
    <w:rsid w:val="00F213F1"/>
    <w:rsid w:val="00F22246"/>
    <w:rsid w:val="00F22B91"/>
    <w:rsid w:val="00F23554"/>
    <w:rsid w:val="00F23CEB"/>
    <w:rsid w:val="00F24246"/>
    <w:rsid w:val="00F258E9"/>
    <w:rsid w:val="00F262E9"/>
    <w:rsid w:val="00F30842"/>
    <w:rsid w:val="00F3127F"/>
    <w:rsid w:val="00F32087"/>
    <w:rsid w:val="00F33C9E"/>
    <w:rsid w:val="00F34297"/>
    <w:rsid w:val="00F349E4"/>
    <w:rsid w:val="00F35186"/>
    <w:rsid w:val="00F35233"/>
    <w:rsid w:val="00F36481"/>
    <w:rsid w:val="00F37CCB"/>
    <w:rsid w:val="00F40B4E"/>
    <w:rsid w:val="00F40C09"/>
    <w:rsid w:val="00F40D64"/>
    <w:rsid w:val="00F40EC3"/>
    <w:rsid w:val="00F419D0"/>
    <w:rsid w:val="00F4321D"/>
    <w:rsid w:val="00F43B30"/>
    <w:rsid w:val="00F442CC"/>
    <w:rsid w:val="00F45EFB"/>
    <w:rsid w:val="00F46257"/>
    <w:rsid w:val="00F463BC"/>
    <w:rsid w:val="00F46E73"/>
    <w:rsid w:val="00F46EE6"/>
    <w:rsid w:val="00F4748F"/>
    <w:rsid w:val="00F4795B"/>
    <w:rsid w:val="00F50D65"/>
    <w:rsid w:val="00F5293D"/>
    <w:rsid w:val="00F529FA"/>
    <w:rsid w:val="00F53BED"/>
    <w:rsid w:val="00F54870"/>
    <w:rsid w:val="00F553AC"/>
    <w:rsid w:val="00F555D3"/>
    <w:rsid w:val="00F55918"/>
    <w:rsid w:val="00F55A72"/>
    <w:rsid w:val="00F56736"/>
    <w:rsid w:val="00F570A2"/>
    <w:rsid w:val="00F57CE1"/>
    <w:rsid w:val="00F57E89"/>
    <w:rsid w:val="00F57EE1"/>
    <w:rsid w:val="00F602BF"/>
    <w:rsid w:val="00F60F65"/>
    <w:rsid w:val="00F638F7"/>
    <w:rsid w:val="00F639BB"/>
    <w:rsid w:val="00F6522C"/>
    <w:rsid w:val="00F6577B"/>
    <w:rsid w:val="00F6616F"/>
    <w:rsid w:val="00F662E2"/>
    <w:rsid w:val="00F668DA"/>
    <w:rsid w:val="00F6692D"/>
    <w:rsid w:val="00F70203"/>
    <w:rsid w:val="00F70542"/>
    <w:rsid w:val="00F70A86"/>
    <w:rsid w:val="00F72205"/>
    <w:rsid w:val="00F727EC"/>
    <w:rsid w:val="00F72A59"/>
    <w:rsid w:val="00F72B5C"/>
    <w:rsid w:val="00F72C11"/>
    <w:rsid w:val="00F74848"/>
    <w:rsid w:val="00F7506A"/>
    <w:rsid w:val="00F75B0D"/>
    <w:rsid w:val="00F75B25"/>
    <w:rsid w:val="00F75F79"/>
    <w:rsid w:val="00F76E82"/>
    <w:rsid w:val="00F7720E"/>
    <w:rsid w:val="00F77BFD"/>
    <w:rsid w:val="00F8193A"/>
    <w:rsid w:val="00F81A36"/>
    <w:rsid w:val="00F82360"/>
    <w:rsid w:val="00F831E9"/>
    <w:rsid w:val="00F8574E"/>
    <w:rsid w:val="00F85D40"/>
    <w:rsid w:val="00F863D8"/>
    <w:rsid w:val="00F87E28"/>
    <w:rsid w:val="00F90ACA"/>
    <w:rsid w:val="00F91151"/>
    <w:rsid w:val="00F91311"/>
    <w:rsid w:val="00F91AAD"/>
    <w:rsid w:val="00F91D63"/>
    <w:rsid w:val="00F931D0"/>
    <w:rsid w:val="00F93450"/>
    <w:rsid w:val="00F9370A"/>
    <w:rsid w:val="00F94C94"/>
    <w:rsid w:val="00F95387"/>
    <w:rsid w:val="00F95ECE"/>
    <w:rsid w:val="00F964BB"/>
    <w:rsid w:val="00F97E64"/>
    <w:rsid w:val="00F97ECE"/>
    <w:rsid w:val="00FA0712"/>
    <w:rsid w:val="00FA0A53"/>
    <w:rsid w:val="00FA0F2D"/>
    <w:rsid w:val="00FA0F56"/>
    <w:rsid w:val="00FA0F82"/>
    <w:rsid w:val="00FA142B"/>
    <w:rsid w:val="00FA26B6"/>
    <w:rsid w:val="00FA328D"/>
    <w:rsid w:val="00FA32C0"/>
    <w:rsid w:val="00FA33B3"/>
    <w:rsid w:val="00FA3915"/>
    <w:rsid w:val="00FA4292"/>
    <w:rsid w:val="00FA4DDC"/>
    <w:rsid w:val="00FA6258"/>
    <w:rsid w:val="00FA62FA"/>
    <w:rsid w:val="00FA669E"/>
    <w:rsid w:val="00FA6C28"/>
    <w:rsid w:val="00FA7E96"/>
    <w:rsid w:val="00FB02FB"/>
    <w:rsid w:val="00FB0836"/>
    <w:rsid w:val="00FB09D6"/>
    <w:rsid w:val="00FB2C81"/>
    <w:rsid w:val="00FB2D0D"/>
    <w:rsid w:val="00FB2D24"/>
    <w:rsid w:val="00FB45B4"/>
    <w:rsid w:val="00FB5E0E"/>
    <w:rsid w:val="00FB71E6"/>
    <w:rsid w:val="00FB7950"/>
    <w:rsid w:val="00FC0156"/>
    <w:rsid w:val="00FC12E1"/>
    <w:rsid w:val="00FC2D07"/>
    <w:rsid w:val="00FC3933"/>
    <w:rsid w:val="00FC39AA"/>
    <w:rsid w:val="00FC4A03"/>
    <w:rsid w:val="00FC4B03"/>
    <w:rsid w:val="00FC5328"/>
    <w:rsid w:val="00FC6145"/>
    <w:rsid w:val="00FC6282"/>
    <w:rsid w:val="00FC63FC"/>
    <w:rsid w:val="00FC6933"/>
    <w:rsid w:val="00FC6F9E"/>
    <w:rsid w:val="00FC7266"/>
    <w:rsid w:val="00FC7301"/>
    <w:rsid w:val="00FC7B11"/>
    <w:rsid w:val="00FC7BF0"/>
    <w:rsid w:val="00FD00A5"/>
    <w:rsid w:val="00FD03A7"/>
    <w:rsid w:val="00FD08A8"/>
    <w:rsid w:val="00FD0E02"/>
    <w:rsid w:val="00FD135E"/>
    <w:rsid w:val="00FD1B7C"/>
    <w:rsid w:val="00FD1C57"/>
    <w:rsid w:val="00FD2956"/>
    <w:rsid w:val="00FD32CF"/>
    <w:rsid w:val="00FD3BB3"/>
    <w:rsid w:val="00FD3DAC"/>
    <w:rsid w:val="00FD5D19"/>
    <w:rsid w:val="00FD5D50"/>
    <w:rsid w:val="00FD5F2A"/>
    <w:rsid w:val="00FD6230"/>
    <w:rsid w:val="00FE087C"/>
    <w:rsid w:val="00FE0E28"/>
    <w:rsid w:val="00FE1008"/>
    <w:rsid w:val="00FE1BDD"/>
    <w:rsid w:val="00FE2182"/>
    <w:rsid w:val="00FE3C4C"/>
    <w:rsid w:val="00FE4630"/>
    <w:rsid w:val="00FE4A37"/>
    <w:rsid w:val="00FE4A87"/>
    <w:rsid w:val="00FE5EA6"/>
    <w:rsid w:val="00FE63E2"/>
    <w:rsid w:val="00FE7145"/>
    <w:rsid w:val="00FE7440"/>
    <w:rsid w:val="00FE75C4"/>
    <w:rsid w:val="00FE7F9F"/>
    <w:rsid w:val="00FF0C19"/>
    <w:rsid w:val="00FF1867"/>
    <w:rsid w:val="00FF2C16"/>
    <w:rsid w:val="00FF3038"/>
    <w:rsid w:val="00FF3CBA"/>
    <w:rsid w:val="00FF3D9A"/>
    <w:rsid w:val="00FF43AD"/>
    <w:rsid w:val="00FF43C3"/>
    <w:rsid w:val="00FF50C3"/>
    <w:rsid w:val="00FF6088"/>
    <w:rsid w:val="00FF6745"/>
    <w:rsid w:val="00FF68DC"/>
    <w:rsid w:val="00FF6DDB"/>
    <w:rsid w:val="00FF7AA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14F355"/>
  <w14:defaultImageDpi w14:val="300"/>
  <w15:docId w15:val="{34DB4DBD-7A5D-D24F-937A-086CB73A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629F"/>
    <w:rPr>
      <w:rFonts w:ascii="Times" w:hAnsi="Times"/>
    </w:rPr>
  </w:style>
  <w:style w:type="paragraph" w:styleId="berschrift1">
    <w:name w:val="heading 1"/>
    <w:basedOn w:val="Standard"/>
    <w:next w:val="Standard"/>
    <w:qFormat/>
    <w:pPr>
      <w:keepNext/>
      <w:autoSpaceDE w:val="0"/>
      <w:autoSpaceDN w:val="0"/>
      <w:spacing w:line="288" w:lineRule="auto"/>
      <w:ind w:right="-1659"/>
      <w:outlineLvl w:val="0"/>
    </w:pPr>
    <w:rPr>
      <w:rFonts w:ascii="Helvetica" w:hAnsi="Helvetica" w:cs="Helvetica"/>
      <w:b/>
      <w:bCs/>
      <w:sz w:val="22"/>
      <w:szCs w:val="22"/>
    </w:rPr>
  </w:style>
  <w:style w:type="paragraph" w:styleId="berschrift2">
    <w:name w:val="heading 2"/>
    <w:basedOn w:val="Standard"/>
    <w:next w:val="Standard"/>
    <w:link w:val="berschrift2Zchn"/>
    <w:qFormat/>
    <w:pPr>
      <w:keepNext/>
      <w:autoSpaceDE w:val="0"/>
      <w:autoSpaceDN w:val="0"/>
      <w:spacing w:line="288" w:lineRule="auto"/>
      <w:outlineLvl w:val="1"/>
    </w:pPr>
    <w:rPr>
      <w:rFonts w:ascii="Helvetica" w:hAnsi="Helvetica"/>
      <w:b/>
      <w:bCs/>
      <w:sz w:val="22"/>
      <w:szCs w:val="22"/>
      <w:lang w:val="x-none" w:eastAsia="x-none"/>
    </w:rPr>
  </w:style>
  <w:style w:type="paragraph" w:styleId="berschrift3">
    <w:name w:val="heading 3"/>
    <w:basedOn w:val="Standard"/>
    <w:next w:val="Standard"/>
    <w:qFormat/>
    <w:pPr>
      <w:keepNext/>
      <w:tabs>
        <w:tab w:val="left" w:pos="3890"/>
      </w:tabs>
      <w:autoSpaceDE w:val="0"/>
      <w:autoSpaceDN w:val="0"/>
      <w:ind w:right="290"/>
      <w:outlineLvl w:val="2"/>
    </w:pPr>
    <w:rPr>
      <w:rFonts w:ascii="Helvetica" w:hAnsi="Helvetica" w:cs="Helvetica"/>
      <w:b/>
      <w:bCs/>
      <w:i/>
      <w:iCs/>
      <w:sz w:val="18"/>
      <w:szCs w:val="18"/>
    </w:rPr>
  </w:style>
  <w:style w:type="paragraph" w:styleId="berschrift4">
    <w:name w:val="heading 4"/>
    <w:basedOn w:val="Standard"/>
    <w:next w:val="Standard"/>
    <w:qFormat/>
    <w:pPr>
      <w:keepNext/>
      <w:autoSpaceDE w:val="0"/>
      <w:autoSpaceDN w:val="0"/>
      <w:spacing w:line="288" w:lineRule="auto"/>
      <w:outlineLvl w:val="3"/>
    </w:pPr>
    <w:rPr>
      <w:rFonts w:ascii="Helvetica" w:hAnsi="Helvetica" w:cs="Helvetica"/>
      <w:caps/>
      <w:sz w:val="32"/>
      <w:szCs w:val="32"/>
    </w:rPr>
  </w:style>
  <w:style w:type="paragraph" w:styleId="berschrift9">
    <w:name w:val="heading 9"/>
    <w:basedOn w:val="Standard"/>
    <w:next w:val="Standard"/>
    <w:qFormat/>
    <w:pPr>
      <w:keepNext/>
      <w:autoSpaceDE w:val="0"/>
      <w:autoSpaceDN w:val="0"/>
      <w:spacing w:line="288" w:lineRule="auto"/>
      <w:outlineLvl w:val="8"/>
    </w:pPr>
    <w:rPr>
      <w:rFonts w:ascii="Helvetica" w:hAnsi="Helvetica" w:cs="Helvetica"/>
      <w:b/>
      <w:b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autoSpaceDE w:val="0"/>
      <w:autoSpaceDN w:val="0"/>
      <w:spacing w:line="288" w:lineRule="auto"/>
    </w:pPr>
    <w:rPr>
      <w:rFonts w:ascii="Helvetica" w:hAnsi="Helvetica"/>
      <w:sz w:val="22"/>
      <w:szCs w:val="22"/>
      <w:lang w:val="x-none" w:eastAsia="x-none"/>
    </w:rPr>
  </w:style>
  <w:style w:type="paragraph" w:styleId="Textkrper2">
    <w:name w:val="Body Text 2"/>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pPr>
    <w:rPr>
      <w:rFonts w:ascii="Helvetica" w:hAnsi="Helvetica" w:cs="Helvetica"/>
      <w:b/>
      <w:bCs/>
      <w:sz w:val="20"/>
    </w:rPr>
  </w:style>
  <w:style w:type="paragraph" w:styleId="Textkrper">
    <w:name w:val="Body Text"/>
    <w:basedOn w:val="Standard"/>
    <w:link w:val="TextkrperZchn"/>
    <w:pPr>
      <w:autoSpaceDE w:val="0"/>
      <w:autoSpaceDN w:val="0"/>
    </w:pPr>
    <w:rPr>
      <w:rFonts w:ascii="Helvetica" w:hAnsi="Helvetica"/>
      <w:sz w:val="18"/>
      <w:szCs w:val="18"/>
      <w:lang w:val="x-none" w:eastAsia="x-none"/>
    </w:r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semiHidden/>
    <w:pPr>
      <w:autoSpaceDE w:val="0"/>
      <w:autoSpaceDN w:val="0"/>
    </w:pPr>
    <w:rPr>
      <w:rFonts w:ascii="Tahoma" w:hAnsi="Tahoma" w:cs="Tahoma"/>
      <w:sz w:val="16"/>
      <w:szCs w:val="16"/>
    </w:rPr>
  </w:style>
  <w:style w:type="paragraph" w:styleId="Textkrper3">
    <w:name w:val="Body Text 3"/>
    <w:basedOn w:val="Standard"/>
    <w:rPr>
      <w:rFonts w:ascii="Helvetica" w:hAnsi="Helvetica"/>
      <w:sz w:val="20"/>
    </w:rPr>
  </w:style>
  <w:style w:type="paragraph" w:styleId="Textkrper-Zeileneinzug">
    <w:name w:val="Body Text Indent"/>
    <w:basedOn w:val="Standard"/>
    <w:pPr>
      <w:ind w:left="567"/>
    </w:pPr>
    <w:rPr>
      <w:rFonts w:ascii="Helvetica" w:eastAsia="Times" w:hAnsi="Helvetica"/>
      <w:sz w:val="20"/>
    </w:rPr>
  </w:style>
  <w:style w:type="character" w:styleId="Hyperlink">
    <w:name w:val="Hyperlink"/>
    <w:rPr>
      <w:color w:val="0000FF"/>
      <w:u w:val="single"/>
    </w:rPr>
  </w:style>
  <w:style w:type="character" w:customStyle="1" w:styleId="KopfzeileZchn">
    <w:name w:val="Kopfzeile Zchn"/>
    <w:link w:val="Kopfzeile"/>
    <w:rsid w:val="00A975C1"/>
    <w:rPr>
      <w:rFonts w:ascii="Helvetica" w:hAnsi="Helvetica" w:cs="Helvetica"/>
      <w:sz w:val="22"/>
      <w:szCs w:val="22"/>
    </w:rPr>
  </w:style>
  <w:style w:type="character" w:customStyle="1" w:styleId="apple-style-span">
    <w:name w:val="apple-style-span"/>
    <w:basedOn w:val="Absatz-Standardschriftart"/>
    <w:rsid w:val="001A11D3"/>
  </w:style>
  <w:style w:type="table" w:styleId="Tabellenraster">
    <w:name w:val="Table Grid"/>
    <w:basedOn w:val="NormaleTabelle"/>
    <w:rsid w:val="00C532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semiHidden/>
    <w:rsid w:val="00607732"/>
    <w:rPr>
      <w:sz w:val="16"/>
      <w:szCs w:val="16"/>
    </w:rPr>
  </w:style>
  <w:style w:type="paragraph" w:styleId="Kommentartext">
    <w:name w:val="annotation text"/>
    <w:basedOn w:val="Standard"/>
    <w:semiHidden/>
    <w:rsid w:val="00607732"/>
    <w:rPr>
      <w:sz w:val="20"/>
    </w:rPr>
  </w:style>
  <w:style w:type="paragraph" w:styleId="Kommentarthema">
    <w:name w:val="annotation subject"/>
    <w:basedOn w:val="Kommentartext"/>
    <w:next w:val="Kommentartext"/>
    <w:semiHidden/>
    <w:rsid w:val="00607732"/>
    <w:rPr>
      <w:b/>
      <w:bCs/>
    </w:rPr>
  </w:style>
  <w:style w:type="character" w:customStyle="1" w:styleId="TextkrperZchn">
    <w:name w:val="Textkörper Zchn"/>
    <w:link w:val="Textkrper"/>
    <w:rsid w:val="001F7CD6"/>
    <w:rPr>
      <w:rFonts w:ascii="Helvetica" w:hAnsi="Helvetica" w:cs="Helvetica"/>
      <w:sz w:val="18"/>
      <w:szCs w:val="18"/>
    </w:rPr>
  </w:style>
  <w:style w:type="character" w:customStyle="1" w:styleId="berschrift2Zchn">
    <w:name w:val="Überschrift 2 Zchn"/>
    <w:link w:val="berschrift2"/>
    <w:rsid w:val="00347D40"/>
    <w:rPr>
      <w:rFonts w:ascii="Helvetica" w:hAnsi="Helvetica" w:cs="Helvetica"/>
      <w:b/>
      <w:bCs/>
      <w:sz w:val="22"/>
      <w:szCs w:val="22"/>
    </w:rPr>
  </w:style>
  <w:style w:type="character" w:styleId="BesuchterLink">
    <w:name w:val="FollowedHyperlink"/>
    <w:rsid w:val="00FA328D"/>
    <w:rPr>
      <w:color w:val="800080"/>
      <w:u w:val="single"/>
    </w:rPr>
  </w:style>
  <w:style w:type="paragraph" w:styleId="Listenabsatz">
    <w:name w:val="List Paragraph"/>
    <w:basedOn w:val="Standard"/>
    <w:uiPriority w:val="34"/>
    <w:qFormat/>
    <w:rsid w:val="00912DC2"/>
    <w:pPr>
      <w:ind w:left="720"/>
      <w:contextualSpacing/>
    </w:pPr>
  </w:style>
  <w:style w:type="paragraph" w:styleId="berarbeitung">
    <w:name w:val="Revision"/>
    <w:hidden/>
    <w:uiPriority w:val="99"/>
    <w:semiHidden/>
    <w:rsid w:val="00CF2251"/>
    <w:rPr>
      <w:rFonts w:ascii="Times" w:hAnsi="Times"/>
    </w:rPr>
  </w:style>
  <w:style w:type="paragraph" w:styleId="StandardWeb">
    <w:name w:val="Normal (Web)"/>
    <w:basedOn w:val="Standard"/>
    <w:semiHidden/>
    <w:unhideWhenUsed/>
    <w:rsid w:val="006D5BDD"/>
    <w:rPr>
      <w:rFonts w:ascii="Times New Roman" w:hAnsi="Times New Roman"/>
    </w:rPr>
  </w:style>
  <w:style w:type="character" w:styleId="NichtaufgelsteErwhnung">
    <w:name w:val="Unresolved Mention"/>
    <w:basedOn w:val="Absatz-Standardschriftart"/>
    <w:uiPriority w:val="99"/>
    <w:semiHidden/>
    <w:unhideWhenUsed/>
    <w:rsid w:val="00233773"/>
    <w:rPr>
      <w:color w:val="605E5C"/>
      <w:shd w:val="clear" w:color="auto" w:fill="E1DFDD"/>
    </w:rPr>
  </w:style>
  <w:style w:type="character" w:customStyle="1" w:styleId="SprechblasentextZchn">
    <w:name w:val="Sprechblasentext Zchn"/>
    <w:basedOn w:val="Absatz-Standardschriftart"/>
    <w:link w:val="Sprechblasentext"/>
    <w:semiHidden/>
    <w:rsid w:val="00D91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223">
      <w:bodyDiv w:val="1"/>
      <w:marLeft w:val="0"/>
      <w:marRight w:val="0"/>
      <w:marTop w:val="0"/>
      <w:marBottom w:val="0"/>
      <w:divBdr>
        <w:top w:val="none" w:sz="0" w:space="0" w:color="auto"/>
        <w:left w:val="none" w:sz="0" w:space="0" w:color="auto"/>
        <w:bottom w:val="none" w:sz="0" w:space="0" w:color="auto"/>
        <w:right w:val="none" w:sz="0" w:space="0" w:color="auto"/>
      </w:divBdr>
    </w:div>
    <w:div w:id="515965058">
      <w:bodyDiv w:val="1"/>
      <w:marLeft w:val="0"/>
      <w:marRight w:val="0"/>
      <w:marTop w:val="0"/>
      <w:marBottom w:val="0"/>
      <w:divBdr>
        <w:top w:val="none" w:sz="0" w:space="0" w:color="auto"/>
        <w:left w:val="none" w:sz="0" w:space="0" w:color="auto"/>
        <w:bottom w:val="none" w:sz="0" w:space="0" w:color="auto"/>
        <w:right w:val="none" w:sz="0" w:space="0" w:color="auto"/>
      </w:divBdr>
    </w:div>
    <w:div w:id="599992191">
      <w:bodyDiv w:val="1"/>
      <w:marLeft w:val="0"/>
      <w:marRight w:val="0"/>
      <w:marTop w:val="0"/>
      <w:marBottom w:val="0"/>
      <w:divBdr>
        <w:top w:val="none" w:sz="0" w:space="0" w:color="auto"/>
        <w:left w:val="none" w:sz="0" w:space="0" w:color="auto"/>
        <w:bottom w:val="none" w:sz="0" w:space="0" w:color="auto"/>
        <w:right w:val="none" w:sz="0" w:space="0" w:color="auto"/>
      </w:divBdr>
    </w:div>
    <w:div w:id="668019794">
      <w:bodyDiv w:val="1"/>
      <w:marLeft w:val="0"/>
      <w:marRight w:val="0"/>
      <w:marTop w:val="0"/>
      <w:marBottom w:val="0"/>
      <w:divBdr>
        <w:top w:val="none" w:sz="0" w:space="0" w:color="auto"/>
        <w:left w:val="none" w:sz="0" w:space="0" w:color="auto"/>
        <w:bottom w:val="none" w:sz="0" w:space="0" w:color="auto"/>
        <w:right w:val="none" w:sz="0" w:space="0" w:color="auto"/>
      </w:divBdr>
      <w:divsChild>
        <w:div w:id="296956182">
          <w:marLeft w:val="0"/>
          <w:marRight w:val="0"/>
          <w:marTop w:val="0"/>
          <w:marBottom w:val="0"/>
          <w:divBdr>
            <w:top w:val="none" w:sz="0" w:space="0" w:color="auto"/>
            <w:left w:val="none" w:sz="0" w:space="0" w:color="auto"/>
            <w:bottom w:val="none" w:sz="0" w:space="0" w:color="auto"/>
            <w:right w:val="none" w:sz="0" w:space="0" w:color="auto"/>
          </w:divBdr>
          <w:divsChild>
            <w:div w:id="109516395">
              <w:marLeft w:val="0"/>
              <w:marRight w:val="0"/>
              <w:marTop w:val="0"/>
              <w:marBottom w:val="0"/>
              <w:divBdr>
                <w:top w:val="none" w:sz="0" w:space="0" w:color="auto"/>
                <w:left w:val="none" w:sz="0" w:space="0" w:color="auto"/>
                <w:bottom w:val="none" w:sz="0" w:space="0" w:color="auto"/>
                <w:right w:val="none" w:sz="0" w:space="0" w:color="auto"/>
              </w:divBdr>
              <w:divsChild>
                <w:div w:id="1252082753">
                  <w:marLeft w:val="0"/>
                  <w:marRight w:val="0"/>
                  <w:marTop w:val="0"/>
                  <w:marBottom w:val="0"/>
                  <w:divBdr>
                    <w:top w:val="none" w:sz="0" w:space="0" w:color="auto"/>
                    <w:left w:val="none" w:sz="0" w:space="0" w:color="auto"/>
                    <w:bottom w:val="none" w:sz="0" w:space="0" w:color="auto"/>
                    <w:right w:val="none" w:sz="0" w:space="0" w:color="auto"/>
                  </w:divBdr>
                  <w:divsChild>
                    <w:div w:id="332267535">
                      <w:marLeft w:val="0"/>
                      <w:marRight w:val="0"/>
                      <w:marTop w:val="0"/>
                      <w:marBottom w:val="0"/>
                      <w:divBdr>
                        <w:top w:val="none" w:sz="0" w:space="0" w:color="auto"/>
                        <w:left w:val="none" w:sz="0" w:space="0" w:color="auto"/>
                        <w:bottom w:val="none" w:sz="0" w:space="0" w:color="auto"/>
                        <w:right w:val="none" w:sz="0" w:space="0" w:color="auto"/>
                      </w:divBdr>
                      <w:divsChild>
                        <w:div w:id="1149521626">
                          <w:marLeft w:val="0"/>
                          <w:marRight w:val="0"/>
                          <w:marTop w:val="0"/>
                          <w:marBottom w:val="0"/>
                          <w:divBdr>
                            <w:top w:val="none" w:sz="0" w:space="0" w:color="auto"/>
                            <w:left w:val="none" w:sz="0" w:space="0" w:color="auto"/>
                            <w:bottom w:val="none" w:sz="0" w:space="0" w:color="auto"/>
                            <w:right w:val="none" w:sz="0" w:space="0" w:color="auto"/>
                          </w:divBdr>
                          <w:divsChild>
                            <w:div w:id="18896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425469">
      <w:bodyDiv w:val="1"/>
      <w:marLeft w:val="0"/>
      <w:marRight w:val="0"/>
      <w:marTop w:val="0"/>
      <w:marBottom w:val="0"/>
      <w:divBdr>
        <w:top w:val="none" w:sz="0" w:space="0" w:color="auto"/>
        <w:left w:val="none" w:sz="0" w:space="0" w:color="auto"/>
        <w:bottom w:val="none" w:sz="0" w:space="0" w:color="auto"/>
        <w:right w:val="none" w:sz="0" w:space="0" w:color="auto"/>
      </w:divBdr>
    </w:div>
    <w:div w:id="872695636">
      <w:bodyDiv w:val="1"/>
      <w:marLeft w:val="0"/>
      <w:marRight w:val="0"/>
      <w:marTop w:val="0"/>
      <w:marBottom w:val="0"/>
      <w:divBdr>
        <w:top w:val="none" w:sz="0" w:space="0" w:color="auto"/>
        <w:left w:val="none" w:sz="0" w:space="0" w:color="auto"/>
        <w:bottom w:val="none" w:sz="0" w:space="0" w:color="auto"/>
        <w:right w:val="none" w:sz="0" w:space="0" w:color="auto"/>
      </w:divBdr>
    </w:div>
    <w:div w:id="1108156397">
      <w:bodyDiv w:val="1"/>
      <w:marLeft w:val="0"/>
      <w:marRight w:val="0"/>
      <w:marTop w:val="0"/>
      <w:marBottom w:val="0"/>
      <w:divBdr>
        <w:top w:val="none" w:sz="0" w:space="0" w:color="auto"/>
        <w:left w:val="none" w:sz="0" w:space="0" w:color="auto"/>
        <w:bottom w:val="none" w:sz="0" w:space="0" w:color="auto"/>
        <w:right w:val="none" w:sz="0" w:space="0" w:color="auto"/>
      </w:divBdr>
      <w:divsChild>
        <w:div w:id="1717045951">
          <w:marLeft w:val="0"/>
          <w:marRight w:val="0"/>
          <w:marTop w:val="0"/>
          <w:marBottom w:val="0"/>
          <w:divBdr>
            <w:top w:val="none" w:sz="0" w:space="0" w:color="auto"/>
            <w:left w:val="none" w:sz="0" w:space="0" w:color="auto"/>
            <w:bottom w:val="none" w:sz="0" w:space="0" w:color="auto"/>
            <w:right w:val="none" w:sz="0" w:space="0" w:color="auto"/>
          </w:divBdr>
          <w:divsChild>
            <w:div w:id="3238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9695">
      <w:bodyDiv w:val="1"/>
      <w:marLeft w:val="0"/>
      <w:marRight w:val="0"/>
      <w:marTop w:val="0"/>
      <w:marBottom w:val="0"/>
      <w:divBdr>
        <w:top w:val="none" w:sz="0" w:space="0" w:color="auto"/>
        <w:left w:val="none" w:sz="0" w:space="0" w:color="auto"/>
        <w:bottom w:val="none" w:sz="0" w:space="0" w:color="auto"/>
        <w:right w:val="none" w:sz="0" w:space="0" w:color="auto"/>
      </w:divBdr>
    </w:div>
    <w:div w:id="1143306746">
      <w:bodyDiv w:val="1"/>
      <w:marLeft w:val="0"/>
      <w:marRight w:val="0"/>
      <w:marTop w:val="0"/>
      <w:marBottom w:val="0"/>
      <w:divBdr>
        <w:top w:val="none" w:sz="0" w:space="0" w:color="auto"/>
        <w:left w:val="none" w:sz="0" w:space="0" w:color="auto"/>
        <w:bottom w:val="none" w:sz="0" w:space="0" w:color="auto"/>
        <w:right w:val="none" w:sz="0" w:space="0" w:color="auto"/>
      </w:divBdr>
    </w:div>
    <w:div w:id="1275744150">
      <w:bodyDiv w:val="1"/>
      <w:marLeft w:val="0"/>
      <w:marRight w:val="0"/>
      <w:marTop w:val="0"/>
      <w:marBottom w:val="0"/>
      <w:divBdr>
        <w:top w:val="none" w:sz="0" w:space="0" w:color="auto"/>
        <w:left w:val="none" w:sz="0" w:space="0" w:color="auto"/>
        <w:bottom w:val="none" w:sz="0" w:space="0" w:color="auto"/>
        <w:right w:val="none" w:sz="0" w:space="0" w:color="auto"/>
      </w:divBdr>
      <w:divsChild>
        <w:div w:id="517811828">
          <w:marLeft w:val="0"/>
          <w:marRight w:val="0"/>
          <w:marTop w:val="0"/>
          <w:marBottom w:val="0"/>
          <w:divBdr>
            <w:top w:val="none" w:sz="0" w:space="0" w:color="auto"/>
            <w:left w:val="none" w:sz="0" w:space="0" w:color="auto"/>
            <w:bottom w:val="none" w:sz="0" w:space="0" w:color="auto"/>
            <w:right w:val="none" w:sz="0" w:space="0" w:color="auto"/>
          </w:divBdr>
        </w:div>
        <w:div w:id="851913641">
          <w:marLeft w:val="0"/>
          <w:marRight w:val="0"/>
          <w:marTop w:val="0"/>
          <w:marBottom w:val="0"/>
          <w:divBdr>
            <w:top w:val="none" w:sz="0" w:space="0" w:color="auto"/>
            <w:left w:val="none" w:sz="0" w:space="0" w:color="auto"/>
            <w:bottom w:val="none" w:sz="0" w:space="0" w:color="auto"/>
            <w:right w:val="none" w:sz="0" w:space="0" w:color="auto"/>
          </w:divBdr>
        </w:div>
        <w:div w:id="83573083">
          <w:marLeft w:val="0"/>
          <w:marRight w:val="0"/>
          <w:marTop w:val="0"/>
          <w:marBottom w:val="0"/>
          <w:divBdr>
            <w:top w:val="none" w:sz="0" w:space="0" w:color="auto"/>
            <w:left w:val="none" w:sz="0" w:space="0" w:color="auto"/>
            <w:bottom w:val="none" w:sz="0" w:space="0" w:color="auto"/>
            <w:right w:val="none" w:sz="0" w:space="0" w:color="auto"/>
          </w:divBdr>
        </w:div>
        <w:div w:id="2014380846">
          <w:marLeft w:val="0"/>
          <w:marRight w:val="0"/>
          <w:marTop w:val="0"/>
          <w:marBottom w:val="0"/>
          <w:divBdr>
            <w:top w:val="none" w:sz="0" w:space="0" w:color="auto"/>
            <w:left w:val="none" w:sz="0" w:space="0" w:color="auto"/>
            <w:bottom w:val="none" w:sz="0" w:space="0" w:color="auto"/>
            <w:right w:val="none" w:sz="0" w:space="0" w:color="auto"/>
          </w:divBdr>
        </w:div>
        <w:div w:id="312688070">
          <w:marLeft w:val="0"/>
          <w:marRight w:val="0"/>
          <w:marTop w:val="0"/>
          <w:marBottom w:val="0"/>
          <w:divBdr>
            <w:top w:val="none" w:sz="0" w:space="0" w:color="auto"/>
            <w:left w:val="none" w:sz="0" w:space="0" w:color="auto"/>
            <w:bottom w:val="none" w:sz="0" w:space="0" w:color="auto"/>
            <w:right w:val="none" w:sz="0" w:space="0" w:color="auto"/>
          </w:divBdr>
        </w:div>
        <w:div w:id="1593275160">
          <w:marLeft w:val="0"/>
          <w:marRight w:val="0"/>
          <w:marTop w:val="0"/>
          <w:marBottom w:val="0"/>
          <w:divBdr>
            <w:top w:val="none" w:sz="0" w:space="0" w:color="auto"/>
            <w:left w:val="none" w:sz="0" w:space="0" w:color="auto"/>
            <w:bottom w:val="none" w:sz="0" w:space="0" w:color="auto"/>
            <w:right w:val="none" w:sz="0" w:space="0" w:color="auto"/>
          </w:divBdr>
        </w:div>
        <w:div w:id="291793053">
          <w:marLeft w:val="0"/>
          <w:marRight w:val="0"/>
          <w:marTop w:val="0"/>
          <w:marBottom w:val="0"/>
          <w:divBdr>
            <w:top w:val="none" w:sz="0" w:space="0" w:color="auto"/>
            <w:left w:val="none" w:sz="0" w:space="0" w:color="auto"/>
            <w:bottom w:val="none" w:sz="0" w:space="0" w:color="auto"/>
            <w:right w:val="none" w:sz="0" w:space="0" w:color="auto"/>
          </w:divBdr>
        </w:div>
        <w:div w:id="1856191155">
          <w:marLeft w:val="0"/>
          <w:marRight w:val="0"/>
          <w:marTop w:val="0"/>
          <w:marBottom w:val="0"/>
          <w:divBdr>
            <w:top w:val="none" w:sz="0" w:space="0" w:color="auto"/>
            <w:left w:val="none" w:sz="0" w:space="0" w:color="auto"/>
            <w:bottom w:val="none" w:sz="0" w:space="0" w:color="auto"/>
            <w:right w:val="none" w:sz="0" w:space="0" w:color="auto"/>
          </w:divBdr>
        </w:div>
        <w:div w:id="152109741">
          <w:marLeft w:val="0"/>
          <w:marRight w:val="0"/>
          <w:marTop w:val="0"/>
          <w:marBottom w:val="0"/>
          <w:divBdr>
            <w:top w:val="none" w:sz="0" w:space="0" w:color="auto"/>
            <w:left w:val="none" w:sz="0" w:space="0" w:color="auto"/>
            <w:bottom w:val="none" w:sz="0" w:space="0" w:color="auto"/>
            <w:right w:val="none" w:sz="0" w:space="0" w:color="auto"/>
          </w:divBdr>
        </w:div>
        <w:div w:id="1001082751">
          <w:marLeft w:val="0"/>
          <w:marRight w:val="0"/>
          <w:marTop w:val="0"/>
          <w:marBottom w:val="0"/>
          <w:divBdr>
            <w:top w:val="none" w:sz="0" w:space="0" w:color="auto"/>
            <w:left w:val="none" w:sz="0" w:space="0" w:color="auto"/>
            <w:bottom w:val="none" w:sz="0" w:space="0" w:color="auto"/>
            <w:right w:val="none" w:sz="0" w:space="0" w:color="auto"/>
          </w:divBdr>
        </w:div>
        <w:div w:id="1700857237">
          <w:marLeft w:val="0"/>
          <w:marRight w:val="0"/>
          <w:marTop w:val="0"/>
          <w:marBottom w:val="0"/>
          <w:divBdr>
            <w:top w:val="none" w:sz="0" w:space="0" w:color="auto"/>
            <w:left w:val="none" w:sz="0" w:space="0" w:color="auto"/>
            <w:bottom w:val="none" w:sz="0" w:space="0" w:color="auto"/>
            <w:right w:val="none" w:sz="0" w:space="0" w:color="auto"/>
          </w:divBdr>
        </w:div>
        <w:div w:id="1024793210">
          <w:marLeft w:val="0"/>
          <w:marRight w:val="0"/>
          <w:marTop w:val="0"/>
          <w:marBottom w:val="0"/>
          <w:divBdr>
            <w:top w:val="none" w:sz="0" w:space="0" w:color="auto"/>
            <w:left w:val="none" w:sz="0" w:space="0" w:color="auto"/>
            <w:bottom w:val="none" w:sz="0" w:space="0" w:color="auto"/>
            <w:right w:val="none" w:sz="0" w:space="0" w:color="auto"/>
          </w:divBdr>
        </w:div>
      </w:divsChild>
    </w:div>
    <w:div w:id="1295022737">
      <w:bodyDiv w:val="1"/>
      <w:marLeft w:val="0"/>
      <w:marRight w:val="0"/>
      <w:marTop w:val="0"/>
      <w:marBottom w:val="0"/>
      <w:divBdr>
        <w:top w:val="none" w:sz="0" w:space="0" w:color="auto"/>
        <w:left w:val="none" w:sz="0" w:space="0" w:color="auto"/>
        <w:bottom w:val="none" w:sz="0" w:space="0" w:color="auto"/>
        <w:right w:val="none" w:sz="0" w:space="0" w:color="auto"/>
      </w:divBdr>
    </w:div>
    <w:div w:id="1600067429">
      <w:bodyDiv w:val="1"/>
      <w:marLeft w:val="0"/>
      <w:marRight w:val="0"/>
      <w:marTop w:val="0"/>
      <w:marBottom w:val="0"/>
      <w:divBdr>
        <w:top w:val="none" w:sz="0" w:space="0" w:color="auto"/>
        <w:left w:val="none" w:sz="0" w:space="0" w:color="auto"/>
        <w:bottom w:val="none" w:sz="0" w:space="0" w:color="auto"/>
        <w:right w:val="none" w:sz="0" w:space="0" w:color="auto"/>
      </w:divBdr>
    </w:div>
    <w:div w:id="1623417576">
      <w:bodyDiv w:val="1"/>
      <w:marLeft w:val="0"/>
      <w:marRight w:val="0"/>
      <w:marTop w:val="0"/>
      <w:marBottom w:val="0"/>
      <w:divBdr>
        <w:top w:val="none" w:sz="0" w:space="0" w:color="auto"/>
        <w:left w:val="none" w:sz="0" w:space="0" w:color="auto"/>
        <w:bottom w:val="none" w:sz="0" w:space="0" w:color="auto"/>
        <w:right w:val="none" w:sz="0" w:space="0" w:color="auto"/>
      </w:divBdr>
    </w:div>
    <w:div w:id="1660041856">
      <w:bodyDiv w:val="1"/>
      <w:marLeft w:val="0"/>
      <w:marRight w:val="0"/>
      <w:marTop w:val="0"/>
      <w:marBottom w:val="0"/>
      <w:divBdr>
        <w:top w:val="none" w:sz="0" w:space="0" w:color="auto"/>
        <w:left w:val="none" w:sz="0" w:space="0" w:color="auto"/>
        <w:bottom w:val="none" w:sz="0" w:space="0" w:color="auto"/>
        <w:right w:val="none" w:sz="0" w:space="0" w:color="auto"/>
      </w:divBdr>
    </w:div>
    <w:div w:id="1821922392">
      <w:bodyDiv w:val="1"/>
      <w:marLeft w:val="0"/>
      <w:marRight w:val="0"/>
      <w:marTop w:val="0"/>
      <w:marBottom w:val="0"/>
      <w:divBdr>
        <w:top w:val="none" w:sz="0" w:space="0" w:color="auto"/>
        <w:left w:val="none" w:sz="0" w:space="0" w:color="auto"/>
        <w:bottom w:val="none" w:sz="0" w:space="0" w:color="auto"/>
        <w:right w:val="none" w:sz="0" w:space="0" w:color="auto"/>
      </w:divBdr>
    </w:div>
    <w:div w:id="1842965648">
      <w:bodyDiv w:val="1"/>
      <w:marLeft w:val="0"/>
      <w:marRight w:val="0"/>
      <w:marTop w:val="0"/>
      <w:marBottom w:val="0"/>
      <w:divBdr>
        <w:top w:val="none" w:sz="0" w:space="0" w:color="auto"/>
        <w:left w:val="none" w:sz="0" w:space="0" w:color="auto"/>
        <w:bottom w:val="none" w:sz="0" w:space="0" w:color="auto"/>
        <w:right w:val="none" w:sz="0" w:space="0" w:color="auto"/>
      </w:divBdr>
      <w:divsChild>
        <w:div w:id="2006126549">
          <w:marLeft w:val="0"/>
          <w:marRight w:val="0"/>
          <w:marTop w:val="0"/>
          <w:marBottom w:val="0"/>
          <w:divBdr>
            <w:top w:val="none" w:sz="0" w:space="0" w:color="auto"/>
            <w:left w:val="none" w:sz="0" w:space="0" w:color="auto"/>
            <w:bottom w:val="none" w:sz="0" w:space="0" w:color="auto"/>
            <w:right w:val="none" w:sz="0" w:space="0" w:color="auto"/>
          </w:divBdr>
          <w:divsChild>
            <w:div w:id="530266456">
              <w:marLeft w:val="0"/>
              <w:marRight w:val="0"/>
              <w:marTop w:val="0"/>
              <w:marBottom w:val="0"/>
              <w:divBdr>
                <w:top w:val="none" w:sz="0" w:space="0" w:color="auto"/>
                <w:left w:val="none" w:sz="0" w:space="0" w:color="auto"/>
                <w:bottom w:val="none" w:sz="0" w:space="0" w:color="auto"/>
                <w:right w:val="none" w:sz="0" w:space="0" w:color="auto"/>
              </w:divBdr>
              <w:divsChild>
                <w:div w:id="4997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9193">
      <w:bodyDiv w:val="1"/>
      <w:marLeft w:val="0"/>
      <w:marRight w:val="0"/>
      <w:marTop w:val="0"/>
      <w:marBottom w:val="0"/>
      <w:divBdr>
        <w:top w:val="none" w:sz="0" w:space="0" w:color="auto"/>
        <w:left w:val="none" w:sz="0" w:space="0" w:color="auto"/>
        <w:bottom w:val="none" w:sz="0" w:space="0" w:color="auto"/>
        <w:right w:val="none" w:sz="0" w:space="0" w:color="auto"/>
      </w:divBdr>
      <w:divsChild>
        <w:div w:id="1731928650">
          <w:marLeft w:val="0"/>
          <w:marRight w:val="0"/>
          <w:marTop w:val="0"/>
          <w:marBottom w:val="0"/>
          <w:divBdr>
            <w:top w:val="none" w:sz="0" w:space="0" w:color="auto"/>
            <w:left w:val="none" w:sz="0" w:space="0" w:color="auto"/>
            <w:bottom w:val="none" w:sz="0" w:space="0" w:color="auto"/>
            <w:right w:val="none" w:sz="0" w:space="0" w:color="auto"/>
          </w:divBdr>
          <w:divsChild>
            <w:div w:id="983192948">
              <w:marLeft w:val="0"/>
              <w:marRight w:val="0"/>
              <w:marTop w:val="0"/>
              <w:marBottom w:val="0"/>
              <w:divBdr>
                <w:top w:val="none" w:sz="0" w:space="0" w:color="auto"/>
                <w:left w:val="none" w:sz="0" w:space="0" w:color="auto"/>
                <w:bottom w:val="none" w:sz="0" w:space="0" w:color="auto"/>
                <w:right w:val="none" w:sz="0" w:space="0" w:color="auto"/>
              </w:divBdr>
              <w:divsChild>
                <w:div w:id="1123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4063">
      <w:bodyDiv w:val="1"/>
      <w:marLeft w:val="0"/>
      <w:marRight w:val="0"/>
      <w:marTop w:val="0"/>
      <w:marBottom w:val="0"/>
      <w:divBdr>
        <w:top w:val="none" w:sz="0" w:space="0" w:color="auto"/>
        <w:left w:val="none" w:sz="0" w:space="0" w:color="auto"/>
        <w:bottom w:val="none" w:sz="0" w:space="0" w:color="auto"/>
        <w:right w:val="none" w:sz="0" w:space="0" w:color="auto"/>
      </w:divBdr>
    </w:div>
    <w:div w:id="2010516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defa42-d256-4015-81b7-7ead3320c398">
      <UserInfo>
        <DisplayName>Amir Dzamastagic</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4DC705C0E24C498B431D2462D4C1D8" ma:contentTypeVersion="2" ma:contentTypeDescription="Ein neues Dokument erstellen." ma:contentTypeScope="" ma:versionID="37740af784e229e2d4b810846611b693">
  <xsd:schema xmlns:xsd="http://www.w3.org/2001/XMLSchema" xmlns:xs="http://www.w3.org/2001/XMLSchema" xmlns:p="http://schemas.microsoft.com/office/2006/metadata/properties" xmlns:ns2="4ddefa42-d256-4015-81b7-7ead3320c398" targetNamespace="http://schemas.microsoft.com/office/2006/metadata/properties" ma:root="true" ma:fieldsID="016219095f0a4eb424e78fbf5b8c1849" ns2:_="">
    <xsd:import namespace="4ddefa42-d256-4015-81b7-7ead3320c39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efa42-d256-4015-81b7-7ead3320c398"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60EE-2D69-4E70-9B62-083D9E626C97}">
  <ds:schemaRefs>
    <ds:schemaRef ds:uri="http://schemas.microsoft.com/office/2006/metadata/properties"/>
    <ds:schemaRef ds:uri="http://schemas.microsoft.com/office/infopath/2007/PartnerControls"/>
    <ds:schemaRef ds:uri="4ddefa42-d256-4015-81b7-7ead3320c398"/>
  </ds:schemaRefs>
</ds:datastoreItem>
</file>

<file path=customXml/itemProps2.xml><?xml version="1.0" encoding="utf-8"?>
<ds:datastoreItem xmlns:ds="http://schemas.openxmlformats.org/officeDocument/2006/customXml" ds:itemID="{EF38B2B4-B5DC-49D6-A35A-5642951F44B9}">
  <ds:schemaRefs>
    <ds:schemaRef ds:uri="http://schemas.microsoft.com/sharepoint/v3/contenttype/forms"/>
  </ds:schemaRefs>
</ds:datastoreItem>
</file>

<file path=customXml/itemProps3.xml><?xml version="1.0" encoding="utf-8"?>
<ds:datastoreItem xmlns:ds="http://schemas.openxmlformats.org/officeDocument/2006/customXml" ds:itemID="{B68C5FBB-B311-45FB-BBC8-9AF762F79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efa42-d256-4015-81b7-7ead3320c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1BDD1-6630-864D-982A-6B593918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3838</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Innovative Kühlketten-Telematik fördert datenbasierte Entscheidungen </vt:lpstr>
      <vt:lpstr>Constant overview of all transports – worldwide and in   real time  </vt:lpstr>
    </vt:vector>
  </TitlesOfParts>
  <Manager/>
  <Company>Press'n'Relations GmbH</Company>
  <LinksUpToDate>false</LinksUpToDate>
  <CharactersWithSpaces>4424</CharactersWithSpaces>
  <SharedDoc>false</SharedDoc>
  <HyperlinkBase/>
  <HLinks>
    <vt:vector size="36" baseType="variant">
      <vt:variant>
        <vt:i4>3211289</vt:i4>
      </vt:variant>
      <vt:variant>
        <vt:i4>15</vt:i4>
      </vt:variant>
      <vt:variant>
        <vt:i4>0</vt:i4>
      </vt:variant>
      <vt:variant>
        <vt:i4>5</vt:i4>
      </vt:variant>
      <vt:variant>
        <vt:lpwstr>http://www.press-n-relations.de</vt:lpwstr>
      </vt:variant>
      <vt:variant>
        <vt:lpwstr/>
      </vt:variant>
      <vt:variant>
        <vt:i4>1966116</vt:i4>
      </vt:variant>
      <vt:variant>
        <vt:i4>12</vt:i4>
      </vt:variant>
      <vt:variant>
        <vt:i4>0</vt:i4>
      </vt:variant>
      <vt:variant>
        <vt:i4>5</vt:i4>
      </vt:variant>
      <vt:variant>
        <vt:lpwstr>mailto:ut@press-n-relations.de</vt:lpwstr>
      </vt:variant>
      <vt:variant>
        <vt:lpwstr/>
      </vt:variant>
      <vt:variant>
        <vt:i4>7143487</vt:i4>
      </vt:variant>
      <vt:variant>
        <vt:i4>9</vt:i4>
      </vt:variant>
      <vt:variant>
        <vt:i4>0</vt:i4>
      </vt:variant>
      <vt:variant>
        <vt:i4>5</vt:i4>
      </vt:variant>
      <vt:variant>
        <vt:lpwstr>http://www.rona.at</vt:lpwstr>
      </vt:variant>
      <vt:variant>
        <vt:lpwstr/>
      </vt:variant>
      <vt:variant>
        <vt:i4>2818152</vt:i4>
      </vt:variant>
      <vt:variant>
        <vt:i4>6</vt:i4>
      </vt:variant>
      <vt:variant>
        <vt:i4>0</vt:i4>
      </vt:variant>
      <vt:variant>
        <vt:i4>5</vt:i4>
      </vt:variant>
      <vt:variant>
        <vt:lpwstr>mailto:presse@rona.at</vt:lpwstr>
      </vt:variant>
      <vt:variant>
        <vt:lpwstr/>
      </vt:variant>
      <vt:variant>
        <vt:i4>7143487</vt:i4>
      </vt:variant>
      <vt:variant>
        <vt:i4>3</vt:i4>
      </vt:variant>
      <vt:variant>
        <vt:i4>0</vt:i4>
      </vt:variant>
      <vt:variant>
        <vt:i4>5</vt:i4>
      </vt:variant>
      <vt:variant>
        <vt:lpwstr>http://www.rona.at</vt:lpwstr>
      </vt:variant>
      <vt:variant>
        <vt:lpwstr/>
      </vt:variant>
      <vt:variant>
        <vt:i4>2818152</vt:i4>
      </vt:variant>
      <vt:variant>
        <vt:i4>0</vt:i4>
      </vt:variant>
      <vt:variant>
        <vt:i4>0</vt:i4>
      </vt:variant>
      <vt:variant>
        <vt:i4>5</vt:i4>
      </vt:variant>
      <vt:variant>
        <vt:lpwstr>mailto:presse@rona.at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Kühlketten-Telematik fördert datenbasierte Entscheidungen </dc:title>
  <dc:subject>Neue Temperaturüberwachungslösung von ORBCOMM verbessert die Compliance, Datentransparenz und Frachtsicherheit von Anhängerflotten</dc:subject>
  <dc:creator>ut</dc:creator>
  <cp:keywords/>
  <dc:description>final (german)</dc:description>
  <cp:lastModifiedBy>Uwe Taeger</cp:lastModifiedBy>
  <cp:revision>3</cp:revision>
  <cp:lastPrinted>2023-05-17T12:56:00Z</cp:lastPrinted>
  <dcterms:created xsi:type="dcterms:W3CDTF">2023-05-17T13:32:00Z</dcterms:created>
  <dcterms:modified xsi:type="dcterms:W3CDTF">2023-05-17T13:32:00Z</dcterms:modified>
  <cp:category>Press bulletin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0x0101003F4DC705C0E24C498B431D2462D4C1D8</vt:lpwstr>
  </property>
</Properties>
</file>