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4955DB" w14:textId="77777777" w:rsidR="009E449B" w:rsidRDefault="009E449B" w:rsidP="009E449B">
      <w:pPr>
        <w:spacing w:line="288" w:lineRule="auto"/>
        <w:rPr>
          <w:rFonts w:ascii="Arial" w:hAnsi="Arial"/>
          <w:color w:val="000000" w:themeColor="text1"/>
          <w:sz w:val="20"/>
        </w:rPr>
      </w:pPr>
    </w:p>
    <w:p w14:paraId="7AC81BC6" w14:textId="74CF61F3" w:rsidR="009E449B" w:rsidRPr="00480BA9" w:rsidRDefault="009E449B" w:rsidP="009E449B">
      <w:pPr>
        <w:spacing w:line="288" w:lineRule="auto"/>
        <w:rPr>
          <w:rFonts w:ascii="Arial" w:hAnsi="Arial" w:cs="Arial"/>
          <w:color w:val="000000" w:themeColor="text1"/>
          <w:sz w:val="20"/>
        </w:rPr>
      </w:pPr>
      <w:r>
        <w:rPr>
          <w:rFonts w:ascii="Arial" w:hAnsi="Arial"/>
          <w:color w:val="000000" w:themeColor="text1"/>
          <w:sz w:val="20"/>
        </w:rPr>
        <w:t xml:space="preserve">Zuchwil, 8. April 2020 </w:t>
      </w:r>
    </w:p>
    <w:p w14:paraId="3F5B3915" w14:textId="3FEEB376" w:rsidR="003B346A" w:rsidRDefault="003B346A" w:rsidP="00D95E11">
      <w:pPr>
        <w:spacing w:line="288" w:lineRule="auto"/>
        <w:rPr>
          <w:rFonts w:ascii="Arial" w:hAnsi="Arial" w:cs="Arial"/>
          <w:color w:val="000000" w:themeColor="text1"/>
          <w:sz w:val="20"/>
        </w:rPr>
      </w:pPr>
    </w:p>
    <w:p w14:paraId="4367885D" w14:textId="77777777" w:rsidR="00EC629E" w:rsidRPr="00EC629E" w:rsidRDefault="00EC629E" w:rsidP="00D95E11">
      <w:pPr>
        <w:spacing w:line="288" w:lineRule="auto"/>
        <w:rPr>
          <w:rFonts w:ascii="Arial" w:hAnsi="Arial" w:cs="Arial"/>
          <w:color w:val="000000" w:themeColor="text1"/>
          <w:sz w:val="20"/>
        </w:rPr>
      </w:pPr>
    </w:p>
    <w:p w14:paraId="54C70EBD" w14:textId="493B02F1" w:rsidR="003D392B" w:rsidRPr="00EC629E" w:rsidRDefault="00014FC5" w:rsidP="00D95E11">
      <w:pPr>
        <w:spacing w:line="288" w:lineRule="auto"/>
        <w:rPr>
          <w:rFonts w:ascii="Arial" w:hAnsi="Arial" w:cs="Arial"/>
          <w:b/>
          <w:bCs/>
          <w:color w:val="000000" w:themeColor="text1"/>
          <w:sz w:val="26"/>
          <w:szCs w:val="26"/>
        </w:rPr>
      </w:pPr>
      <w:r w:rsidRPr="00EC629E">
        <w:rPr>
          <w:rFonts w:ascii="Arial" w:hAnsi="Arial" w:cs="Arial"/>
          <w:b/>
          <w:bCs/>
          <w:color w:val="000000" w:themeColor="text1"/>
          <w:sz w:val="26"/>
          <w:szCs w:val="26"/>
        </w:rPr>
        <w:t xml:space="preserve">WMF macht </w:t>
      </w:r>
      <w:r w:rsidR="003D392B" w:rsidRPr="00EC629E">
        <w:rPr>
          <w:rFonts w:ascii="Arial" w:hAnsi="Arial" w:cs="Arial"/>
          <w:b/>
          <w:bCs/>
          <w:color w:val="000000" w:themeColor="text1"/>
          <w:sz w:val="26"/>
          <w:szCs w:val="26"/>
        </w:rPr>
        <w:t>Schluss mit</w:t>
      </w:r>
      <w:r w:rsidR="00BA3DED" w:rsidRPr="00EC629E">
        <w:rPr>
          <w:rFonts w:ascii="Arial" w:hAnsi="Arial" w:cs="Arial"/>
          <w:b/>
          <w:bCs/>
          <w:color w:val="000000" w:themeColor="text1"/>
          <w:sz w:val="26"/>
          <w:szCs w:val="26"/>
        </w:rPr>
        <w:t xml:space="preserve"> </w:t>
      </w:r>
      <w:r w:rsidR="005358AF" w:rsidRPr="00EC629E">
        <w:rPr>
          <w:rFonts w:ascii="Arial" w:hAnsi="Arial" w:cs="Arial"/>
          <w:b/>
          <w:bCs/>
          <w:color w:val="000000" w:themeColor="text1"/>
          <w:sz w:val="26"/>
          <w:szCs w:val="26"/>
        </w:rPr>
        <w:t>„</w:t>
      </w:r>
      <w:proofErr w:type="spellStart"/>
      <w:r w:rsidR="00BA3DED" w:rsidRPr="00EC629E">
        <w:rPr>
          <w:rFonts w:ascii="Arial" w:hAnsi="Arial" w:cs="Arial"/>
          <w:b/>
          <w:bCs/>
          <w:color w:val="000000" w:themeColor="text1"/>
          <w:sz w:val="26"/>
          <w:szCs w:val="26"/>
        </w:rPr>
        <w:t>E</w:t>
      </w:r>
      <w:r w:rsidR="003D392B" w:rsidRPr="00EC629E">
        <w:rPr>
          <w:rFonts w:ascii="Arial" w:hAnsi="Arial" w:cs="Arial"/>
          <w:b/>
          <w:bCs/>
          <w:color w:val="000000" w:themeColor="text1"/>
          <w:sz w:val="26"/>
          <w:szCs w:val="26"/>
        </w:rPr>
        <w:t>ntweder-</w:t>
      </w:r>
      <w:r w:rsidR="00BA3DED" w:rsidRPr="00EC629E">
        <w:rPr>
          <w:rFonts w:ascii="Arial" w:hAnsi="Arial" w:cs="Arial"/>
          <w:b/>
          <w:bCs/>
          <w:color w:val="000000" w:themeColor="text1"/>
          <w:sz w:val="26"/>
          <w:szCs w:val="26"/>
        </w:rPr>
        <w:t>O</w:t>
      </w:r>
      <w:r w:rsidR="003D392B" w:rsidRPr="00EC629E">
        <w:rPr>
          <w:rFonts w:ascii="Arial" w:hAnsi="Arial" w:cs="Arial"/>
          <w:b/>
          <w:bCs/>
          <w:color w:val="000000" w:themeColor="text1"/>
          <w:sz w:val="26"/>
          <w:szCs w:val="26"/>
        </w:rPr>
        <w:t>der</w:t>
      </w:r>
      <w:proofErr w:type="spellEnd"/>
      <w:r w:rsidR="005358AF" w:rsidRPr="00EC629E">
        <w:rPr>
          <w:rFonts w:ascii="Arial" w:hAnsi="Arial" w:cs="Arial"/>
          <w:b/>
          <w:bCs/>
          <w:color w:val="000000" w:themeColor="text1"/>
          <w:sz w:val="26"/>
          <w:szCs w:val="26"/>
        </w:rPr>
        <w:t>“</w:t>
      </w:r>
      <w:r w:rsidR="003D392B" w:rsidRPr="00EC629E">
        <w:rPr>
          <w:rFonts w:ascii="Arial" w:hAnsi="Arial" w:cs="Arial"/>
          <w:b/>
          <w:bCs/>
          <w:color w:val="000000" w:themeColor="text1"/>
          <w:sz w:val="26"/>
          <w:szCs w:val="26"/>
        </w:rPr>
        <w:t xml:space="preserve"> bei </w:t>
      </w:r>
      <w:r w:rsidR="00BA3DED" w:rsidRPr="00EC629E">
        <w:rPr>
          <w:rFonts w:ascii="Arial" w:hAnsi="Arial" w:cs="Arial"/>
          <w:b/>
          <w:bCs/>
          <w:color w:val="000000" w:themeColor="text1"/>
          <w:sz w:val="26"/>
          <w:szCs w:val="26"/>
        </w:rPr>
        <w:br/>
      </w:r>
      <w:r w:rsidR="00504F95" w:rsidRPr="00EC629E">
        <w:rPr>
          <w:rFonts w:ascii="Arial" w:hAnsi="Arial" w:cs="Arial"/>
          <w:b/>
          <w:bCs/>
          <w:color w:val="000000" w:themeColor="text1"/>
          <w:sz w:val="26"/>
          <w:szCs w:val="26"/>
        </w:rPr>
        <w:t>Kaffees</w:t>
      </w:r>
      <w:r w:rsidR="003D392B" w:rsidRPr="00EC629E">
        <w:rPr>
          <w:rFonts w:ascii="Arial" w:hAnsi="Arial" w:cs="Arial"/>
          <w:b/>
          <w:bCs/>
          <w:color w:val="000000" w:themeColor="text1"/>
          <w:sz w:val="26"/>
          <w:szCs w:val="26"/>
        </w:rPr>
        <w:t xml:space="preserve">pezialitäten oder </w:t>
      </w:r>
      <w:r w:rsidR="00AC6ABF" w:rsidRPr="00EC629E">
        <w:rPr>
          <w:rFonts w:ascii="Arial" w:hAnsi="Arial" w:cs="Arial"/>
          <w:b/>
          <w:bCs/>
          <w:color w:val="000000" w:themeColor="text1"/>
          <w:sz w:val="26"/>
          <w:szCs w:val="26"/>
        </w:rPr>
        <w:t>frisch gefiltertem Kaffee</w:t>
      </w:r>
    </w:p>
    <w:p w14:paraId="1621D39C" w14:textId="46350698" w:rsidR="003D392B" w:rsidRPr="00EC629E" w:rsidRDefault="003D392B" w:rsidP="00D95E11">
      <w:pPr>
        <w:spacing w:line="288" w:lineRule="auto"/>
        <w:rPr>
          <w:rFonts w:ascii="Arial" w:hAnsi="Arial" w:cs="Arial"/>
          <w:color w:val="000000" w:themeColor="text1"/>
          <w:szCs w:val="22"/>
        </w:rPr>
      </w:pPr>
      <w:r w:rsidRPr="00EC629E">
        <w:rPr>
          <w:rFonts w:ascii="Arial" w:hAnsi="Arial" w:cs="Arial"/>
          <w:color w:val="000000" w:themeColor="text1"/>
          <w:szCs w:val="22"/>
        </w:rPr>
        <w:t xml:space="preserve">Einzigartige „Fresh Filtered Coffee“-Technologie </w:t>
      </w:r>
      <w:r w:rsidR="00BA3DED" w:rsidRPr="00EC629E">
        <w:rPr>
          <w:rFonts w:ascii="Arial" w:hAnsi="Arial" w:cs="Arial"/>
          <w:color w:val="000000" w:themeColor="text1"/>
          <w:szCs w:val="22"/>
        </w:rPr>
        <w:t xml:space="preserve">von WMF </w:t>
      </w:r>
      <w:r w:rsidRPr="00EC629E">
        <w:rPr>
          <w:rFonts w:ascii="Arial" w:hAnsi="Arial" w:cs="Arial"/>
          <w:color w:val="000000" w:themeColor="text1"/>
          <w:szCs w:val="22"/>
        </w:rPr>
        <w:t xml:space="preserve">verbindet </w:t>
      </w:r>
      <w:r w:rsidR="00BA3DED" w:rsidRPr="00EC629E">
        <w:rPr>
          <w:rFonts w:ascii="Arial" w:hAnsi="Arial" w:cs="Arial"/>
          <w:color w:val="000000" w:themeColor="text1"/>
          <w:szCs w:val="22"/>
        </w:rPr>
        <w:br/>
      </w:r>
      <w:r w:rsidRPr="00EC629E">
        <w:rPr>
          <w:rFonts w:ascii="Arial" w:hAnsi="Arial" w:cs="Arial"/>
          <w:color w:val="000000" w:themeColor="text1"/>
          <w:szCs w:val="22"/>
        </w:rPr>
        <w:t xml:space="preserve">zwei </w:t>
      </w:r>
      <w:r w:rsidR="00504F95" w:rsidRPr="00EC629E">
        <w:rPr>
          <w:rFonts w:ascii="Arial" w:hAnsi="Arial" w:cs="Arial"/>
          <w:color w:val="000000" w:themeColor="text1"/>
          <w:szCs w:val="22"/>
        </w:rPr>
        <w:t>Kaffeew</w:t>
      </w:r>
      <w:r w:rsidRPr="00EC629E">
        <w:rPr>
          <w:rFonts w:ascii="Arial" w:hAnsi="Arial" w:cs="Arial"/>
          <w:color w:val="000000" w:themeColor="text1"/>
          <w:szCs w:val="22"/>
        </w:rPr>
        <w:t>elten in einer Maschine</w:t>
      </w:r>
    </w:p>
    <w:p w14:paraId="77893D86" w14:textId="1628B8E8" w:rsidR="00465A2D" w:rsidRPr="00480BA9" w:rsidRDefault="00465A2D" w:rsidP="00D95E11">
      <w:pPr>
        <w:spacing w:line="288" w:lineRule="auto"/>
        <w:rPr>
          <w:rFonts w:ascii="Arial" w:hAnsi="Arial" w:cs="Arial"/>
          <w:color w:val="000000" w:themeColor="text1"/>
          <w:sz w:val="20"/>
          <w:u w:val="single"/>
        </w:rPr>
      </w:pPr>
    </w:p>
    <w:p w14:paraId="334A6ACF" w14:textId="08698912" w:rsidR="003D392B" w:rsidRPr="00480BA9" w:rsidRDefault="003D392B" w:rsidP="00D95E11">
      <w:pPr>
        <w:spacing w:line="288" w:lineRule="auto"/>
        <w:rPr>
          <w:rFonts w:ascii="Arial" w:hAnsi="Arial" w:cs="Arial"/>
          <w:b/>
          <w:color w:val="000000" w:themeColor="text1"/>
          <w:sz w:val="20"/>
        </w:rPr>
      </w:pPr>
      <w:r w:rsidRPr="00480BA9">
        <w:rPr>
          <w:rFonts w:ascii="Arial" w:hAnsi="Arial" w:cs="Arial"/>
          <w:b/>
          <w:color w:val="000000" w:themeColor="text1"/>
          <w:sz w:val="20"/>
        </w:rPr>
        <w:t xml:space="preserve">Mit der </w:t>
      </w:r>
      <w:r w:rsidR="00504F95" w:rsidRPr="00480BA9">
        <w:rPr>
          <w:rFonts w:ascii="Arial" w:hAnsi="Arial" w:cs="Arial"/>
          <w:b/>
          <w:color w:val="000000" w:themeColor="text1"/>
          <w:sz w:val="20"/>
        </w:rPr>
        <w:t xml:space="preserve">innovativen </w:t>
      </w:r>
      <w:r w:rsidRPr="00480BA9">
        <w:rPr>
          <w:rFonts w:ascii="Arial" w:hAnsi="Arial" w:cs="Arial"/>
          <w:b/>
          <w:color w:val="000000" w:themeColor="text1"/>
          <w:sz w:val="20"/>
        </w:rPr>
        <w:t>Technologi</w:t>
      </w:r>
      <w:r w:rsidR="00504F95" w:rsidRPr="00480BA9">
        <w:rPr>
          <w:rFonts w:ascii="Arial" w:hAnsi="Arial" w:cs="Arial"/>
          <w:b/>
          <w:color w:val="000000" w:themeColor="text1"/>
          <w:sz w:val="20"/>
        </w:rPr>
        <w:t>e</w:t>
      </w:r>
      <w:r w:rsidRPr="00480BA9">
        <w:rPr>
          <w:rFonts w:ascii="Arial" w:hAnsi="Arial" w:cs="Arial"/>
          <w:b/>
          <w:color w:val="000000" w:themeColor="text1"/>
          <w:sz w:val="20"/>
        </w:rPr>
        <w:t xml:space="preserve"> „Fresh Filtered Coffee“ für die beiden Spezialitäten</w:t>
      </w:r>
      <w:r w:rsidR="005827BD" w:rsidRPr="00480BA9">
        <w:rPr>
          <w:rFonts w:ascii="Arial" w:hAnsi="Arial" w:cs="Arial"/>
          <w:b/>
          <w:color w:val="000000" w:themeColor="text1"/>
          <w:sz w:val="20"/>
        </w:rPr>
        <w:t>vollautomaten</w:t>
      </w:r>
      <w:r w:rsidRPr="00480BA9">
        <w:rPr>
          <w:rFonts w:ascii="Arial" w:hAnsi="Arial" w:cs="Arial"/>
          <w:b/>
          <w:color w:val="000000" w:themeColor="text1"/>
          <w:sz w:val="20"/>
        </w:rPr>
        <w:t xml:space="preserve"> WMF 1500 S+ und WMF 5000 S+ vereint der Geislinger Kaffeemaschinenhersteller das Beste aus zwei Welten. </w:t>
      </w:r>
      <w:r w:rsidR="007A06B5">
        <w:rPr>
          <w:rFonts w:ascii="Arial" w:hAnsi="Arial" w:cs="Arial"/>
          <w:b/>
          <w:color w:val="000000" w:themeColor="text1"/>
          <w:sz w:val="20"/>
        </w:rPr>
        <w:t>So</w:t>
      </w:r>
      <w:r w:rsidRPr="00480BA9">
        <w:rPr>
          <w:rFonts w:ascii="Arial" w:hAnsi="Arial" w:cs="Arial"/>
          <w:b/>
          <w:color w:val="000000" w:themeColor="text1"/>
          <w:sz w:val="20"/>
        </w:rPr>
        <w:t xml:space="preserve"> können Kaffeespezialitäten und </w:t>
      </w:r>
      <w:r w:rsidR="00AC6ABF" w:rsidRPr="00480BA9">
        <w:rPr>
          <w:rFonts w:ascii="Arial" w:hAnsi="Arial" w:cs="Arial"/>
          <w:b/>
          <w:color w:val="000000" w:themeColor="text1"/>
          <w:sz w:val="20"/>
        </w:rPr>
        <w:t>frisch gef</w:t>
      </w:r>
      <w:r w:rsidRPr="00480BA9">
        <w:rPr>
          <w:rFonts w:ascii="Arial" w:hAnsi="Arial" w:cs="Arial"/>
          <w:b/>
          <w:color w:val="000000" w:themeColor="text1"/>
          <w:sz w:val="20"/>
        </w:rPr>
        <w:t>ilt</w:t>
      </w:r>
      <w:r w:rsidR="005827BD" w:rsidRPr="00480BA9">
        <w:rPr>
          <w:rFonts w:ascii="Arial" w:hAnsi="Arial" w:cs="Arial"/>
          <w:b/>
          <w:color w:val="000000" w:themeColor="text1"/>
          <w:sz w:val="20"/>
        </w:rPr>
        <w:t>e</w:t>
      </w:r>
      <w:r w:rsidRPr="00480BA9">
        <w:rPr>
          <w:rFonts w:ascii="Arial" w:hAnsi="Arial" w:cs="Arial"/>
          <w:b/>
          <w:color w:val="000000" w:themeColor="text1"/>
          <w:sz w:val="20"/>
        </w:rPr>
        <w:t>r</w:t>
      </w:r>
      <w:r w:rsidR="00AC6ABF" w:rsidRPr="00480BA9">
        <w:rPr>
          <w:rFonts w:ascii="Arial" w:hAnsi="Arial" w:cs="Arial"/>
          <w:b/>
          <w:color w:val="000000" w:themeColor="text1"/>
          <w:sz w:val="20"/>
        </w:rPr>
        <w:t>t</w:t>
      </w:r>
      <w:r w:rsidR="00593B24" w:rsidRPr="00480BA9">
        <w:rPr>
          <w:rFonts w:ascii="Arial" w:hAnsi="Arial" w:cs="Arial"/>
          <w:b/>
          <w:color w:val="000000" w:themeColor="text1"/>
          <w:sz w:val="20"/>
        </w:rPr>
        <w:t>er</w:t>
      </w:r>
      <w:r w:rsidR="00AC6ABF" w:rsidRPr="00480BA9">
        <w:rPr>
          <w:rFonts w:ascii="Arial" w:hAnsi="Arial" w:cs="Arial"/>
          <w:b/>
          <w:color w:val="000000" w:themeColor="text1"/>
          <w:sz w:val="20"/>
        </w:rPr>
        <w:t xml:space="preserve"> K</w:t>
      </w:r>
      <w:r w:rsidRPr="00480BA9">
        <w:rPr>
          <w:rFonts w:ascii="Arial" w:hAnsi="Arial" w:cs="Arial"/>
          <w:b/>
          <w:color w:val="000000" w:themeColor="text1"/>
          <w:sz w:val="20"/>
        </w:rPr>
        <w:t>affe</w:t>
      </w:r>
      <w:r w:rsidR="00702D43" w:rsidRPr="00480BA9">
        <w:rPr>
          <w:rFonts w:ascii="Arial" w:hAnsi="Arial" w:cs="Arial"/>
          <w:b/>
          <w:color w:val="000000" w:themeColor="text1"/>
          <w:sz w:val="20"/>
        </w:rPr>
        <w:t>e</w:t>
      </w:r>
      <w:r w:rsidRPr="00480BA9">
        <w:rPr>
          <w:rFonts w:ascii="Arial" w:hAnsi="Arial" w:cs="Arial"/>
          <w:b/>
          <w:color w:val="000000" w:themeColor="text1"/>
          <w:sz w:val="20"/>
        </w:rPr>
        <w:t xml:space="preserve"> aus einer Maschine bezogen werden. </w:t>
      </w:r>
      <w:r w:rsidR="00C3242A" w:rsidRPr="00480BA9">
        <w:rPr>
          <w:rFonts w:ascii="Arial" w:hAnsi="Arial" w:cs="Arial"/>
          <w:b/>
          <w:color w:val="000000" w:themeColor="text1"/>
          <w:sz w:val="20"/>
        </w:rPr>
        <w:t xml:space="preserve">Grundlage der revolutionären Technologie ist eine Bean-to-Cup-Brühung – sowohl für </w:t>
      </w:r>
      <w:r w:rsidR="00E62908" w:rsidRPr="00480BA9">
        <w:rPr>
          <w:rFonts w:ascii="Arial" w:hAnsi="Arial" w:cs="Arial"/>
          <w:b/>
          <w:color w:val="000000" w:themeColor="text1"/>
          <w:sz w:val="20"/>
        </w:rPr>
        <w:t xml:space="preserve">beliebige </w:t>
      </w:r>
      <w:r w:rsidR="00C3242A" w:rsidRPr="00480BA9">
        <w:rPr>
          <w:rFonts w:ascii="Arial" w:hAnsi="Arial" w:cs="Arial"/>
          <w:b/>
          <w:color w:val="000000" w:themeColor="text1"/>
          <w:sz w:val="20"/>
        </w:rPr>
        <w:t xml:space="preserve">Spezialitäten als auch für </w:t>
      </w:r>
      <w:r w:rsidR="00AC6ABF" w:rsidRPr="00480BA9">
        <w:rPr>
          <w:rFonts w:ascii="Arial" w:hAnsi="Arial" w:cs="Arial"/>
          <w:b/>
          <w:color w:val="000000" w:themeColor="text1"/>
          <w:sz w:val="20"/>
        </w:rPr>
        <w:t>frisch gefilterten K</w:t>
      </w:r>
      <w:r w:rsidR="00C3242A" w:rsidRPr="00480BA9">
        <w:rPr>
          <w:rFonts w:ascii="Arial" w:hAnsi="Arial" w:cs="Arial"/>
          <w:b/>
          <w:color w:val="000000" w:themeColor="text1"/>
          <w:sz w:val="20"/>
        </w:rPr>
        <w:t xml:space="preserve">affee. </w:t>
      </w:r>
      <w:r w:rsidR="00EE21E8" w:rsidRPr="00480BA9">
        <w:rPr>
          <w:rFonts w:ascii="Arial" w:hAnsi="Arial" w:cs="Arial"/>
          <w:b/>
          <w:color w:val="000000" w:themeColor="text1"/>
          <w:sz w:val="20"/>
        </w:rPr>
        <w:t>Für jede Tasse wird zunächst ein</w:t>
      </w:r>
      <w:r w:rsidR="00E62908" w:rsidRPr="00480BA9">
        <w:rPr>
          <w:rFonts w:ascii="Arial" w:hAnsi="Arial" w:cs="Arial"/>
          <w:b/>
          <w:color w:val="000000" w:themeColor="text1"/>
          <w:sz w:val="20"/>
        </w:rPr>
        <w:t xml:space="preserve"> </w:t>
      </w:r>
      <w:r w:rsidR="00EE21E8" w:rsidRPr="00480BA9">
        <w:rPr>
          <w:rFonts w:ascii="Arial" w:hAnsi="Arial" w:cs="Arial"/>
          <w:b/>
          <w:color w:val="000000" w:themeColor="text1"/>
          <w:sz w:val="20"/>
        </w:rPr>
        <w:t>Café Cr</w:t>
      </w:r>
      <w:r w:rsidR="00DA5655">
        <w:rPr>
          <w:rFonts w:ascii="Arial" w:hAnsi="Arial" w:cs="Arial"/>
          <w:b/>
          <w:color w:val="000000" w:themeColor="text1"/>
          <w:sz w:val="20"/>
        </w:rPr>
        <w:t>è</w:t>
      </w:r>
      <w:r w:rsidR="00EE21E8" w:rsidRPr="00480BA9">
        <w:rPr>
          <w:rFonts w:ascii="Arial" w:hAnsi="Arial" w:cs="Arial"/>
          <w:b/>
          <w:color w:val="000000" w:themeColor="text1"/>
          <w:sz w:val="20"/>
        </w:rPr>
        <w:t>me</w:t>
      </w:r>
      <w:r w:rsidR="00504F95" w:rsidRPr="00480BA9">
        <w:rPr>
          <w:rFonts w:ascii="Arial" w:hAnsi="Arial" w:cs="Arial"/>
          <w:b/>
          <w:color w:val="000000" w:themeColor="text1"/>
          <w:sz w:val="20"/>
        </w:rPr>
        <w:t xml:space="preserve"> </w:t>
      </w:r>
      <w:r w:rsidR="00EE21E8" w:rsidRPr="00480BA9">
        <w:rPr>
          <w:rFonts w:ascii="Arial" w:hAnsi="Arial" w:cs="Arial"/>
          <w:b/>
          <w:color w:val="000000" w:themeColor="text1"/>
          <w:sz w:val="20"/>
        </w:rPr>
        <w:t xml:space="preserve">frisch </w:t>
      </w:r>
      <w:r w:rsidR="006E284E" w:rsidRPr="00480BA9">
        <w:rPr>
          <w:rFonts w:ascii="Arial" w:hAnsi="Arial" w:cs="Arial"/>
          <w:b/>
          <w:color w:val="000000" w:themeColor="text1"/>
          <w:sz w:val="20"/>
        </w:rPr>
        <w:t xml:space="preserve">gemahlen und </w:t>
      </w:r>
      <w:r w:rsidR="00EE21E8" w:rsidRPr="00480BA9">
        <w:rPr>
          <w:rFonts w:ascii="Arial" w:hAnsi="Arial" w:cs="Arial"/>
          <w:b/>
          <w:color w:val="000000" w:themeColor="text1"/>
          <w:sz w:val="20"/>
        </w:rPr>
        <w:t xml:space="preserve">gebrüht und vor der Ausgabe </w:t>
      </w:r>
      <w:r w:rsidR="006E284E" w:rsidRPr="00480BA9">
        <w:rPr>
          <w:rFonts w:ascii="Arial" w:hAnsi="Arial" w:cs="Arial"/>
          <w:b/>
          <w:color w:val="000000" w:themeColor="text1"/>
          <w:sz w:val="20"/>
        </w:rPr>
        <w:t xml:space="preserve">in der  Filterkapsel </w:t>
      </w:r>
      <w:r w:rsidR="00EE21E8" w:rsidRPr="00480BA9">
        <w:rPr>
          <w:rFonts w:ascii="Arial" w:hAnsi="Arial" w:cs="Arial"/>
          <w:b/>
          <w:color w:val="000000" w:themeColor="text1"/>
          <w:sz w:val="20"/>
        </w:rPr>
        <w:t xml:space="preserve">gefiltert. </w:t>
      </w:r>
      <w:r w:rsidR="006E284E" w:rsidRPr="00480BA9">
        <w:rPr>
          <w:rFonts w:ascii="Arial" w:hAnsi="Arial" w:cs="Arial"/>
          <w:b/>
          <w:color w:val="000000" w:themeColor="text1"/>
          <w:sz w:val="20"/>
        </w:rPr>
        <w:t>Diese</w:t>
      </w:r>
      <w:r w:rsidR="00EE21E8" w:rsidRPr="00480BA9">
        <w:rPr>
          <w:rFonts w:ascii="Arial" w:hAnsi="Arial" w:cs="Arial"/>
          <w:b/>
          <w:color w:val="000000" w:themeColor="text1"/>
          <w:sz w:val="20"/>
        </w:rPr>
        <w:t xml:space="preserve"> entfern</w:t>
      </w:r>
      <w:r w:rsidR="00E62908" w:rsidRPr="00480BA9">
        <w:rPr>
          <w:rFonts w:ascii="Arial" w:hAnsi="Arial" w:cs="Arial"/>
          <w:b/>
          <w:color w:val="000000" w:themeColor="text1"/>
          <w:sz w:val="20"/>
        </w:rPr>
        <w:t>t</w:t>
      </w:r>
      <w:r w:rsidR="00EE21E8" w:rsidRPr="00480BA9">
        <w:rPr>
          <w:rFonts w:ascii="Arial" w:hAnsi="Arial" w:cs="Arial"/>
          <w:b/>
          <w:color w:val="000000" w:themeColor="text1"/>
          <w:sz w:val="20"/>
        </w:rPr>
        <w:t xml:space="preserve"> </w:t>
      </w:r>
      <w:r w:rsidR="00E62908" w:rsidRPr="00480BA9">
        <w:rPr>
          <w:rFonts w:ascii="Arial" w:hAnsi="Arial" w:cs="Arial"/>
          <w:b/>
          <w:color w:val="000000" w:themeColor="text1"/>
          <w:sz w:val="20"/>
        </w:rPr>
        <w:t xml:space="preserve">dabei </w:t>
      </w:r>
      <w:r w:rsidR="00EE21E8" w:rsidRPr="00480BA9">
        <w:rPr>
          <w:rFonts w:ascii="Arial" w:hAnsi="Arial" w:cs="Arial"/>
          <w:b/>
          <w:color w:val="000000" w:themeColor="text1"/>
          <w:sz w:val="20"/>
        </w:rPr>
        <w:t>Sedimente und Öl</w:t>
      </w:r>
      <w:r w:rsidR="00E62908" w:rsidRPr="00480BA9">
        <w:rPr>
          <w:rFonts w:ascii="Arial" w:hAnsi="Arial" w:cs="Arial"/>
          <w:b/>
          <w:color w:val="000000" w:themeColor="text1"/>
          <w:sz w:val="20"/>
        </w:rPr>
        <w:t>e</w:t>
      </w:r>
      <w:r w:rsidR="00EE21E8" w:rsidRPr="00480BA9">
        <w:rPr>
          <w:rFonts w:ascii="Arial" w:hAnsi="Arial" w:cs="Arial"/>
          <w:b/>
          <w:color w:val="000000" w:themeColor="text1"/>
          <w:sz w:val="20"/>
        </w:rPr>
        <w:t xml:space="preserve">, so dass der </w:t>
      </w:r>
      <w:r w:rsidR="00AC6ABF" w:rsidRPr="00480BA9">
        <w:rPr>
          <w:rFonts w:ascii="Arial" w:hAnsi="Arial" w:cs="Arial"/>
          <w:b/>
          <w:color w:val="000000" w:themeColor="text1"/>
          <w:sz w:val="20"/>
        </w:rPr>
        <w:t>frisch gefilterte K</w:t>
      </w:r>
      <w:r w:rsidR="00EE21E8" w:rsidRPr="00480BA9">
        <w:rPr>
          <w:rFonts w:ascii="Arial" w:hAnsi="Arial" w:cs="Arial"/>
          <w:b/>
          <w:color w:val="000000" w:themeColor="text1"/>
          <w:sz w:val="20"/>
        </w:rPr>
        <w:t xml:space="preserve">affee seinen typischen, </w:t>
      </w:r>
      <w:r w:rsidR="00504F95" w:rsidRPr="00480BA9">
        <w:rPr>
          <w:rFonts w:ascii="Arial" w:hAnsi="Arial" w:cs="Arial"/>
          <w:b/>
          <w:color w:val="000000" w:themeColor="text1"/>
          <w:sz w:val="20"/>
        </w:rPr>
        <w:t>aromatischen</w:t>
      </w:r>
      <w:r w:rsidR="00EE21E8" w:rsidRPr="00480BA9">
        <w:rPr>
          <w:rFonts w:ascii="Arial" w:hAnsi="Arial" w:cs="Arial"/>
          <w:b/>
          <w:color w:val="000000" w:themeColor="text1"/>
          <w:sz w:val="20"/>
        </w:rPr>
        <w:t xml:space="preserve"> Geschmack e</w:t>
      </w:r>
      <w:r w:rsidR="00E62908" w:rsidRPr="00480BA9">
        <w:rPr>
          <w:rFonts w:ascii="Arial" w:hAnsi="Arial" w:cs="Arial"/>
          <w:b/>
          <w:color w:val="000000" w:themeColor="text1"/>
          <w:sz w:val="20"/>
        </w:rPr>
        <w:t>ntfaltet</w:t>
      </w:r>
      <w:r w:rsidR="00EE21E8" w:rsidRPr="00480BA9">
        <w:rPr>
          <w:rFonts w:ascii="Arial" w:hAnsi="Arial" w:cs="Arial"/>
          <w:b/>
          <w:color w:val="000000" w:themeColor="text1"/>
          <w:sz w:val="20"/>
        </w:rPr>
        <w:t xml:space="preserve">. </w:t>
      </w:r>
      <w:r w:rsidR="00E62908" w:rsidRPr="00480BA9">
        <w:rPr>
          <w:rFonts w:ascii="Arial" w:hAnsi="Arial" w:cs="Arial"/>
          <w:b/>
          <w:color w:val="000000" w:themeColor="text1"/>
          <w:sz w:val="20"/>
        </w:rPr>
        <w:t>Das Komfortplus: Der Anwender kann sich stets für das Milchsystem seiner Wahl entscheiden</w:t>
      </w:r>
      <w:r w:rsidR="00465A50" w:rsidRPr="00480BA9">
        <w:rPr>
          <w:rFonts w:ascii="Arial" w:hAnsi="Arial" w:cs="Arial"/>
          <w:b/>
          <w:color w:val="000000" w:themeColor="text1"/>
          <w:sz w:val="20"/>
        </w:rPr>
        <w:t xml:space="preserve"> – ob Dynamic Milk, Easy Milk oder Basic Milk.</w:t>
      </w:r>
      <w:r w:rsidR="00E62908" w:rsidRPr="00480BA9">
        <w:rPr>
          <w:rFonts w:ascii="Arial" w:hAnsi="Arial" w:cs="Arial"/>
          <w:b/>
          <w:color w:val="000000" w:themeColor="text1"/>
          <w:sz w:val="20"/>
        </w:rPr>
        <w:t xml:space="preserve"> Somit können Kaffeespezialität</w:t>
      </w:r>
      <w:r w:rsidR="00702D43" w:rsidRPr="00480BA9">
        <w:rPr>
          <w:rFonts w:ascii="Arial" w:hAnsi="Arial" w:cs="Arial"/>
          <w:b/>
          <w:color w:val="000000" w:themeColor="text1"/>
          <w:sz w:val="20"/>
        </w:rPr>
        <w:t>en</w:t>
      </w:r>
      <w:r w:rsidR="00E62908" w:rsidRPr="00480BA9">
        <w:rPr>
          <w:rFonts w:ascii="Arial" w:hAnsi="Arial" w:cs="Arial"/>
          <w:b/>
          <w:color w:val="000000" w:themeColor="text1"/>
          <w:sz w:val="20"/>
        </w:rPr>
        <w:t xml:space="preserve"> aber auch </w:t>
      </w:r>
      <w:r w:rsidR="00AC6ABF" w:rsidRPr="00480BA9">
        <w:rPr>
          <w:rFonts w:ascii="Arial" w:hAnsi="Arial" w:cs="Arial"/>
          <w:b/>
          <w:color w:val="000000" w:themeColor="text1"/>
          <w:sz w:val="20"/>
        </w:rPr>
        <w:t>frisch gefilterter Kaffee</w:t>
      </w:r>
      <w:r w:rsidR="00E62908" w:rsidRPr="00480BA9">
        <w:rPr>
          <w:rFonts w:ascii="Arial" w:hAnsi="Arial" w:cs="Arial"/>
          <w:b/>
          <w:color w:val="000000" w:themeColor="text1"/>
          <w:sz w:val="20"/>
        </w:rPr>
        <w:t xml:space="preserve"> mit Milch produziert und serviert werden.</w:t>
      </w:r>
    </w:p>
    <w:p w14:paraId="59152178" w14:textId="1AB1D522" w:rsidR="007D6BD4" w:rsidRPr="00480BA9" w:rsidRDefault="007D6BD4" w:rsidP="00D95E11">
      <w:pPr>
        <w:spacing w:line="288" w:lineRule="auto"/>
        <w:rPr>
          <w:rFonts w:ascii="Arial" w:hAnsi="Arial" w:cs="Arial"/>
          <w:color w:val="000000" w:themeColor="text1"/>
          <w:sz w:val="20"/>
        </w:rPr>
      </w:pPr>
    </w:p>
    <w:p w14:paraId="21E60E44" w14:textId="7764EE41" w:rsidR="004806EE" w:rsidRPr="00480BA9" w:rsidRDefault="005358AF" w:rsidP="00D95E11">
      <w:pPr>
        <w:spacing w:line="288" w:lineRule="auto"/>
        <w:rPr>
          <w:rFonts w:ascii="Arial" w:hAnsi="Arial" w:cs="Arial"/>
          <w:color w:val="000000" w:themeColor="text1"/>
          <w:sz w:val="20"/>
        </w:rPr>
      </w:pPr>
      <w:r w:rsidRPr="00480BA9">
        <w:rPr>
          <w:rFonts w:ascii="Arial" w:hAnsi="Arial" w:cs="Arial"/>
          <w:color w:val="000000" w:themeColor="text1"/>
          <w:sz w:val="20"/>
        </w:rPr>
        <w:t xml:space="preserve">Attraktive </w:t>
      </w:r>
      <w:r w:rsidR="007D6BD4" w:rsidRPr="00480BA9">
        <w:rPr>
          <w:rFonts w:ascii="Arial" w:hAnsi="Arial" w:cs="Arial"/>
          <w:color w:val="000000" w:themeColor="text1"/>
          <w:sz w:val="20"/>
        </w:rPr>
        <w:t>Kaffee</w:t>
      </w:r>
      <w:r w:rsidRPr="00480BA9">
        <w:rPr>
          <w:rFonts w:ascii="Arial" w:hAnsi="Arial" w:cs="Arial"/>
          <w:color w:val="000000" w:themeColor="text1"/>
          <w:sz w:val="20"/>
        </w:rPr>
        <w:t>angebote</w:t>
      </w:r>
      <w:r w:rsidR="007D6BD4" w:rsidRPr="00480BA9">
        <w:rPr>
          <w:rFonts w:ascii="Arial" w:hAnsi="Arial" w:cs="Arial"/>
          <w:color w:val="000000" w:themeColor="text1"/>
          <w:sz w:val="20"/>
        </w:rPr>
        <w:t xml:space="preserve"> gehör</w:t>
      </w:r>
      <w:r w:rsidRPr="00480BA9">
        <w:rPr>
          <w:rFonts w:ascii="Arial" w:hAnsi="Arial" w:cs="Arial"/>
          <w:color w:val="000000" w:themeColor="text1"/>
          <w:sz w:val="20"/>
        </w:rPr>
        <w:t>en</w:t>
      </w:r>
      <w:r w:rsidR="007D6BD4" w:rsidRPr="00480BA9">
        <w:rPr>
          <w:rFonts w:ascii="Arial" w:hAnsi="Arial" w:cs="Arial"/>
          <w:color w:val="000000" w:themeColor="text1"/>
          <w:sz w:val="20"/>
        </w:rPr>
        <w:t xml:space="preserve"> in nahezu allen gastronomischen </w:t>
      </w:r>
      <w:r w:rsidR="00811D8B" w:rsidRPr="00480BA9">
        <w:rPr>
          <w:rFonts w:ascii="Arial" w:hAnsi="Arial" w:cs="Arial"/>
          <w:color w:val="000000" w:themeColor="text1"/>
          <w:sz w:val="20"/>
        </w:rPr>
        <w:t xml:space="preserve">Bereichen </w:t>
      </w:r>
      <w:r w:rsidR="007D6BD4" w:rsidRPr="00480BA9">
        <w:rPr>
          <w:rFonts w:ascii="Arial" w:hAnsi="Arial" w:cs="Arial"/>
          <w:color w:val="000000" w:themeColor="text1"/>
          <w:sz w:val="20"/>
        </w:rPr>
        <w:t xml:space="preserve">zu den wichtigsten Umsatztreibern. </w:t>
      </w:r>
      <w:r w:rsidRPr="00480BA9">
        <w:rPr>
          <w:rFonts w:ascii="Arial" w:hAnsi="Arial" w:cs="Arial"/>
          <w:color w:val="000000" w:themeColor="text1"/>
          <w:sz w:val="20"/>
        </w:rPr>
        <w:t xml:space="preserve">Aus </w:t>
      </w:r>
      <w:r w:rsidR="007D6BD4" w:rsidRPr="00480BA9">
        <w:rPr>
          <w:rFonts w:ascii="Arial" w:hAnsi="Arial" w:cs="Arial"/>
          <w:color w:val="000000" w:themeColor="text1"/>
          <w:sz w:val="20"/>
        </w:rPr>
        <w:t>Bäckerei-</w:t>
      </w:r>
      <w:r w:rsidR="00811D8B" w:rsidRPr="00480BA9">
        <w:rPr>
          <w:rFonts w:ascii="Arial" w:hAnsi="Arial" w:cs="Arial"/>
          <w:color w:val="000000" w:themeColor="text1"/>
          <w:sz w:val="20"/>
        </w:rPr>
        <w:t xml:space="preserve"> und Kiosk-</w:t>
      </w:r>
      <w:r w:rsidR="007D6BD4" w:rsidRPr="00480BA9">
        <w:rPr>
          <w:rFonts w:ascii="Arial" w:hAnsi="Arial" w:cs="Arial"/>
          <w:color w:val="000000" w:themeColor="text1"/>
          <w:sz w:val="20"/>
        </w:rPr>
        <w:t>Konzepte</w:t>
      </w:r>
      <w:r w:rsidRPr="00480BA9">
        <w:rPr>
          <w:rFonts w:ascii="Arial" w:hAnsi="Arial" w:cs="Arial"/>
          <w:color w:val="000000" w:themeColor="text1"/>
          <w:sz w:val="20"/>
        </w:rPr>
        <w:t xml:space="preserve">n ist Kaffee nicht wegzudenken. </w:t>
      </w:r>
      <w:r w:rsidR="007D6BD4" w:rsidRPr="00480BA9">
        <w:rPr>
          <w:rFonts w:ascii="Arial" w:hAnsi="Arial" w:cs="Arial"/>
          <w:color w:val="000000" w:themeColor="text1"/>
          <w:sz w:val="20"/>
        </w:rPr>
        <w:t xml:space="preserve">In der Gemeinschaftsverpflegung gibt es </w:t>
      </w:r>
      <w:r w:rsidR="00811D8B" w:rsidRPr="00480BA9">
        <w:rPr>
          <w:rFonts w:ascii="Arial" w:hAnsi="Arial" w:cs="Arial"/>
          <w:color w:val="000000" w:themeColor="text1"/>
          <w:sz w:val="20"/>
        </w:rPr>
        <w:t xml:space="preserve">nahezu </w:t>
      </w:r>
      <w:r w:rsidR="007D6BD4" w:rsidRPr="00480BA9">
        <w:rPr>
          <w:rFonts w:ascii="Arial" w:hAnsi="Arial" w:cs="Arial"/>
          <w:color w:val="000000" w:themeColor="text1"/>
          <w:sz w:val="20"/>
        </w:rPr>
        <w:t xml:space="preserve">keine </w:t>
      </w:r>
      <w:r w:rsidR="0074439F" w:rsidRPr="00480BA9">
        <w:rPr>
          <w:rFonts w:ascii="Arial" w:hAnsi="Arial" w:cs="Arial"/>
          <w:color w:val="000000" w:themeColor="text1"/>
          <w:sz w:val="20"/>
        </w:rPr>
        <w:t>Disziplin</w:t>
      </w:r>
      <w:r w:rsidR="00811D8B" w:rsidRPr="00480BA9">
        <w:rPr>
          <w:rFonts w:ascii="Arial" w:hAnsi="Arial" w:cs="Arial"/>
          <w:color w:val="000000" w:themeColor="text1"/>
          <w:sz w:val="20"/>
        </w:rPr>
        <w:t xml:space="preserve">, die ohne </w:t>
      </w:r>
      <w:r w:rsidR="000739BF" w:rsidRPr="00480BA9">
        <w:rPr>
          <w:rFonts w:ascii="Arial" w:hAnsi="Arial" w:cs="Arial"/>
          <w:color w:val="000000" w:themeColor="text1"/>
          <w:sz w:val="20"/>
        </w:rPr>
        <w:t>das schwarze Gold</w:t>
      </w:r>
      <w:r w:rsidR="00811D8B" w:rsidRPr="00480BA9">
        <w:rPr>
          <w:rFonts w:ascii="Arial" w:hAnsi="Arial" w:cs="Arial"/>
          <w:color w:val="000000" w:themeColor="text1"/>
          <w:sz w:val="20"/>
        </w:rPr>
        <w:t xml:space="preserve"> funktionieren würde, ganz zu schweigen von Restaurant- und Hotel-Betrieben. So unterschiedlich die Konzepte dabei sind, steht eine Frage immer im Raum: Braucht </w:t>
      </w:r>
      <w:r w:rsidR="00504F95" w:rsidRPr="00480BA9">
        <w:rPr>
          <w:rFonts w:ascii="Arial" w:hAnsi="Arial" w:cs="Arial"/>
          <w:color w:val="000000" w:themeColor="text1"/>
          <w:sz w:val="20"/>
        </w:rPr>
        <w:t xml:space="preserve">man </w:t>
      </w:r>
      <w:r w:rsidR="00811D8B" w:rsidRPr="00480BA9">
        <w:rPr>
          <w:rFonts w:ascii="Arial" w:hAnsi="Arial" w:cs="Arial"/>
          <w:color w:val="000000" w:themeColor="text1"/>
          <w:sz w:val="20"/>
        </w:rPr>
        <w:t xml:space="preserve">neben trendigen Kaffeespezialitäten auch ein Filterkaffee-Angebot? Beim Blick auf die aktuellen </w:t>
      </w:r>
      <w:r w:rsidR="0048569D" w:rsidRPr="00480BA9">
        <w:rPr>
          <w:rFonts w:ascii="Arial" w:hAnsi="Arial" w:cs="Arial"/>
          <w:color w:val="000000" w:themeColor="text1"/>
          <w:sz w:val="20"/>
        </w:rPr>
        <w:t xml:space="preserve">Zahlen </w:t>
      </w:r>
      <w:r w:rsidR="00811D8B" w:rsidRPr="00480BA9">
        <w:rPr>
          <w:rFonts w:ascii="Arial" w:hAnsi="Arial" w:cs="Arial"/>
          <w:color w:val="000000" w:themeColor="text1"/>
          <w:sz w:val="20"/>
        </w:rPr>
        <w:t xml:space="preserve">ist diese Frage absolut berechtigt: </w:t>
      </w:r>
      <w:r w:rsidR="00BA3DED" w:rsidRPr="00480BA9">
        <w:rPr>
          <w:rFonts w:ascii="Arial" w:hAnsi="Arial" w:cs="Arial"/>
          <w:color w:val="000000" w:themeColor="text1"/>
          <w:sz w:val="20"/>
        </w:rPr>
        <w:t>I</w:t>
      </w:r>
      <w:r w:rsidR="00811D8B" w:rsidRPr="00480BA9">
        <w:rPr>
          <w:rFonts w:ascii="Arial" w:hAnsi="Arial" w:cs="Arial"/>
          <w:color w:val="000000" w:themeColor="text1"/>
          <w:sz w:val="20"/>
        </w:rPr>
        <w:t xml:space="preserve">n einer Studie gaben 66 Prozent aller Teilnehmer an, </w:t>
      </w:r>
      <w:proofErr w:type="spellStart"/>
      <w:r w:rsidR="00811D8B" w:rsidRPr="00480BA9">
        <w:rPr>
          <w:rFonts w:ascii="Arial" w:hAnsi="Arial" w:cs="Arial"/>
          <w:color w:val="000000" w:themeColor="text1"/>
          <w:sz w:val="20"/>
        </w:rPr>
        <w:t>regelmä</w:t>
      </w:r>
      <w:r w:rsidR="00EC629E">
        <w:rPr>
          <w:rFonts w:ascii="Arial" w:hAnsi="Arial" w:cs="Arial"/>
          <w:color w:val="000000" w:themeColor="text1"/>
          <w:sz w:val="20"/>
        </w:rPr>
        <w:t>ss</w:t>
      </w:r>
      <w:r w:rsidR="00811D8B" w:rsidRPr="00480BA9">
        <w:rPr>
          <w:rFonts w:ascii="Arial" w:hAnsi="Arial" w:cs="Arial"/>
          <w:color w:val="000000" w:themeColor="text1"/>
          <w:sz w:val="20"/>
        </w:rPr>
        <w:t>ig</w:t>
      </w:r>
      <w:proofErr w:type="spellEnd"/>
      <w:r w:rsidR="00811D8B" w:rsidRPr="00480BA9">
        <w:rPr>
          <w:rFonts w:ascii="Arial" w:hAnsi="Arial" w:cs="Arial"/>
          <w:color w:val="000000" w:themeColor="text1"/>
          <w:sz w:val="20"/>
        </w:rPr>
        <w:t xml:space="preserve"> Filterkaffee zu trinken.</w:t>
      </w:r>
      <w:r w:rsidR="00F87C0D" w:rsidRPr="00480BA9">
        <w:rPr>
          <w:rFonts w:ascii="Arial" w:hAnsi="Arial" w:cs="Arial"/>
          <w:color w:val="000000" w:themeColor="text1"/>
          <w:sz w:val="20"/>
        </w:rPr>
        <w:t xml:space="preserve"> </w:t>
      </w:r>
      <w:r w:rsidR="004806EE" w:rsidRPr="00480BA9">
        <w:rPr>
          <w:rFonts w:ascii="Arial" w:hAnsi="Arial" w:cs="Arial"/>
          <w:color w:val="000000" w:themeColor="text1"/>
          <w:sz w:val="20"/>
        </w:rPr>
        <w:t xml:space="preserve">Um höchste Flexibilität beim Produktangebot mit den Anforderungen an Wirtschaftlichkeit und Platzbedarf in Einklang zu bringen, hat WMF die innovative Technologie Fresh Filtered Coffee eingeführt, bei der mit einer Kaffeemaschine sowohl verschiedene Kaffeespezialitäten als auch köstlich gefilterter Kaffee in einer Maschine zubereitet werden können. </w:t>
      </w:r>
    </w:p>
    <w:p w14:paraId="23E6117C" w14:textId="77777777" w:rsidR="003D730C" w:rsidRPr="003576F9" w:rsidRDefault="003D730C" w:rsidP="00D95E11">
      <w:pPr>
        <w:spacing w:line="288" w:lineRule="auto"/>
        <w:rPr>
          <w:rFonts w:ascii="Arial" w:hAnsi="Arial" w:cs="Arial"/>
          <w:b/>
          <w:bCs/>
          <w:color w:val="000000" w:themeColor="text1"/>
          <w:sz w:val="20"/>
        </w:rPr>
      </w:pPr>
    </w:p>
    <w:p w14:paraId="61AE46F7" w14:textId="0FB167C1" w:rsidR="00122E4A" w:rsidRPr="00480BA9" w:rsidRDefault="008A4065" w:rsidP="00D95E11">
      <w:pPr>
        <w:spacing w:line="288" w:lineRule="auto"/>
        <w:rPr>
          <w:rFonts w:ascii="Arial" w:hAnsi="Arial" w:cs="Arial"/>
          <w:b/>
          <w:bCs/>
          <w:color w:val="000000" w:themeColor="text1"/>
          <w:sz w:val="20"/>
          <w:lang w:val="en-US"/>
        </w:rPr>
      </w:pPr>
      <w:r w:rsidRPr="00480BA9">
        <w:rPr>
          <w:rFonts w:ascii="Arial" w:hAnsi="Arial" w:cs="Arial"/>
          <w:b/>
          <w:bCs/>
          <w:color w:val="000000" w:themeColor="text1"/>
          <w:sz w:val="20"/>
          <w:lang w:val="en-US"/>
        </w:rPr>
        <w:t>Fresh Filtered Coffee by WMF</w:t>
      </w:r>
      <w:r w:rsidR="00465A50" w:rsidRPr="00480BA9">
        <w:rPr>
          <w:rFonts w:ascii="Arial" w:hAnsi="Arial" w:cs="Arial"/>
          <w:b/>
          <w:bCs/>
          <w:color w:val="000000" w:themeColor="text1"/>
          <w:sz w:val="20"/>
          <w:lang w:val="en-US"/>
        </w:rPr>
        <w:t xml:space="preserve">: </w:t>
      </w:r>
      <w:proofErr w:type="spellStart"/>
      <w:r w:rsidR="00465A50" w:rsidRPr="00480BA9">
        <w:rPr>
          <w:rFonts w:ascii="Arial" w:hAnsi="Arial" w:cs="Arial"/>
          <w:b/>
          <w:bCs/>
          <w:color w:val="000000" w:themeColor="text1"/>
          <w:sz w:val="20"/>
          <w:lang w:val="en-US"/>
        </w:rPr>
        <w:t>revolutionär</w:t>
      </w:r>
      <w:proofErr w:type="spellEnd"/>
      <w:r w:rsidR="00465A50" w:rsidRPr="00480BA9">
        <w:rPr>
          <w:rFonts w:ascii="Arial" w:hAnsi="Arial" w:cs="Arial"/>
          <w:b/>
          <w:bCs/>
          <w:color w:val="000000" w:themeColor="text1"/>
          <w:sz w:val="20"/>
          <w:lang w:val="en-US"/>
        </w:rPr>
        <w:t xml:space="preserve"> und </w:t>
      </w:r>
      <w:proofErr w:type="spellStart"/>
      <w:r w:rsidR="00465A50" w:rsidRPr="00480BA9">
        <w:rPr>
          <w:rFonts w:ascii="Arial" w:hAnsi="Arial" w:cs="Arial"/>
          <w:b/>
          <w:bCs/>
          <w:color w:val="000000" w:themeColor="text1"/>
          <w:sz w:val="20"/>
          <w:lang w:val="en-US"/>
        </w:rPr>
        <w:t>intuitiv</w:t>
      </w:r>
      <w:proofErr w:type="spellEnd"/>
    </w:p>
    <w:p w14:paraId="73ECEE25" w14:textId="506AE36F" w:rsidR="00BA3DED" w:rsidRPr="00480BA9" w:rsidRDefault="00E8518D" w:rsidP="00D95E11">
      <w:pPr>
        <w:spacing w:line="288" w:lineRule="auto"/>
        <w:rPr>
          <w:rFonts w:ascii="Arial" w:hAnsi="Arial" w:cs="Arial"/>
          <w:color w:val="000000" w:themeColor="text1"/>
          <w:sz w:val="20"/>
        </w:rPr>
      </w:pPr>
      <w:r w:rsidRPr="00480BA9">
        <w:rPr>
          <w:rFonts w:ascii="Arial" w:hAnsi="Arial" w:cs="Arial"/>
          <w:color w:val="000000" w:themeColor="text1"/>
          <w:sz w:val="20"/>
        </w:rPr>
        <w:t xml:space="preserve">Benutzerfreundlichkeit </w:t>
      </w:r>
      <w:r w:rsidR="00014FC5" w:rsidRPr="00480BA9">
        <w:rPr>
          <w:rFonts w:ascii="Arial" w:hAnsi="Arial" w:cs="Arial"/>
          <w:color w:val="000000" w:themeColor="text1"/>
          <w:sz w:val="20"/>
        </w:rPr>
        <w:t>und absolute Prozess</w:t>
      </w:r>
      <w:r w:rsidR="00480BA9">
        <w:rPr>
          <w:rFonts w:ascii="Arial" w:hAnsi="Arial" w:cs="Arial"/>
          <w:color w:val="000000" w:themeColor="text1"/>
          <w:sz w:val="20"/>
        </w:rPr>
        <w:t>- und Investitions</w:t>
      </w:r>
      <w:r w:rsidR="00014FC5" w:rsidRPr="00480BA9">
        <w:rPr>
          <w:rFonts w:ascii="Arial" w:hAnsi="Arial" w:cs="Arial"/>
          <w:color w:val="000000" w:themeColor="text1"/>
          <w:sz w:val="20"/>
        </w:rPr>
        <w:t xml:space="preserve">sicherheit </w:t>
      </w:r>
      <w:r w:rsidRPr="00480BA9">
        <w:rPr>
          <w:rFonts w:ascii="Arial" w:hAnsi="Arial" w:cs="Arial"/>
          <w:color w:val="000000" w:themeColor="text1"/>
          <w:sz w:val="20"/>
        </w:rPr>
        <w:t>gehör</w:t>
      </w:r>
      <w:r w:rsidR="00014FC5" w:rsidRPr="00480BA9">
        <w:rPr>
          <w:rFonts w:ascii="Arial" w:hAnsi="Arial" w:cs="Arial"/>
          <w:color w:val="000000" w:themeColor="text1"/>
          <w:sz w:val="20"/>
        </w:rPr>
        <w:t>en</w:t>
      </w:r>
      <w:r w:rsidRPr="00480BA9">
        <w:rPr>
          <w:rFonts w:ascii="Arial" w:hAnsi="Arial" w:cs="Arial"/>
          <w:color w:val="000000" w:themeColor="text1"/>
          <w:sz w:val="20"/>
        </w:rPr>
        <w:t xml:space="preserve"> zu den Kernelementen der WMF Philosophie. Deshalb besteht die Fresh Filtered</w:t>
      </w:r>
      <w:r w:rsidR="00BA3DED" w:rsidRPr="00480BA9">
        <w:rPr>
          <w:rFonts w:ascii="Arial" w:hAnsi="Arial" w:cs="Arial"/>
          <w:color w:val="000000" w:themeColor="text1"/>
          <w:sz w:val="20"/>
        </w:rPr>
        <w:t xml:space="preserve"> Coffee (FFC)-</w:t>
      </w:r>
      <w:r w:rsidRPr="00480BA9">
        <w:rPr>
          <w:rFonts w:ascii="Arial" w:hAnsi="Arial" w:cs="Arial"/>
          <w:color w:val="000000" w:themeColor="text1"/>
          <w:sz w:val="20"/>
        </w:rPr>
        <w:t xml:space="preserve">Technologie </w:t>
      </w:r>
      <w:r w:rsidR="00BA3DED" w:rsidRPr="00480BA9">
        <w:rPr>
          <w:rFonts w:ascii="Arial" w:hAnsi="Arial" w:cs="Arial"/>
          <w:color w:val="000000" w:themeColor="text1"/>
          <w:sz w:val="20"/>
        </w:rPr>
        <w:t>für den</w:t>
      </w:r>
      <w:r w:rsidRPr="00480BA9">
        <w:rPr>
          <w:rFonts w:ascii="Arial" w:hAnsi="Arial" w:cs="Arial"/>
          <w:color w:val="000000" w:themeColor="text1"/>
          <w:sz w:val="20"/>
        </w:rPr>
        <w:t xml:space="preserve"> Anwender</w:t>
      </w:r>
      <w:r w:rsidR="00BA3DED" w:rsidRPr="00480BA9">
        <w:rPr>
          <w:rFonts w:ascii="Arial" w:hAnsi="Arial" w:cs="Arial"/>
          <w:color w:val="000000" w:themeColor="text1"/>
          <w:sz w:val="20"/>
        </w:rPr>
        <w:t xml:space="preserve"> </w:t>
      </w:r>
      <w:r w:rsidRPr="00480BA9">
        <w:rPr>
          <w:rFonts w:ascii="Arial" w:hAnsi="Arial" w:cs="Arial"/>
          <w:color w:val="000000" w:themeColor="text1"/>
          <w:sz w:val="20"/>
        </w:rPr>
        <w:t>aus wenigen zusätzlichen Bausteinen</w:t>
      </w:r>
      <w:r w:rsidR="00BA3DED" w:rsidRPr="00480BA9">
        <w:rPr>
          <w:rFonts w:ascii="Arial" w:hAnsi="Arial" w:cs="Arial"/>
          <w:color w:val="000000" w:themeColor="text1"/>
          <w:sz w:val="20"/>
        </w:rPr>
        <w:t>,</w:t>
      </w:r>
      <w:r w:rsidRPr="00480BA9">
        <w:rPr>
          <w:rFonts w:ascii="Arial" w:hAnsi="Arial" w:cs="Arial"/>
          <w:color w:val="000000" w:themeColor="text1"/>
          <w:sz w:val="20"/>
        </w:rPr>
        <w:t xml:space="preserve"> </w:t>
      </w:r>
      <w:r w:rsidR="00BA3DED" w:rsidRPr="00480BA9">
        <w:rPr>
          <w:rFonts w:ascii="Arial" w:hAnsi="Arial" w:cs="Arial"/>
          <w:color w:val="000000" w:themeColor="text1"/>
          <w:sz w:val="20"/>
        </w:rPr>
        <w:t>a</w:t>
      </w:r>
      <w:r w:rsidRPr="00480BA9">
        <w:rPr>
          <w:rFonts w:ascii="Arial" w:hAnsi="Arial" w:cs="Arial"/>
          <w:color w:val="000000" w:themeColor="text1"/>
          <w:sz w:val="20"/>
        </w:rPr>
        <w:t>llen voran eine Filterkapsel,</w:t>
      </w:r>
      <w:r w:rsidR="00014FC5" w:rsidRPr="00480BA9">
        <w:rPr>
          <w:rFonts w:ascii="Arial" w:hAnsi="Arial" w:cs="Arial"/>
          <w:color w:val="000000" w:themeColor="text1"/>
          <w:sz w:val="20"/>
        </w:rPr>
        <w:t xml:space="preserve"> </w:t>
      </w:r>
      <w:r w:rsidRPr="00480BA9">
        <w:rPr>
          <w:rFonts w:ascii="Arial" w:hAnsi="Arial" w:cs="Arial"/>
          <w:color w:val="000000" w:themeColor="text1"/>
          <w:sz w:val="20"/>
        </w:rPr>
        <w:t xml:space="preserve">die für täglich rund 100 </w:t>
      </w:r>
      <w:r w:rsidRPr="00480BA9">
        <w:rPr>
          <w:rFonts w:ascii="Arial" w:hAnsi="Arial" w:cs="Arial"/>
          <w:color w:val="000000" w:themeColor="text1"/>
          <w:sz w:val="20"/>
        </w:rPr>
        <w:lastRenderedPageBreak/>
        <w:t>Tassen</w:t>
      </w:r>
      <w:r w:rsidR="00504F95" w:rsidRPr="00480BA9">
        <w:rPr>
          <w:rFonts w:ascii="Arial" w:hAnsi="Arial" w:cs="Arial"/>
          <w:color w:val="000000" w:themeColor="text1"/>
          <w:sz w:val="20"/>
        </w:rPr>
        <w:t xml:space="preserve"> </w:t>
      </w:r>
      <w:r w:rsidR="006E284E" w:rsidRPr="00480BA9">
        <w:rPr>
          <w:rFonts w:ascii="Arial" w:hAnsi="Arial" w:cs="Arial"/>
          <w:color w:val="000000" w:themeColor="text1"/>
          <w:sz w:val="20"/>
        </w:rPr>
        <w:t xml:space="preserve">frisch </w:t>
      </w:r>
      <w:r w:rsidR="00AC6ABF" w:rsidRPr="00480BA9">
        <w:rPr>
          <w:rFonts w:ascii="Arial" w:hAnsi="Arial" w:cs="Arial"/>
          <w:color w:val="000000" w:themeColor="text1"/>
          <w:sz w:val="20"/>
        </w:rPr>
        <w:t>gefilterten K</w:t>
      </w:r>
      <w:r w:rsidRPr="00480BA9">
        <w:rPr>
          <w:rFonts w:ascii="Arial" w:hAnsi="Arial" w:cs="Arial"/>
          <w:color w:val="000000" w:themeColor="text1"/>
          <w:sz w:val="20"/>
        </w:rPr>
        <w:t>affee ausgelegt ist</w:t>
      </w:r>
      <w:r w:rsidR="00504F95" w:rsidRPr="00480BA9">
        <w:rPr>
          <w:rFonts w:ascii="Arial" w:hAnsi="Arial" w:cs="Arial"/>
          <w:color w:val="000000" w:themeColor="text1"/>
          <w:sz w:val="20"/>
        </w:rPr>
        <w:t xml:space="preserve"> oder für maximal drei Tage.</w:t>
      </w:r>
      <w:r w:rsidRPr="00480BA9">
        <w:rPr>
          <w:rFonts w:ascii="Arial" w:hAnsi="Arial" w:cs="Arial"/>
          <w:color w:val="000000" w:themeColor="text1"/>
          <w:sz w:val="20"/>
        </w:rPr>
        <w:t xml:space="preserve"> Alle Schritte, vom </w:t>
      </w:r>
      <w:r w:rsidR="006E284E" w:rsidRPr="00480BA9">
        <w:rPr>
          <w:rFonts w:ascii="Arial" w:hAnsi="Arial" w:cs="Arial"/>
          <w:color w:val="000000" w:themeColor="text1"/>
          <w:sz w:val="20"/>
        </w:rPr>
        <w:t xml:space="preserve">sauberen </w:t>
      </w:r>
      <w:r w:rsidR="00014FC5" w:rsidRPr="00480BA9">
        <w:rPr>
          <w:rFonts w:ascii="Arial" w:hAnsi="Arial" w:cs="Arial"/>
          <w:color w:val="000000" w:themeColor="text1"/>
          <w:sz w:val="20"/>
        </w:rPr>
        <w:t xml:space="preserve">bequemen </w:t>
      </w:r>
      <w:r w:rsidR="00504F95" w:rsidRPr="00480BA9">
        <w:rPr>
          <w:rFonts w:ascii="Arial" w:hAnsi="Arial" w:cs="Arial"/>
          <w:color w:val="000000" w:themeColor="text1"/>
          <w:sz w:val="20"/>
        </w:rPr>
        <w:t xml:space="preserve">Platzieren </w:t>
      </w:r>
      <w:r w:rsidRPr="00480BA9">
        <w:rPr>
          <w:rFonts w:ascii="Arial" w:hAnsi="Arial" w:cs="Arial"/>
          <w:color w:val="000000" w:themeColor="text1"/>
          <w:sz w:val="20"/>
        </w:rPr>
        <w:t xml:space="preserve">und Entnehmen der </w:t>
      </w:r>
      <w:r w:rsidR="0074439F" w:rsidRPr="00480BA9">
        <w:rPr>
          <w:rFonts w:ascii="Arial" w:hAnsi="Arial" w:cs="Arial"/>
          <w:color w:val="000000" w:themeColor="text1"/>
          <w:sz w:val="20"/>
        </w:rPr>
        <w:t>Kapsel</w:t>
      </w:r>
      <w:r w:rsidRPr="00480BA9">
        <w:rPr>
          <w:rFonts w:ascii="Arial" w:hAnsi="Arial" w:cs="Arial"/>
          <w:color w:val="000000" w:themeColor="text1"/>
          <w:sz w:val="20"/>
        </w:rPr>
        <w:t xml:space="preserve"> </w:t>
      </w:r>
      <w:r w:rsidR="00504F95" w:rsidRPr="00480BA9">
        <w:rPr>
          <w:rFonts w:ascii="Arial" w:hAnsi="Arial" w:cs="Arial"/>
          <w:color w:val="000000" w:themeColor="text1"/>
          <w:sz w:val="20"/>
        </w:rPr>
        <w:t xml:space="preserve">auf </w:t>
      </w:r>
      <w:r w:rsidR="00014FC5" w:rsidRPr="00480BA9">
        <w:rPr>
          <w:rFonts w:ascii="Arial" w:hAnsi="Arial" w:cs="Arial"/>
          <w:color w:val="000000" w:themeColor="text1"/>
          <w:sz w:val="20"/>
        </w:rPr>
        <w:t>de</w:t>
      </w:r>
      <w:r w:rsidR="00504F95" w:rsidRPr="00480BA9">
        <w:rPr>
          <w:rFonts w:ascii="Arial" w:hAnsi="Arial" w:cs="Arial"/>
          <w:color w:val="000000" w:themeColor="text1"/>
          <w:sz w:val="20"/>
        </w:rPr>
        <w:t xml:space="preserve">m </w:t>
      </w:r>
      <w:r w:rsidR="00014FC5" w:rsidRPr="00480BA9">
        <w:rPr>
          <w:rFonts w:ascii="Arial" w:hAnsi="Arial" w:cs="Arial"/>
          <w:color w:val="000000" w:themeColor="text1"/>
          <w:sz w:val="20"/>
        </w:rPr>
        <w:t xml:space="preserve">Maschinendeckel </w:t>
      </w:r>
      <w:r w:rsidRPr="00480BA9">
        <w:rPr>
          <w:rFonts w:ascii="Arial" w:hAnsi="Arial" w:cs="Arial"/>
          <w:color w:val="000000" w:themeColor="text1"/>
          <w:sz w:val="20"/>
        </w:rPr>
        <w:t>bis hin zu</w:t>
      </w:r>
      <w:r w:rsidR="00014FC5" w:rsidRPr="00480BA9">
        <w:rPr>
          <w:rFonts w:ascii="Arial" w:hAnsi="Arial" w:cs="Arial"/>
          <w:color w:val="000000" w:themeColor="text1"/>
          <w:sz w:val="20"/>
        </w:rPr>
        <w:t>r täglichen Reinigung</w:t>
      </w:r>
      <w:r w:rsidRPr="00480BA9">
        <w:rPr>
          <w:rFonts w:ascii="Arial" w:hAnsi="Arial" w:cs="Arial"/>
          <w:color w:val="000000" w:themeColor="text1"/>
          <w:sz w:val="20"/>
        </w:rPr>
        <w:t xml:space="preserve"> w</w:t>
      </w:r>
      <w:r w:rsidR="00014FC5" w:rsidRPr="00480BA9">
        <w:rPr>
          <w:rFonts w:ascii="Arial" w:hAnsi="Arial" w:cs="Arial"/>
          <w:color w:val="000000" w:themeColor="text1"/>
          <w:sz w:val="20"/>
        </w:rPr>
        <w:t>erden</w:t>
      </w:r>
      <w:r w:rsidRPr="00480BA9">
        <w:rPr>
          <w:rFonts w:ascii="Arial" w:hAnsi="Arial" w:cs="Arial"/>
          <w:color w:val="000000" w:themeColor="text1"/>
          <w:sz w:val="20"/>
        </w:rPr>
        <w:t xml:space="preserve"> auf dem Display des Vollautomaten über</w:t>
      </w:r>
      <w:r w:rsidR="005D3CA8" w:rsidRPr="00480BA9">
        <w:rPr>
          <w:rFonts w:ascii="Arial" w:hAnsi="Arial" w:cs="Arial"/>
          <w:color w:val="000000" w:themeColor="text1"/>
          <w:sz w:val="20"/>
        </w:rPr>
        <w:t>s</w:t>
      </w:r>
      <w:r w:rsidRPr="00480BA9">
        <w:rPr>
          <w:rFonts w:ascii="Arial" w:hAnsi="Arial" w:cs="Arial"/>
          <w:color w:val="000000" w:themeColor="text1"/>
          <w:sz w:val="20"/>
        </w:rPr>
        <w:t>ichtlich und schrittweise erklärt.</w:t>
      </w:r>
      <w:r w:rsidR="00465A50" w:rsidRPr="00480BA9">
        <w:rPr>
          <w:rFonts w:ascii="Arial" w:hAnsi="Arial" w:cs="Arial"/>
          <w:color w:val="000000" w:themeColor="text1"/>
          <w:sz w:val="20"/>
        </w:rPr>
        <w:t xml:space="preserve"> Wichtig: Der Anwender muss keine </w:t>
      </w:r>
      <w:r w:rsidR="006E284E" w:rsidRPr="00480BA9">
        <w:rPr>
          <w:rFonts w:ascii="Arial" w:hAnsi="Arial" w:cs="Arial"/>
          <w:color w:val="000000" w:themeColor="text1"/>
          <w:sz w:val="20"/>
        </w:rPr>
        <w:t xml:space="preserve">zusätzlichen </w:t>
      </w:r>
      <w:r w:rsidR="00465A50" w:rsidRPr="00480BA9">
        <w:rPr>
          <w:rFonts w:ascii="Arial" w:hAnsi="Arial" w:cs="Arial"/>
          <w:color w:val="000000" w:themeColor="text1"/>
          <w:sz w:val="20"/>
        </w:rPr>
        <w:t>Reini</w:t>
      </w:r>
      <w:r w:rsidR="00BA3DED" w:rsidRPr="00480BA9">
        <w:rPr>
          <w:rFonts w:ascii="Arial" w:hAnsi="Arial" w:cs="Arial"/>
          <w:color w:val="000000" w:themeColor="text1"/>
          <w:sz w:val="20"/>
        </w:rPr>
        <w:t>g</w:t>
      </w:r>
      <w:r w:rsidR="00465A50" w:rsidRPr="00480BA9">
        <w:rPr>
          <w:rFonts w:ascii="Arial" w:hAnsi="Arial" w:cs="Arial"/>
          <w:color w:val="000000" w:themeColor="text1"/>
          <w:sz w:val="20"/>
        </w:rPr>
        <w:t>ung</w:t>
      </w:r>
      <w:r w:rsidR="005D3CA8" w:rsidRPr="00480BA9">
        <w:rPr>
          <w:rFonts w:ascii="Arial" w:hAnsi="Arial" w:cs="Arial"/>
          <w:color w:val="000000" w:themeColor="text1"/>
          <w:sz w:val="20"/>
        </w:rPr>
        <w:t>s</w:t>
      </w:r>
      <w:r w:rsidR="00465A50" w:rsidRPr="00480BA9">
        <w:rPr>
          <w:rFonts w:ascii="Arial" w:hAnsi="Arial" w:cs="Arial"/>
          <w:color w:val="000000" w:themeColor="text1"/>
          <w:sz w:val="20"/>
        </w:rPr>
        <w:t xml:space="preserve">verfahren </w:t>
      </w:r>
      <w:r w:rsidR="006E284E" w:rsidRPr="00480BA9">
        <w:rPr>
          <w:rFonts w:ascii="Arial" w:hAnsi="Arial" w:cs="Arial"/>
          <w:color w:val="000000" w:themeColor="text1"/>
          <w:sz w:val="20"/>
        </w:rPr>
        <w:t>anwenden</w:t>
      </w:r>
      <w:r w:rsidR="00465A50" w:rsidRPr="00480BA9">
        <w:rPr>
          <w:rFonts w:ascii="Arial" w:hAnsi="Arial" w:cs="Arial"/>
          <w:color w:val="000000" w:themeColor="text1"/>
          <w:sz w:val="20"/>
        </w:rPr>
        <w:t>. Alle Aufgaben wurde</w:t>
      </w:r>
      <w:r w:rsidR="00BA3DED" w:rsidRPr="00480BA9">
        <w:rPr>
          <w:rFonts w:ascii="Arial" w:hAnsi="Arial" w:cs="Arial"/>
          <w:color w:val="000000" w:themeColor="text1"/>
          <w:sz w:val="20"/>
        </w:rPr>
        <w:t>n</w:t>
      </w:r>
      <w:r w:rsidR="00465A50" w:rsidRPr="00480BA9">
        <w:rPr>
          <w:rFonts w:ascii="Arial" w:hAnsi="Arial" w:cs="Arial"/>
          <w:color w:val="000000" w:themeColor="text1"/>
          <w:sz w:val="20"/>
        </w:rPr>
        <w:t xml:space="preserve"> nahtlos in die bestehenden Konzepte integriert. </w:t>
      </w:r>
    </w:p>
    <w:p w14:paraId="33C82E1F" w14:textId="3EC0A3E3" w:rsidR="00BA3DED" w:rsidRPr="00480BA9" w:rsidRDefault="00BA3DED" w:rsidP="00D95E11">
      <w:pPr>
        <w:spacing w:line="288" w:lineRule="auto"/>
        <w:rPr>
          <w:rFonts w:ascii="Arial" w:hAnsi="Arial" w:cs="Arial"/>
          <w:color w:val="000000" w:themeColor="text1"/>
          <w:sz w:val="20"/>
        </w:rPr>
      </w:pPr>
    </w:p>
    <w:p w14:paraId="7F5C0C3C" w14:textId="6CA44C38" w:rsidR="006045BD" w:rsidRPr="00480BA9" w:rsidRDefault="006045BD" w:rsidP="00D95E11">
      <w:pPr>
        <w:spacing w:line="288" w:lineRule="auto"/>
        <w:rPr>
          <w:rFonts w:ascii="Arial" w:hAnsi="Arial" w:cs="Arial"/>
          <w:b/>
          <w:bCs/>
          <w:color w:val="000000" w:themeColor="text1"/>
          <w:sz w:val="20"/>
        </w:rPr>
      </w:pPr>
      <w:r w:rsidRPr="00480BA9">
        <w:rPr>
          <w:rFonts w:ascii="Arial" w:hAnsi="Arial" w:cs="Arial"/>
          <w:b/>
          <w:bCs/>
          <w:color w:val="000000" w:themeColor="text1"/>
          <w:sz w:val="20"/>
        </w:rPr>
        <w:t>Frisch, lecker und perfekt temperiert</w:t>
      </w:r>
    </w:p>
    <w:p w14:paraId="527359F9" w14:textId="3016E1FD" w:rsidR="00122E4A" w:rsidRPr="00480BA9" w:rsidRDefault="0074439F" w:rsidP="00D95E11">
      <w:pPr>
        <w:spacing w:line="288" w:lineRule="auto"/>
        <w:rPr>
          <w:rFonts w:ascii="Arial" w:hAnsi="Arial" w:cs="Arial"/>
          <w:color w:val="000000" w:themeColor="text1"/>
          <w:sz w:val="20"/>
        </w:rPr>
      </w:pPr>
      <w:r w:rsidRPr="00934C55">
        <w:rPr>
          <w:rFonts w:ascii="Arial" w:hAnsi="Arial" w:cs="Arial"/>
          <w:color w:val="000000" w:themeColor="text1"/>
          <w:sz w:val="20"/>
        </w:rPr>
        <w:t>Im täglichen Betrieb</w:t>
      </w:r>
      <w:r w:rsidR="00BA3DED" w:rsidRPr="00934C55">
        <w:rPr>
          <w:rFonts w:ascii="Arial" w:hAnsi="Arial" w:cs="Arial"/>
          <w:color w:val="000000" w:themeColor="text1"/>
          <w:sz w:val="20"/>
        </w:rPr>
        <w:t xml:space="preserve"> </w:t>
      </w:r>
      <w:r w:rsidR="00A34127" w:rsidRPr="00934C55">
        <w:rPr>
          <w:rFonts w:ascii="Arial" w:hAnsi="Arial" w:cs="Arial"/>
          <w:color w:val="000000" w:themeColor="text1"/>
          <w:sz w:val="20"/>
        </w:rPr>
        <w:t xml:space="preserve">leitetet die FFC-Technologie </w:t>
      </w:r>
      <w:r w:rsidR="003D730C" w:rsidRPr="00934C55">
        <w:rPr>
          <w:rFonts w:ascii="Arial" w:hAnsi="Arial" w:cs="Arial"/>
          <w:color w:val="000000" w:themeColor="text1"/>
          <w:sz w:val="20"/>
        </w:rPr>
        <w:t>e</w:t>
      </w:r>
      <w:r w:rsidR="008F1298" w:rsidRPr="00934C55">
        <w:rPr>
          <w:rFonts w:ascii="Arial" w:hAnsi="Arial" w:cs="Arial"/>
          <w:color w:val="000000" w:themeColor="text1"/>
          <w:sz w:val="20"/>
        </w:rPr>
        <w:t>in</w:t>
      </w:r>
      <w:r w:rsidR="00A34127" w:rsidRPr="00934C55">
        <w:rPr>
          <w:rFonts w:ascii="Arial" w:hAnsi="Arial" w:cs="Arial"/>
          <w:color w:val="000000" w:themeColor="text1"/>
          <w:sz w:val="20"/>
        </w:rPr>
        <w:t>en</w:t>
      </w:r>
      <w:r w:rsidR="008F1298" w:rsidRPr="00934C55">
        <w:rPr>
          <w:rFonts w:ascii="Arial" w:hAnsi="Arial" w:cs="Arial"/>
          <w:color w:val="000000" w:themeColor="text1"/>
          <w:sz w:val="20"/>
        </w:rPr>
        <w:t xml:space="preserve"> frisch </w:t>
      </w:r>
      <w:r w:rsidR="006E284E" w:rsidRPr="00934C55">
        <w:rPr>
          <w:rFonts w:ascii="Arial" w:hAnsi="Arial" w:cs="Arial"/>
          <w:color w:val="000000" w:themeColor="text1"/>
          <w:sz w:val="20"/>
        </w:rPr>
        <w:t>gemahlene</w:t>
      </w:r>
      <w:r w:rsidR="00A34127" w:rsidRPr="00934C55">
        <w:rPr>
          <w:rFonts w:ascii="Arial" w:hAnsi="Arial" w:cs="Arial"/>
          <w:color w:val="000000" w:themeColor="text1"/>
          <w:sz w:val="20"/>
        </w:rPr>
        <w:t>n</w:t>
      </w:r>
      <w:r w:rsidR="006E284E" w:rsidRPr="00934C55">
        <w:rPr>
          <w:rFonts w:ascii="Arial" w:hAnsi="Arial" w:cs="Arial"/>
          <w:color w:val="000000" w:themeColor="text1"/>
          <w:sz w:val="20"/>
        </w:rPr>
        <w:t xml:space="preserve"> und </w:t>
      </w:r>
      <w:r w:rsidR="008F1298" w:rsidRPr="00934C55">
        <w:rPr>
          <w:rFonts w:ascii="Arial" w:hAnsi="Arial" w:cs="Arial"/>
          <w:color w:val="000000" w:themeColor="text1"/>
          <w:sz w:val="20"/>
        </w:rPr>
        <w:t>gebrühte</w:t>
      </w:r>
      <w:r w:rsidR="00A34127" w:rsidRPr="00934C55">
        <w:rPr>
          <w:rFonts w:ascii="Arial" w:hAnsi="Arial" w:cs="Arial"/>
          <w:color w:val="000000" w:themeColor="text1"/>
          <w:sz w:val="20"/>
        </w:rPr>
        <w:t>n</w:t>
      </w:r>
      <w:r w:rsidR="008F1298" w:rsidRPr="00934C55">
        <w:rPr>
          <w:rFonts w:ascii="Arial" w:hAnsi="Arial" w:cs="Arial"/>
          <w:color w:val="000000" w:themeColor="text1"/>
          <w:sz w:val="20"/>
        </w:rPr>
        <w:t xml:space="preserve"> Café Cr</w:t>
      </w:r>
      <w:r w:rsidR="00DA5655">
        <w:rPr>
          <w:rFonts w:ascii="Arial" w:hAnsi="Arial" w:cs="Arial"/>
          <w:color w:val="000000" w:themeColor="text1"/>
          <w:sz w:val="20"/>
        </w:rPr>
        <w:t>è</w:t>
      </w:r>
      <w:r w:rsidR="008F1298" w:rsidRPr="00934C55">
        <w:rPr>
          <w:rFonts w:ascii="Arial" w:hAnsi="Arial" w:cs="Arial"/>
          <w:color w:val="000000" w:themeColor="text1"/>
          <w:sz w:val="20"/>
        </w:rPr>
        <w:t xml:space="preserve">me </w:t>
      </w:r>
      <w:r w:rsidR="00504F95" w:rsidRPr="00934C55">
        <w:rPr>
          <w:rFonts w:ascii="Arial" w:hAnsi="Arial" w:cs="Arial"/>
          <w:color w:val="000000" w:themeColor="text1"/>
          <w:sz w:val="20"/>
        </w:rPr>
        <w:t>durch die</w:t>
      </w:r>
      <w:r w:rsidR="008F1298" w:rsidRPr="00934C55">
        <w:rPr>
          <w:rFonts w:ascii="Arial" w:hAnsi="Arial" w:cs="Arial"/>
          <w:color w:val="000000" w:themeColor="text1"/>
          <w:sz w:val="20"/>
        </w:rPr>
        <w:t xml:space="preserve"> neu entwickelte Filterkapsel</w:t>
      </w:r>
      <w:r w:rsidR="00480BA9" w:rsidRPr="00934C55">
        <w:rPr>
          <w:rFonts w:ascii="Arial" w:hAnsi="Arial" w:cs="Arial"/>
          <w:color w:val="000000" w:themeColor="text1"/>
          <w:sz w:val="20"/>
        </w:rPr>
        <w:t>.</w:t>
      </w:r>
      <w:r w:rsidR="00620583" w:rsidRPr="00934C55">
        <w:rPr>
          <w:rFonts w:ascii="Arial" w:hAnsi="Arial" w:cs="Arial"/>
          <w:color w:val="000000" w:themeColor="text1"/>
          <w:sz w:val="20"/>
        </w:rPr>
        <w:t xml:space="preserve"> Auf diese Weise werden die für einen </w:t>
      </w:r>
      <w:r w:rsidR="00AC6ABF" w:rsidRPr="00934C55">
        <w:rPr>
          <w:rFonts w:ascii="Arial" w:hAnsi="Arial" w:cs="Arial"/>
          <w:color w:val="000000" w:themeColor="text1"/>
          <w:sz w:val="20"/>
        </w:rPr>
        <w:t>frisch gefilterten Kaffee</w:t>
      </w:r>
      <w:r w:rsidR="00AC6ABF" w:rsidRPr="00934C55">
        <w:rPr>
          <w:rFonts w:ascii="Arial" w:hAnsi="Arial" w:cs="Arial"/>
          <w:b/>
          <w:color w:val="000000" w:themeColor="text1"/>
          <w:sz w:val="20"/>
        </w:rPr>
        <w:t xml:space="preserve"> </w:t>
      </w:r>
      <w:r w:rsidR="00620583" w:rsidRPr="00934C55">
        <w:rPr>
          <w:rFonts w:ascii="Arial" w:hAnsi="Arial" w:cs="Arial"/>
          <w:color w:val="000000" w:themeColor="text1"/>
          <w:sz w:val="20"/>
        </w:rPr>
        <w:t>unerwünschten Sedimente</w:t>
      </w:r>
      <w:r w:rsidR="00620583" w:rsidRPr="00480BA9">
        <w:rPr>
          <w:rFonts w:ascii="Arial" w:hAnsi="Arial" w:cs="Arial"/>
          <w:color w:val="000000" w:themeColor="text1"/>
          <w:sz w:val="20"/>
        </w:rPr>
        <w:t xml:space="preserve"> und Öle entfernt. Im Anschluss </w:t>
      </w:r>
      <w:proofErr w:type="spellStart"/>
      <w:r w:rsidR="00620583" w:rsidRPr="00480BA9">
        <w:rPr>
          <w:rFonts w:ascii="Arial" w:hAnsi="Arial" w:cs="Arial"/>
          <w:color w:val="000000" w:themeColor="text1"/>
          <w:sz w:val="20"/>
        </w:rPr>
        <w:t>flie</w:t>
      </w:r>
      <w:r w:rsidR="00EC629E">
        <w:rPr>
          <w:rFonts w:ascii="Arial" w:hAnsi="Arial" w:cs="Arial"/>
          <w:color w:val="000000" w:themeColor="text1"/>
          <w:sz w:val="20"/>
        </w:rPr>
        <w:t>ss</w:t>
      </w:r>
      <w:r w:rsidR="00620583" w:rsidRPr="00480BA9">
        <w:rPr>
          <w:rFonts w:ascii="Arial" w:hAnsi="Arial" w:cs="Arial"/>
          <w:color w:val="000000" w:themeColor="text1"/>
          <w:sz w:val="20"/>
        </w:rPr>
        <w:t>t</w:t>
      </w:r>
      <w:proofErr w:type="spellEnd"/>
      <w:r w:rsidR="00620583" w:rsidRPr="00480BA9">
        <w:rPr>
          <w:rFonts w:ascii="Arial" w:hAnsi="Arial" w:cs="Arial"/>
          <w:color w:val="000000" w:themeColor="text1"/>
          <w:sz w:val="20"/>
        </w:rPr>
        <w:t xml:space="preserve"> der Kaffee zurück</w:t>
      </w:r>
      <w:r w:rsidR="008F1298" w:rsidRPr="00480BA9">
        <w:rPr>
          <w:rFonts w:ascii="Arial" w:hAnsi="Arial" w:cs="Arial"/>
          <w:color w:val="000000" w:themeColor="text1"/>
          <w:sz w:val="20"/>
        </w:rPr>
        <w:t xml:space="preserve"> </w:t>
      </w:r>
      <w:r w:rsidR="00620583" w:rsidRPr="00480BA9">
        <w:rPr>
          <w:rFonts w:ascii="Arial" w:hAnsi="Arial" w:cs="Arial"/>
          <w:color w:val="000000" w:themeColor="text1"/>
          <w:sz w:val="20"/>
        </w:rPr>
        <w:t xml:space="preserve">zum Maschinenauslauf und in die Tasse. Über optionale Milchsysteme, etwa WMF Dynamic Milk, lassen sich </w:t>
      </w:r>
      <w:r w:rsidR="006E284E" w:rsidRPr="00480BA9">
        <w:rPr>
          <w:rFonts w:ascii="Arial" w:hAnsi="Arial" w:cs="Arial"/>
          <w:color w:val="000000" w:themeColor="text1"/>
          <w:sz w:val="20"/>
        </w:rPr>
        <w:t xml:space="preserve">bei Bedarf </w:t>
      </w:r>
      <w:proofErr w:type="spellStart"/>
      <w:r w:rsidR="00620583" w:rsidRPr="00480BA9">
        <w:rPr>
          <w:rFonts w:ascii="Arial" w:hAnsi="Arial" w:cs="Arial"/>
          <w:color w:val="000000" w:themeColor="text1"/>
          <w:sz w:val="20"/>
        </w:rPr>
        <w:t>hei</w:t>
      </w:r>
      <w:r w:rsidR="00EC629E">
        <w:rPr>
          <w:rFonts w:ascii="Arial" w:hAnsi="Arial" w:cs="Arial"/>
          <w:color w:val="000000" w:themeColor="text1"/>
          <w:sz w:val="20"/>
        </w:rPr>
        <w:t>ss</w:t>
      </w:r>
      <w:r w:rsidR="00620583" w:rsidRPr="00480BA9">
        <w:rPr>
          <w:rFonts w:ascii="Arial" w:hAnsi="Arial" w:cs="Arial"/>
          <w:color w:val="000000" w:themeColor="text1"/>
          <w:sz w:val="20"/>
        </w:rPr>
        <w:t>e</w:t>
      </w:r>
      <w:proofErr w:type="spellEnd"/>
      <w:r w:rsidR="00620583" w:rsidRPr="00480BA9">
        <w:rPr>
          <w:rFonts w:ascii="Arial" w:hAnsi="Arial" w:cs="Arial"/>
          <w:color w:val="000000" w:themeColor="text1"/>
          <w:sz w:val="20"/>
        </w:rPr>
        <w:t xml:space="preserve"> </w:t>
      </w:r>
      <w:r w:rsidR="004A49F7" w:rsidRPr="00480BA9">
        <w:rPr>
          <w:rFonts w:ascii="Arial" w:hAnsi="Arial" w:cs="Arial"/>
          <w:color w:val="000000" w:themeColor="text1"/>
          <w:sz w:val="20"/>
        </w:rPr>
        <w:t>wie</w:t>
      </w:r>
      <w:r w:rsidR="00620583" w:rsidRPr="00480BA9">
        <w:rPr>
          <w:rFonts w:ascii="Arial" w:hAnsi="Arial" w:cs="Arial"/>
          <w:color w:val="000000" w:themeColor="text1"/>
          <w:sz w:val="20"/>
        </w:rPr>
        <w:t xml:space="preserve"> kalte Milch- und Milchschaumbeigaben individuell einstellen.</w:t>
      </w:r>
      <w:r w:rsidR="00527202" w:rsidRPr="00480BA9">
        <w:rPr>
          <w:rFonts w:ascii="Arial" w:hAnsi="Arial" w:cs="Arial"/>
          <w:color w:val="000000" w:themeColor="text1"/>
          <w:sz w:val="20"/>
        </w:rPr>
        <w:t xml:space="preserve"> Alle weiteren Schritte übernimmt die M</w:t>
      </w:r>
      <w:r w:rsidR="00CF546C" w:rsidRPr="00480BA9">
        <w:rPr>
          <w:rFonts w:ascii="Arial" w:hAnsi="Arial" w:cs="Arial"/>
          <w:color w:val="000000" w:themeColor="text1"/>
          <w:sz w:val="20"/>
        </w:rPr>
        <w:t>aschine</w:t>
      </w:r>
      <w:r w:rsidR="00527202" w:rsidRPr="00480BA9">
        <w:rPr>
          <w:rFonts w:ascii="Arial" w:hAnsi="Arial" w:cs="Arial"/>
          <w:color w:val="000000" w:themeColor="text1"/>
          <w:sz w:val="20"/>
        </w:rPr>
        <w:t xml:space="preserve"> ohne Zutun durch den Anwender. Dazu gehört zum einen die konsequente </w:t>
      </w:r>
      <w:r w:rsidR="00465A50" w:rsidRPr="00480BA9">
        <w:rPr>
          <w:rFonts w:ascii="Arial" w:hAnsi="Arial" w:cs="Arial"/>
          <w:color w:val="000000" w:themeColor="text1"/>
          <w:sz w:val="20"/>
        </w:rPr>
        <w:t xml:space="preserve">sensorgesteuerte </w:t>
      </w:r>
      <w:r w:rsidRPr="00480BA9">
        <w:rPr>
          <w:rFonts w:ascii="Arial" w:hAnsi="Arial" w:cs="Arial"/>
          <w:color w:val="000000" w:themeColor="text1"/>
          <w:sz w:val="20"/>
        </w:rPr>
        <w:t>Überwachung</w:t>
      </w:r>
      <w:r w:rsidR="00527202" w:rsidRPr="00480BA9">
        <w:rPr>
          <w:rFonts w:ascii="Arial" w:hAnsi="Arial" w:cs="Arial"/>
          <w:color w:val="000000" w:themeColor="text1"/>
          <w:sz w:val="20"/>
        </w:rPr>
        <w:t xml:space="preserve"> </w:t>
      </w:r>
      <w:r w:rsidR="00504F95" w:rsidRPr="00480BA9">
        <w:rPr>
          <w:rFonts w:ascii="Arial" w:hAnsi="Arial" w:cs="Arial"/>
          <w:color w:val="000000" w:themeColor="text1"/>
          <w:sz w:val="20"/>
        </w:rPr>
        <w:t>verschiedener</w:t>
      </w:r>
      <w:r w:rsidR="00527202" w:rsidRPr="00480BA9">
        <w:rPr>
          <w:rFonts w:ascii="Arial" w:hAnsi="Arial" w:cs="Arial"/>
          <w:color w:val="000000" w:themeColor="text1"/>
          <w:sz w:val="20"/>
        </w:rPr>
        <w:t xml:space="preserve"> </w:t>
      </w:r>
      <w:r w:rsidRPr="00480BA9">
        <w:rPr>
          <w:rFonts w:ascii="Arial" w:hAnsi="Arial" w:cs="Arial"/>
          <w:color w:val="000000" w:themeColor="text1"/>
          <w:sz w:val="20"/>
        </w:rPr>
        <w:t>Parameter</w:t>
      </w:r>
      <w:r w:rsidR="00527202" w:rsidRPr="00480BA9">
        <w:rPr>
          <w:rFonts w:ascii="Arial" w:hAnsi="Arial" w:cs="Arial"/>
          <w:color w:val="000000" w:themeColor="text1"/>
          <w:sz w:val="20"/>
        </w:rPr>
        <w:t xml:space="preserve"> </w:t>
      </w:r>
      <w:r w:rsidR="00CF546C" w:rsidRPr="00480BA9">
        <w:rPr>
          <w:rFonts w:ascii="Arial" w:hAnsi="Arial" w:cs="Arial"/>
          <w:color w:val="000000" w:themeColor="text1"/>
          <w:sz w:val="20"/>
        </w:rPr>
        <w:t xml:space="preserve">sowie der korrekten </w:t>
      </w:r>
      <w:r w:rsidR="00465A50" w:rsidRPr="00480BA9">
        <w:rPr>
          <w:rFonts w:ascii="Arial" w:hAnsi="Arial" w:cs="Arial"/>
          <w:color w:val="000000" w:themeColor="text1"/>
          <w:sz w:val="20"/>
        </w:rPr>
        <w:t xml:space="preserve">Position und </w:t>
      </w:r>
      <w:r w:rsidR="00CF546C" w:rsidRPr="00480BA9">
        <w:rPr>
          <w:rFonts w:ascii="Arial" w:hAnsi="Arial" w:cs="Arial"/>
          <w:color w:val="000000" w:themeColor="text1"/>
          <w:sz w:val="20"/>
        </w:rPr>
        <w:t xml:space="preserve">Funktionsweise </w:t>
      </w:r>
      <w:r w:rsidR="00465A50" w:rsidRPr="00480BA9">
        <w:rPr>
          <w:rFonts w:ascii="Arial" w:hAnsi="Arial" w:cs="Arial"/>
          <w:color w:val="000000" w:themeColor="text1"/>
          <w:sz w:val="20"/>
        </w:rPr>
        <w:t xml:space="preserve">des Filtersystems. </w:t>
      </w:r>
      <w:r w:rsidR="00BA3DED" w:rsidRPr="00480BA9">
        <w:rPr>
          <w:rFonts w:ascii="Arial" w:hAnsi="Arial" w:cs="Arial"/>
          <w:color w:val="000000" w:themeColor="text1"/>
          <w:sz w:val="20"/>
        </w:rPr>
        <w:t xml:space="preserve">Zum anderen garantiert ein </w:t>
      </w:r>
      <w:r w:rsidR="00465A50" w:rsidRPr="00480BA9">
        <w:rPr>
          <w:rFonts w:ascii="Arial" w:hAnsi="Arial" w:cs="Arial"/>
          <w:color w:val="000000" w:themeColor="text1"/>
          <w:sz w:val="20"/>
        </w:rPr>
        <w:t>zusätzliches Dampf</w:t>
      </w:r>
      <w:r w:rsidR="00504F95" w:rsidRPr="00480BA9">
        <w:rPr>
          <w:rFonts w:ascii="Arial" w:hAnsi="Arial" w:cs="Arial"/>
          <w:color w:val="000000" w:themeColor="text1"/>
          <w:sz w:val="20"/>
        </w:rPr>
        <w:t>ventil</w:t>
      </w:r>
      <w:r w:rsidR="004A49F7" w:rsidRPr="00480BA9">
        <w:rPr>
          <w:rFonts w:ascii="Arial" w:hAnsi="Arial" w:cs="Arial"/>
          <w:color w:val="000000" w:themeColor="text1"/>
          <w:sz w:val="20"/>
        </w:rPr>
        <w:t>,</w:t>
      </w:r>
      <w:r w:rsidR="00465A50" w:rsidRPr="00480BA9">
        <w:rPr>
          <w:rFonts w:ascii="Arial" w:hAnsi="Arial" w:cs="Arial"/>
          <w:color w:val="000000" w:themeColor="text1"/>
          <w:sz w:val="20"/>
        </w:rPr>
        <w:t xml:space="preserve"> dass alle Getränke in maximaler Qualität produziert werden und hinsichtlich Geschmack, Volumen und Temperatur absolut konstant sind. </w:t>
      </w:r>
    </w:p>
    <w:p w14:paraId="1AB10D6D" w14:textId="7E80D71B" w:rsidR="00465A50" w:rsidRDefault="00465A50" w:rsidP="00D95E11">
      <w:pPr>
        <w:spacing w:line="288" w:lineRule="auto"/>
        <w:rPr>
          <w:rFonts w:ascii="Arial" w:hAnsi="Arial" w:cs="Arial"/>
          <w:b/>
          <w:color w:val="000000" w:themeColor="text1"/>
          <w:sz w:val="20"/>
        </w:rPr>
      </w:pPr>
    </w:p>
    <w:p w14:paraId="2FC935A0" w14:textId="551AF6B1" w:rsidR="00B77C97" w:rsidRDefault="00B77C97" w:rsidP="00D95E11">
      <w:pPr>
        <w:spacing w:line="288" w:lineRule="auto"/>
        <w:rPr>
          <w:rFonts w:ascii="Arial" w:hAnsi="Arial" w:cs="Arial"/>
          <w:b/>
          <w:color w:val="000000" w:themeColor="text1"/>
          <w:sz w:val="20"/>
        </w:rPr>
      </w:pPr>
    </w:p>
    <w:tbl>
      <w:tblPr>
        <w:tblStyle w:val="Tabellenraster"/>
        <w:tblW w:w="8926" w:type="dxa"/>
        <w:tblLook w:val="04A0" w:firstRow="1" w:lastRow="0" w:firstColumn="1" w:lastColumn="0" w:noHBand="0" w:noVBand="1"/>
      </w:tblPr>
      <w:tblGrid>
        <w:gridCol w:w="2811"/>
        <w:gridCol w:w="2716"/>
        <w:gridCol w:w="3399"/>
      </w:tblGrid>
      <w:tr w:rsidR="00B77C97" w:rsidRPr="00FD34DD" w14:paraId="466439BC" w14:textId="77777777" w:rsidTr="001864F7">
        <w:tc>
          <w:tcPr>
            <w:tcW w:w="2972" w:type="dxa"/>
          </w:tcPr>
          <w:p w14:paraId="03270203" w14:textId="77777777" w:rsidR="00B77C97" w:rsidRDefault="00B77C97" w:rsidP="001864F7">
            <w:pPr>
              <w:spacing w:line="288" w:lineRule="auto"/>
              <w:jc w:val="center"/>
              <w:rPr>
                <w:rFonts w:ascii="Helvetica" w:hAnsi="Helvetica" w:cs="Arial"/>
                <w:sz w:val="20"/>
                <w:lang w:val="de-CH"/>
              </w:rPr>
            </w:pPr>
          </w:p>
          <w:p w14:paraId="4D6BEC47" w14:textId="6E9FCA76" w:rsidR="00B77C97" w:rsidRPr="00FD34DD" w:rsidRDefault="00B77C97" w:rsidP="001864F7">
            <w:pPr>
              <w:spacing w:line="288" w:lineRule="auto"/>
              <w:jc w:val="center"/>
              <w:rPr>
                <w:rFonts w:ascii="Helvetica" w:hAnsi="Helvetica" w:cs="Arial"/>
                <w:sz w:val="20"/>
                <w:lang w:val="de-CH"/>
              </w:rPr>
            </w:pPr>
            <w:r>
              <w:rPr>
                <w:rFonts w:ascii="Helvetica" w:hAnsi="Helvetica"/>
                <w:bCs/>
                <w:noProof/>
                <w:sz w:val="20"/>
                <w:lang w:val="de-CH"/>
              </w:rPr>
              <w:drawing>
                <wp:inline distT="0" distB="0" distL="0" distR="0" wp14:anchorId="0E770B0E" wp14:editId="66A88E9E">
                  <wp:extent cx="1121080" cy="1520578"/>
                  <wp:effectExtent l="0" t="0" r="0" b="3810"/>
                  <wp:docPr id="10" name="Grafik 10"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schirmfoto 2019-09-25 um 17.29.08.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8235" cy="1543846"/>
                          </a:xfrm>
                          <a:prstGeom prst="rect">
                            <a:avLst/>
                          </a:prstGeom>
                        </pic:spPr>
                      </pic:pic>
                    </a:graphicData>
                  </a:graphic>
                </wp:inline>
              </w:drawing>
            </w:r>
          </w:p>
        </w:tc>
        <w:tc>
          <w:tcPr>
            <w:tcW w:w="2552" w:type="dxa"/>
          </w:tcPr>
          <w:p w14:paraId="40542B79" w14:textId="1C191FF5" w:rsidR="00B77C97" w:rsidRPr="00FD34DD" w:rsidRDefault="00B77C97" w:rsidP="001864F7">
            <w:pPr>
              <w:spacing w:line="288" w:lineRule="auto"/>
              <w:jc w:val="center"/>
              <w:rPr>
                <w:rFonts w:ascii="Helvetica" w:hAnsi="Helvetica"/>
                <w:bCs/>
                <w:sz w:val="20"/>
                <w:lang w:val="de-CH"/>
              </w:rPr>
            </w:pPr>
            <w:r>
              <w:rPr>
                <w:rFonts w:ascii="Helvetica" w:hAnsi="Helvetica"/>
                <w:bCs/>
                <w:noProof/>
                <w:sz w:val="20"/>
                <w:lang w:val="de-CH"/>
              </w:rPr>
              <w:drawing>
                <wp:inline distT="0" distB="0" distL="0" distR="0" wp14:anchorId="0AEBAC66" wp14:editId="20F2FBD4">
                  <wp:extent cx="1584543" cy="1754783"/>
                  <wp:effectExtent l="0" t="0" r="3175" b="0"/>
                  <wp:docPr id="8" name="Grafik 8"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19-11-15 um 12.45.08.png"/>
                          <pic:cNvPicPr/>
                        </pic:nvPicPr>
                        <pic:blipFill>
                          <a:blip r:embed="rId8"/>
                          <a:stretch>
                            <a:fillRect/>
                          </a:stretch>
                        </pic:blipFill>
                        <pic:spPr>
                          <a:xfrm>
                            <a:off x="0" y="0"/>
                            <a:ext cx="1597590" cy="1769232"/>
                          </a:xfrm>
                          <a:prstGeom prst="rect">
                            <a:avLst/>
                          </a:prstGeom>
                        </pic:spPr>
                      </pic:pic>
                    </a:graphicData>
                  </a:graphic>
                </wp:inline>
              </w:drawing>
            </w:r>
          </w:p>
        </w:tc>
        <w:tc>
          <w:tcPr>
            <w:tcW w:w="3402" w:type="dxa"/>
          </w:tcPr>
          <w:p w14:paraId="0EE7D33F" w14:textId="77777777" w:rsidR="00B77C97" w:rsidRDefault="00B77C97" w:rsidP="001864F7">
            <w:pPr>
              <w:spacing w:line="288" w:lineRule="auto"/>
              <w:jc w:val="center"/>
              <w:rPr>
                <w:rFonts w:ascii="Helvetica" w:hAnsi="Helvetica"/>
                <w:bCs/>
                <w:sz w:val="20"/>
                <w:lang w:val="de-CH"/>
              </w:rPr>
            </w:pPr>
          </w:p>
          <w:p w14:paraId="781485F7" w14:textId="5549E520" w:rsidR="00B77C97" w:rsidRPr="00FD34DD" w:rsidRDefault="00B77C97" w:rsidP="001864F7">
            <w:pPr>
              <w:spacing w:line="288" w:lineRule="auto"/>
              <w:jc w:val="center"/>
              <w:rPr>
                <w:rFonts w:ascii="Helvetica" w:hAnsi="Helvetica"/>
                <w:bCs/>
                <w:sz w:val="20"/>
                <w:lang w:val="de-CH"/>
              </w:rPr>
            </w:pPr>
            <w:r>
              <w:rPr>
                <w:rFonts w:ascii="Helvetica" w:hAnsi="Helvetica"/>
                <w:bCs/>
                <w:noProof/>
                <w:sz w:val="20"/>
                <w:lang w:val="de-CH"/>
              </w:rPr>
              <w:drawing>
                <wp:inline distT="0" distB="0" distL="0" distR="0" wp14:anchorId="484862D0" wp14:editId="1622EF7A">
                  <wp:extent cx="2010427" cy="1418445"/>
                  <wp:effectExtent l="0" t="0" r="0" b="4445"/>
                  <wp:docPr id="6" name="Grafik 6" descr="Ein Bild, das drinnen, Wand, Kaffeemaschine,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schirmfoto 2019-11-15 um 12.44.40.png"/>
                          <pic:cNvPicPr/>
                        </pic:nvPicPr>
                        <pic:blipFill>
                          <a:blip r:embed="rId9"/>
                          <a:stretch>
                            <a:fillRect/>
                          </a:stretch>
                        </pic:blipFill>
                        <pic:spPr>
                          <a:xfrm>
                            <a:off x="0" y="0"/>
                            <a:ext cx="2026539" cy="1429813"/>
                          </a:xfrm>
                          <a:prstGeom prst="rect">
                            <a:avLst/>
                          </a:prstGeom>
                        </pic:spPr>
                      </pic:pic>
                    </a:graphicData>
                  </a:graphic>
                </wp:inline>
              </w:drawing>
            </w:r>
          </w:p>
        </w:tc>
      </w:tr>
      <w:tr w:rsidR="00B77C97" w:rsidRPr="009B5DEA" w14:paraId="0DB86BE0" w14:textId="77777777" w:rsidTr="001864F7">
        <w:tc>
          <w:tcPr>
            <w:tcW w:w="2972" w:type="dxa"/>
          </w:tcPr>
          <w:p w14:paraId="0E07B572" w14:textId="0423F0AB" w:rsidR="00B77C97" w:rsidRPr="009B5DEA" w:rsidRDefault="00B77C97" w:rsidP="001864F7">
            <w:pPr>
              <w:spacing w:line="288" w:lineRule="auto"/>
              <w:rPr>
                <w:rFonts w:ascii="Helvetica" w:hAnsi="Helvetica"/>
                <w:bCs/>
                <w:sz w:val="16"/>
                <w:szCs w:val="16"/>
                <w:lang w:val="de-CH"/>
              </w:rPr>
            </w:pPr>
            <w:r>
              <w:rPr>
                <w:rFonts w:ascii="Arial" w:hAnsi="Arial" w:cs="Arial"/>
                <w:sz w:val="16"/>
                <w:szCs w:val="16"/>
                <w:lang w:val="de-CH"/>
              </w:rPr>
              <w:t>WMF 5000 S+ FFC</w:t>
            </w:r>
            <w:r w:rsidRPr="009B5DEA">
              <w:rPr>
                <w:rFonts w:ascii="Arial" w:hAnsi="Arial" w:cs="Arial"/>
                <w:sz w:val="16"/>
                <w:szCs w:val="16"/>
                <w:lang w:val="de-CH"/>
              </w:rPr>
              <w:t xml:space="preserve"> </w:t>
            </w:r>
          </w:p>
        </w:tc>
        <w:tc>
          <w:tcPr>
            <w:tcW w:w="2552" w:type="dxa"/>
          </w:tcPr>
          <w:p w14:paraId="58C88937" w14:textId="01930898" w:rsidR="00B77C97" w:rsidRPr="009B5DEA" w:rsidRDefault="00B77C97" w:rsidP="001864F7">
            <w:pPr>
              <w:spacing w:line="288" w:lineRule="auto"/>
              <w:jc w:val="center"/>
              <w:rPr>
                <w:rFonts w:ascii="Helvetica" w:hAnsi="Helvetica"/>
                <w:bCs/>
                <w:sz w:val="16"/>
                <w:szCs w:val="16"/>
                <w:lang w:val="de-CH"/>
              </w:rPr>
            </w:pPr>
            <w:r>
              <w:rPr>
                <w:rFonts w:ascii="Helvetica" w:hAnsi="Helvetica"/>
                <w:bCs/>
                <w:sz w:val="16"/>
                <w:szCs w:val="16"/>
                <w:lang w:val="de-CH"/>
              </w:rPr>
              <w:t>WMF 1500 S+ FFC</w:t>
            </w:r>
          </w:p>
        </w:tc>
        <w:tc>
          <w:tcPr>
            <w:tcW w:w="3402" w:type="dxa"/>
          </w:tcPr>
          <w:p w14:paraId="2044E2AB" w14:textId="2C98E078" w:rsidR="00B77C97" w:rsidRPr="009B5DEA" w:rsidRDefault="00B77C97" w:rsidP="001864F7">
            <w:pPr>
              <w:spacing w:line="288" w:lineRule="auto"/>
              <w:jc w:val="center"/>
              <w:rPr>
                <w:rFonts w:ascii="Helvetica" w:hAnsi="Helvetica"/>
                <w:bCs/>
                <w:sz w:val="16"/>
                <w:szCs w:val="16"/>
                <w:lang w:val="de-CH"/>
              </w:rPr>
            </w:pPr>
            <w:r>
              <w:rPr>
                <w:rFonts w:ascii="Helvetica" w:hAnsi="Helvetica"/>
                <w:bCs/>
                <w:sz w:val="16"/>
                <w:szCs w:val="16"/>
                <w:lang w:val="de-CH"/>
              </w:rPr>
              <w:t>FFC-Technologie</w:t>
            </w:r>
          </w:p>
        </w:tc>
      </w:tr>
    </w:tbl>
    <w:p w14:paraId="0676CDA7" w14:textId="16BC41FB" w:rsidR="00B77C97" w:rsidRDefault="00B77C97" w:rsidP="00D95E11">
      <w:pPr>
        <w:spacing w:line="288" w:lineRule="auto"/>
        <w:rPr>
          <w:rFonts w:ascii="Arial" w:hAnsi="Arial" w:cs="Arial"/>
          <w:b/>
          <w:color w:val="000000" w:themeColor="text1"/>
          <w:sz w:val="20"/>
        </w:rPr>
      </w:pPr>
    </w:p>
    <w:p w14:paraId="4F3C0A82" w14:textId="77777777" w:rsidR="00B77C97" w:rsidRPr="00480BA9" w:rsidRDefault="00B77C97" w:rsidP="00D95E11">
      <w:pPr>
        <w:spacing w:line="288" w:lineRule="auto"/>
        <w:rPr>
          <w:rFonts w:ascii="Arial" w:hAnsi="Arial" w:cs="Arial"/>
          <w:b/>
          <w:color w:val="000000" w:themeColor="text1"/>
          <w:sz w:val="20"/>
        </w:rPr>
      </w:pPr>
    </w:p>
    <w:p w14:paraId="18CE1274" w14:textId="77777777" w:rsidR="00D720E3" w:rsidRDefault="00D720E3" w:rsidP="00D95E11">
      <w:pPr>
        <w:spacing w:line="288" w:lineRule="auto"/>
        <w:rPr>
          <w:rFonts w:ascii="Arial" w:hAnsi="Arial" w:cs="Arial"/>
          <w:b/>
          <w:color w:val="000000" w:themeColor="text1"/>
          <w:sz w:val="20"/>
        </w:rPr>
      </w:pPr>
    </w:p>
    <w:p w14:paraId="1C817F6C" w14:textId="45A9A93B" w:rsidR="00B77C97" w:rsidRDefault="00A42843" w:rsidP="00D95E11">
      <w:pPr>
        <w:spacing w:line="288" w:lineRule="auto"/>
        <w:rPr>
          <w:rFonts w:ascii="Arial" w:hAnsi="Arial" w:cs="Arial"/>
          <w:b/>
          <w:color w:val="000000" w:themeColor="text1"/>
          <w:sz w:val="20"/>
        </w:rPr>
      </w:pPr>
      <w:r w:rsidRPr="00480BA9">
        <w:rPr>
          <w:rFonts w:ascii="Arial" w:hAnsi="Arial" w:cs="Arial"/>
          <w:b/>
          <w:color w:val="000000" w:themeColor="text1"/>
          <w:sz w:val="20"/>
        </w:rPr>
        <w:t>Bildanforderung</w:t>
      </w:r>
    </w:p>
    <w:p w14:paraId="3FB3A56B" w14:textId="05116983" w:rsidR="00901299" w:rsidRDefault="00A42843" w:rsidP="00D95E11">
      <w:pPr>
        <w:spacing w:line="288" w:lineRule="auto"/>
        <w:rPr>
          <w:rFonts w:ascii="Arial" w:hAnsi="Arial" w:cs="Arial"/>
          <w:color w:val="000000" w:themeColor="text1"/>
          <w:sz w:val="20"/>
        </w:rPr>
      </w:pPr>
      <w:r w:rsidRPr="00480BA9">
        <w:rPr>
          <w:rFonts w:ascii="Arial" w:hAnsi="Arial" w:cs="Arial"/>
          <w:color w:val="000000" w:themeColor="text1"/>
          <w:sz w:val="20"/>
        </w:rPr>
        <w:t>Bildmaterial finden Sie in unserem Medienportal http://press-n-relations</w:t>
      </w:r>
      <w:r w:rsidR="00D75151" w:rsidRPr="00480BA9">
        <w:rPr>
          <w:rFonts w:ascii="Arial" w:hAnsi="Arial" w:cs="Arial"/>
          <w:color w:val="000000" w:themeColor="text1"/>
          <w:sz w:val="20"/>
        </w:rPr>
        <w:t>.amid-pr.com (Suchbegriff „WMF</w:t>
      </w:r>
      <w:r w:rsidR="0013610A" w:rsidRPr="00480BA9">
        <w:rPr>
          <w:rFonts w:ascii="Arial" w:hAnsi="Arial" w:cs="Arial"/>
          <w:color w:val="000000" w:themeColor="text1"/>
          <w:sz w:val="20"/>
        </w:rPr>
        <w:t>_</w:t>
      </w:r>
      <w:r w:rsidR="00465A50" w:rsidRPr="00480BA9">
        <w:rPr>
          <w:rFonts w:ascii="Arial" w:hAnsi="Arial" w:cs="Arial"/>
          <w:color w:val="000000" w:themeColor="text1"/>
          <w:sz w:val="20"/>
        </w:rPr>
        <w:t>FFC“)</w:t>
      </w:r>
      <w:r w:rsidRPr="00480BA9">
        <w:rPr>
          <w:rFonts w:ascii="Arial" w:hAnsi="Arial" w:cs="Arial"/>
          <w:color w:val="000000" w:themeColor="text1"/>
          <w:sz w:val="20"/>
        </w:rPr>
        <w:t xml:space="preserve"> </w:t>
      </w:r>
    </w:p>
    <w:p w14:paraId="080970B4" w14:textId="63E12E99" w:rsidR="00B77C97" w:rsidRDefault="00B77C97" w:rsidP="00D95E11">
      <w:pPr>
        <w:spacing w:line="288" w:lineRule="auto"/>
        <w:rPr>
          <w:rFonts w:ascii="Arial" w:hAnsi="Arial" w:cs="Arial"/>
        </w:rPr>
      </w:pPr>
    </w:p>
    <w:p w14:paraId="50C57F38" w14:textId="43AE66CD" w:rsidR="00FC35B4" w:rsidRDefault="00FC35B4" w:rsidP="00D95E11">
      <w:pPr>
        <w:spacing w:line="288" w:lineRule="auto"/>
        <w:rPr>
          <w:rFonts w:ascii="Arial" w:hAnsi="Arial" w:cs="Arial"/>
        </w:rPr>
      </w:pPr>
    </w:p>
    <w:p w14:paraId="14AAB00D" w14:textId="77777777" w:rsidR="00FC35B4" w:rsidRPr="00480BA9" w:rsidRDefault="00FC35B4" w:rsidP="00D95E11">
      <w:pPr>
        <w:spacing w:line="288" w:lineRule="auto"/>
        <w:rPr>
          <w:rFonts w:ascii="Arial" w:hAnsi="Arial" w:cs="Arial"/>
        </w:rPr>
      </w:pPr>
    </w:p>
    <w:tbl>
      <w:tblPr>
        <w:tblW w:w="9039" w:type="dxa"/>
        <w:tblInd w:w="-106" w:type="dxa"/>
        <w:tblLook w:val="04A0" w:firstRow="1" w:lastRow="0" w:firstColumn="1" w:lastColumn="0" w:noHBand="0" w:noVBand="1"/>
      </w:tblPr>
      <w:tblGrid>
        <w:gridCol w:w="3996"/>
        <w:gridCol w:w="5043"/>
      </w:tblGrid>
      <w:tr w:rsidR="003D730C" w:rsidRPr="00EC629E" w14:paraId="5CFA8ADC" w14:textId="77777777" w:rsidTr="00B91545">
        <w:tc>
          <w:tcPr>
            <w:tcW w:w="3996" w:type="dxa"/>
            <w:shd w:val="clear" w:color="auto" w:fill="auto"/>
          </w:tcPr>
          <w:p w14:paraId="693BDEBF" w14:textId="77777777" w:rsidR="003D730C" w:rsidRPr="00916175" w:rsidRDefault="003D730C" w:rsidP="00D95E11">
            <w:pPr>
              <w:spacing w:line="288" w:lineRule="auto"/>
              <w:rPr>
                <w:rFonts w:ascii="Arial" w:hAnsi="Arial" w:cs="Arial"/>
                <w:color w:val="000000" w:themeColor="text1"/>
                <w:sz w:val="18"/>
                <w:szCs w:val="18"/>
              </w:rPr>
            </w:pPr>
          </w:p>
          <w:p w14:paraId="1B47E917" w14:textId="77777777" w:rsidR="003D730C" w:rsidRPr="00B77C97" w:rsidRDefault="003D730C" w:rsidP="00D95E11">
            <w:pPr>
              <w:spacing w:line="288" w:lineRule="auto"/>
              <w:rPr>
                <w:rFonts w:ascii="Arial" w:hAnsi="Arial" w:cs="Arial"/>
                <w:b/>
                <w:bCs/>
                <w:color w:val="000000" w:themeColor="text1"/>
                <w:sz w:val="18"/>
                <w:szCs w:val="18"/>
              </w:rPr>
            </w:pPr>
            <w:r w:rsidRPr="00B77C97">
              <w:rPr>
                <w:rFonts w:ascii="Arial" w:hAnsi="Arial" w:cs="Arial"/>
                <w:b/>
                <w:bCs/>
                <w:color w:val="000000" w:themeColor="text1"/>
                <w:sz w:val="18"/>
                <w:szCs w:val="18"/>
              </w:rPr>
              <w:lastRenderedPageBreak/>
              <w:t>Weitere Informationen:</w:t>
            </w:r>
          </w:p>
          <w:p w14:paraId="0180C8C5" w14:textId="65EFEBAC" w:rsidR="00B77C97" w:rsidRPr="008A546C" w:rsidRDefault="00AE7D36" w:rsidP="00B77C97">
            <w:pPr>
              <w:spacing w:line="288" w:lineRule="auto"/>
              <w:rPr>
                <w:rFonts w:ascii="Arial" w:hAnsi="Arial" w:cs="Arial"/>
                <w:color w:val="000000" w:themeColor="text1"/>
                <w:sz w:val="18"/>
                <w:szCs w:val="18"/>
              </w:rPr>
            </w:pPr>
            <w:r w:rsidRPr="008A546C">
              <w:rPr>
                <w:rFonts w:ascii="Arial" w:hAnsi="Arial" w:cs="Arial"/>
                <w:color w:val="000000" w:themeColor="text1"/>
                <w:sz w:val="18"/>
                <w:szCs w:val="18"/>
              </w:rPr>
              <w:t>Jelena Bozic</w:t>
            </w:r>
          </w:p>
          <w:p w14:paraId="12F77639" w14:textId="77777777" w:rsidR="00AE7D36" w:rsidRPr="00AE7D36" w:rsidRDefault="00AE7D36" w:rsidP="00B77C97">
            <w:pPr>
              <w:spacing w:line="288" w:lineRule="auto"/>
              <w:rPr>
                <w:rFonts w:ascii="Arial" w:hAnsi="Arial" w:cs="Arial"/>
                <w:color w:val="000000" w:themeColor="text1"/>
                <w:sz w:val="18"/>
                <w:szCs w:val="18"/>
              </w:rPr>
            </w:pPr>
            <w:r w:rsidRPr="00AE7D36">
              <w:rPr>
                <w:rFonts w:ascii="Arial" w:hAnsi="Arial" w:cs="Arial"/>
                <w:color w:val="000000" w:themeColor="text1"/>
                <w:sz w:val="18"/>
                <w:szCs w:val="18"/>
              </w:rPr>
              <w:t>Marketing Manager DACH</w:t>
            </w:r>
          </w:p>
          <w:p w14:paraId="44A2DCD9" w14:textId="498B18BA" w:rsidR="00B77C97" w:rsidRPr="00AE7D36" w:rsidRDefault="00B77C97" w:rsidP="00B77C97">
            <w:pPr>
              <w:spacing w:line="288" w:lineRule="auto"/>
              <w:rPr>
                <w:rFonts w:ascii="Arial" w:hAnsi="Arial" w:cs="Arial"/>
                <w:color w:val="000000" w:themeColor="text1"/>
                <w:sz w:val="18"/>
                <w:szCs w:val="18"/>
              </w:rPr>
            </w:pPr>
            <w:proofErr w:type="spellStart"/>
            <w:r w:rsidRPr="00AE7D36">
              <w:rPr>
                <w:rFonts w:ascii="Arial" w:hAnsi="Arial" w:cs="Arial"/>
                <w:color w:val="000000" w:themeColor="text1"/>
                <w:sz w:val="18"/>
                <w:szCs w:val="18"/>
              </w:rPr>
              <w:t>Allmendweg</w:t>
            </w:r>
            <w:proofErr w:type="spellEnd"/>
            <w:r w:rsidRPr="00AE7D36">
              <w:rPr>
                <w:rFonts w:ascii="Arial" w:hAnsi="Arial" w:cs="Arial"/>
                <w:color w:val="000000" w:themeColor="text1"/>
                <w:sz w:val="18"/>
                <w:szCs w:val="18"/>
              </w:rPr>
              <w:t xml:space="preserve"> 8, 4528 Zuchwil</w:t>
            </w:r>
          </w:p>
          <w:p w14:paraId="36FF3BEA" w14:textId="5C23311E" w:rsidR="00B77C97" w:rsidRPr="00AE7D36" w:rsidRDefault="00B77C97" w:rsidP="00B77C97">
            <w:pPr>
              <w:spacing w:line="288" w:lineRule="auto"/>
              <w:rPr>
                <w:rFonts w:ascii="Arial" w:hAnsi="Arial" w:cs="Arial"/>
                <w:color w:val="000000" w:themeColor="text1"/>
                <w:sz w:val="18"/>
                <w:szCs w:val="18"/>
              </w:rPr>
            </w:pPr>
            <w:r w:rsidRPr="00AE7D36">
              <w:rPr>
                <w:rFonts w:ascii="Arial" w:hAnsi="Arial" w:cs="Arial"/>
                <w:color w:val="000000" w:themeColor="text1"/>
                <w:sz w:val="18"/>
                <w:szCs w:val="18"/>
              </w:rPr>
              <w:t>Tel.: +41 32 681 64 0</w:t>
            </w:r>
            <w:r w:rsidR="00AE7D36" w:rsidRPr="00AE7D36">
              <w:rPr>
                <w:rFonts w:ascii="Arial" w:hAnsi="Arial" w:cs="Arial"/>
                <w:color w:val="000000" w:themeColor="text1"/>
                <w:sz w:val="18"/>
                <w:szCs w:val="18"/>
              </w:rPr>
              <w:t>1</w:t>
            </w:r>
          </w:p>
          <w:p w14:paraId="364379AD" w14:textId="611C64F9" w:rsidR="00B77C97" w:rsidRPr="00AE7D36" w:rsidRDefault="00AE7D36" w:rsidP="00B77C97">
            <w:pPr>
              <w:spacing w:line="288" w:lineRule="auto"/>
              <w:rPr>
                <w:rFonts w:ascii="Arial" w:hAnsi="Arial" w:cs="Arial"/>
                <w:color w:val="000000" w:themeColor="text1"/>
                <w:sz w:val="18"/>
                <w:szCs w:val="18"/>
              </w:rPr>
            </w:pPr>
            <w:r w:rsidRPr="00AE7D36">
              <w:rPr>
                <w:rFonts w:ascii="Arial" w:hAnsi="Arial" w:cs="Arial"/>
                <w:color w:val="000000" w:themeColor="text1"/>
                <w:sz w:val="18"/>
                <w:szCs w:val="18"/>
              </w:rPr>
              <w:t>JBozic</w:t>
            </w:r>
            <w:r w:rsidR="00B77C97" w:rsidRPr="00AE7D36">
              <w:rPr>
                <w:rFonts w:ascii="Arial" w:hAnsi="Arial" w:cs="Arial"/>
                <w:color w:val="000000" w:themeColor="text1"/>
                <w:sz w:val="18"/>
                <w:szCs w:val="18"/>
              </w:rPr>
              <w:t>@schaerer.com</w:t>
            </w:r>
          </w:p>
          <w:p w14:paraId="2B6E7040" w14:textId="559FA25C" w:rsidR="003D730C" w:rsidRPr="00916175" w:rsidRDefault="00B77C97" w:rsidP="00B77C97">
            <w:pPr>
              <w:spacing w:line="288" w:lineRule="auto"/>
              <w:rPr>
                <w:rFonts w:ascii="Arial" w:hAnsi="Arial" w:cs="Arial"/>
                <w:color w:val="000000" w:themeColor="text1"/>
                <w:sz w:val="18"/>
                <w:szCs w:val="18"/>
                <w:lang w:val="it-IT"/>
              </w:rPr>
            </w:pPr>
            <w:r w:rsidRPr="00B77C97">
              <w:rPr>
                <w:rFonts w:ascii="Arial" w:hAnsi="Arial" w:cs="Arial"/>
                <w:color w:val="000000" w:themeColor="text1"/>
                <w:sz w:val="18"/>
                <w:szCs w:val="18"/>
                <w:lang w:val="de-CH"/>
              </w:rPr>
              <w:t>www.schaerer.com</w:t>
            </w:r>
          </w:p>
        </w:tc>
        <w:tc>
          <w:tcPr>
            <w:tcW w:w="5043" w:type="dxa"/>
            <w:shd w:val="clear" w:color="auto" w:fill="auto"/>
          </w:tcPr>
          <w:p w14:paraId="46D516D3" w14:textId="77777777" w:rsidR="003D730C" w:rsidRPr="00916175" w:rsidRDefault="003D730C" w:rsidP="00D95E11">
            <w:pPr>
              <w:spacing w:line="288" w:lineRule="auto"/>
              <w:rPr>
                <w:rFonts w:ascii="Arial" w:hAnsi="Arial" w:cs="Arial"/>
                <w:color w:val="000000" w:themeColor="text1"/>
                <w:sz w:val="18"/>
                <w:szCs w:val="18"/>
                <w:lang w:val="it-IT"/>
              </w:rPr>
            </w:pPr>
          </w:p>
          <w:p w14:paraId="6C13D7E9" w14:textId="77777777" w:rsidR="003D730C" w:rsidRPr="00916175" w:rsidRDefault="003D730C" w:rsidP="00D95E11">
            <w:pPr>
              <w:spacing w:line="288" w:lineRule="auto"/>
              <w:rPr>
                <w:rFonts w:ascii="Arial" w:hAnsi="Arial" w:cs="Arial"/>
                <w:b/>
                <w:bCs/>
                <w:color w:val="000000" w:themeColor="text1"/>
                <w:sz w:val="18"/>
                <w:szCs w:val="18"/>
              </w:rPr>
            </w:pPr>
            <w:r w:rsidRPr="00916175">
              <w:rPr>
                <w:rFonts w:ascii="Arial" w:hAnsi="Arial" w:cs="Arial"/>
                <w:b/>
                <w:bCs/>
                <w:color w:val="000000" w:themeColor="text1"/>
                <w:sz w:val="18"/>
                <w:szCs w:val="18"/>
              </w:rPr>
              <w:lastRenderedPageBreak/>
              <w:t>Presse- und Öffentlichkeitsarbeit:</w:t>
            </w:r>
          </w:p>
          <w:p w14:paraId="1D58C716" w14:textId="7901664F" w:rsidR="00B77C97" w:rsidRPr="00FD34DD" w:rsidRDefault="00B77C97" w:rsidP="00B77C97">
            <w:pPr>
              <w:spacing w:line="288" w:lineRule="auto"/>
              <w:rPr>
                <w:rFonts w:ascii="Helvetica" w:hAnsi="Helvetica"/>
                <w:color w:val="000000"/>
                <w:sz w:val="20"/>
                <w:lang w:val="de-CH"/>
              </w:rPr>
            </w:pPr>
            <w:r w:rsidRPr="00FD34DD">
              <w:rPr>
                <w:rFonts w:ascii="Helvetica" w:hAnsi="Helvetica"/>
                <w:color w:val="000000"/>
                <w:sz w:val="20"/>
                <w:lang w:val="de-CH"/>
              </w:rPr>
              <w:t>c/o Press’n’Relations GmbH, Nataša Forstner</w:t>
            </w:r>
          </w:p>
          <w:p w14:paraId="71DA521C" w14:textId="77777777" w:rsidR="00B77C97" w:rsidRPr="00FD34DD" w:rsidRDefault="00B77C97" w:rsidP="00B77C97">
            <w:pPr>
              <w:spacing w:line="288" w:lineRule="auto"/>
              <w:rPr>
                <w:rFonts w:ascii="Helvetica" w:hAnsi="Helvetica"/>
                <w:color w:val="000000"/>
                <w:sz w:val="20"/>
                <w:lang w:val="de-CH"/>
              </w:rPr>
            </w:pPr>
            <w:r w:rsidRPr="00FD34DD">
              <w:rPr>
                <w:rFonts w:ascii="Helvetica" w:hAnsi="Helvetica"/>
                <w:color w:val="000000"/>
                <w:sz w:val="20"/>
                <w:lang w:val="de-CH"/>
              </w:rPr>
              <w:t>Magirusstrasse 33, D-89077 Ulm</w:t>
            </w:r>
          </w:p>
          <w:p w14:paraId="5F8CE213" w14:textId="77777777" w:rsidR="00B77C97" w:rsidRPr="00B77C97" w:rsidRDefault="00B77C97" w:rsidP="00B77C97">
            <w:pPr>
              <w:pStyle w:val="Sprechblasentext"/>
              <w:spacing w:line="288" w:lineRule="auto"/>
              <w:rPr>
                <w:rFonts w:ascii="Helvetica" w:hAnsi="Helvetica"/>
                <w:color w:val="000000"/>
                <w:sz w:val="20"/>
                <w:szCs w:val="20"/>
              </w:rPr>
            </w:pPr>
            <w:r w:rsidRPr="00B77C97">
              <w:rPr>
                <w:rFonts w:ascii="Helvetica" w:hAnsi="Helvetica"/>
                <w:color w:val="000000"/>
                <w:sz w:val="20"/>
                <w:szCs w:val="20"/>
              </w:rPr>
              <w:t xml:space="preserve">Tel.: +49 731 96 287-17 </w:t>
            </w:r>
          </w:p>
          <w:p w14:paraId="6AEE64A0" w14:textId="77777777" w:rsidR="00B77C97" w:rsidRPr="00AE7D36" w:rsidRDefault="00B77C97" w:rsidP="00B77C97">
            <w:pPr>
              <w:spacing w:line="288" w:lineRule="auto"/>
              <w:rPr>
                <w:rFonts w:ascii="Helvetica" w:hAnsi="Helvetica"/>
                <w:sz w:val="20"/>
                <w:highlight w:val="yellow"/>
              </w:rPr>
            </w:pPr>
            <w:r w:rsidRPr="00AE7D36">
              <w:rPr>
                <w:rFonts w:ascii="Helvetica" w:hAnsi="Helvetica"/>
                <w:color w:val="000000"/>
                <w:sz w:val="20"/>
              </w:rPr>
              <w:t>nfo@press-n-relations.de</w:t>
            </w:r>
            <w:r w:rsidRPr="00AE7D36">
              <w:rPr>
                <w:rFonts w:ascii="Helvetica" w:hAnsi="Helvetica"/>
                <w:color w:val="000000"/>
                <w:sz w:val="20"/>
              </w:rPr>
              <w:br/>
              <w:t>www.press-n-relations.de</w:t>
            </w:r>
          </w:p>
          <w:p w14:paraId="4A709B16" w14:textId="5788274E" w:rsidR="003D730C" w:rsidRPr="00AE7D36" w:rsidRDefault="003D730C" w:rsidP="00D95E11">
            <w:pPr>
              <w:spacing w:line="288" w:lineRule="auto"/>
              <w:rPr>
                <w:rFonts w:ascii="Arial" w:hAnsi="Arial" w:cs="Arial"/>
                <w:color w:val="000000" w:themeColor="text1"/>
                <w:sz w:val="18"/>
                <w:szCs w:val="18"/>
              </w:rPr>
            </w:pPr>
          </w:p>
        </w:tc>
      </w:tr>
    </w:tbl>
    <w:p w14:paraId="12ADFB08" w14:textId="1E045AEE" w:rsidR="003D730C" w:rsidRDefault="003D730C" w:rsidP="00D95E11">
      <w:pPr>
        <w:tabs>
          <w:tab w:val="left" w:pos="2868"/>
        </w:tabs>
        <w:spacing w:line="288" w:lineRule="auto"/>
        <w:rPr>
          <w:rFonts w:ascii="Arial" w:hAnsi="Arial" w:cs="Arial"/>
          <w:b/>
          <w:bCs/>
          <w:color w:val="000000" w:themeColor="text1"/>
          <w:sz w:val="18"/>
          <w:szCs w:val="18"/>
          <w:lang w:val="it-IT"/>
        </w:rPr>
      </w:pPr>
    </w:p>
    <w:p w14:paraId="25950EC9" w14:textId="77777777" w:rsidR="008A546C" w:rsidRPr="008A546C" w:rsidRDefault="008A546C" w:rsidP="008A546C">
      <w:pPr>
        <w:tabs>
          <w:tab w:val="left" w:pos="2868"/>
        </w:tabs>
        <w:spacing w:line="288" w:lineRule="auto"/>
        <w:rPr>
          <w:rFonts w:ascii="Arial" w:hAnsi="Arial" w:cs="Arial"/>
          <w:b/>
          <w:bCs/>
          <w:color w:val="000000" w:themeColor="text1"/>
          <w:sz w:val="18"/>
          <w:szCs w:val="18"/>
          <w:lang w:val="it-IT"/>
        </w:rPr>
      </w:pPr>
      <w:proofErr w:type="spellStart"/>
      <w:r w:rsidRPr="008A546C">
        <w:rPr>
          <w:rFonts w:ascii="Arial" w:hAnsi="Arial" w:cs="Arial"/>
          <w:b/>
          <w:bCs/>
          <w:color w:val="000000" w:themeColor="text1"/>
          <w:sz w:val="18"/>
          <w:szCs w:val="18"/>
          <w:lang w:val="it-IT"/>
        </w:rPr>
        <w:t>Über</w:t>
      </w:r>
      <w:proofErr w:type="spellEnd"/>
      <w:r w:rsidRPr="008A546C">
        <w:rPr>
          <w:rFonts w:ascii="Arial" w:hAnsi="Arial" w:cs="Arial"/>
          <w:b/>
          <w:bCs/>
          <w:color w:val="000000" w:themeColor="text1"/>
          <w:sz w:val="18"/>
          <w:szCs w:val="18"/>
          <w:lang w:val="it-IT"/>
        </w:rPr>
        <w:t xml:space="preserve"> Schaerer</w:t>
      </w:r>
    </w:p>
    <w:p w14:paraId="6265056A" w14:textId="77777777" w:rsidR="008A546C" w:rsidRPr="008A546C" w:rsidRDefault="008A546C" w:rsidP="008A546C">
      <w:pPr>
        <w:tabs>
          <w:tab w:val="left" w:pos="2868"/>
        </w:tabs>
        <w:spacing w:line="288" w:lineRule="auto"/>
        <w:rPr>
          <w:rFonts w:ascii="Arial" w:hAnsi="Arial" w:cs="Arial"/>
          <w:color w:val="000000" w:themeColor="text1"/>
          <w:sz w:val="18"/>
          <w:szCs w:val="18"/>
          <w:lang w:val="it-IT"/>
        </w:rPr>
      </w:pPr>
      <w:r w:rsidRPr="008A546C">
        <w:rPr>
          <w:rFonts w:ascii="Arial" w:hAnsi="Arial" w:cs="Arial"/>
          <w:color w:val="000000" w:themeColor="text1"/>
          <w:sz w:val="18"/>
          <w:szCs w:val="18"/>
          <w:lang w:val="it-IT"/>
        </w:rPr>
        <w:t xml:space="preserve">Die 1892 </w:t>
      </w:r>
      <w:proofErr w:type="spellStart"/>
      <w:r w:rsidRPr="008A546C">
        <w:rPr>
          <w:rFonts w:ascii="Arial" w:hAnsi="Arial" w:cs="Arial"/>
          <w:color w:val="000000" w:themeColor="text1"/>
          <w:sz w:val="18"/>
          <w:szCs w:val="18"/>
          <w:lang w:val="it-IT"/>
        </w:rPr>
        <w:t>gegründete</w:t>
      </w:r>
      <w:proofErr w:type="spellEnd"/>
      <w:r w:rsidRPr="008A546C">
        <w:rPr>
          <w:rFonts w:ascii="Arial" w:hAnsi="Arial" w:cs="Arial"/>
          <w:color w:val="000000" w:themeColor="text1"/>
          <w:sz w:val="18"/>
          <w:szCs w:val="18"/>
          <w:lang w:val="it-IT"/>
        </w:rPr>
        <w:t xml:space="preserve"> Schaerer AG </w:t>
      </w:r>
      <w:proofErr w:type="spellStart"/>
      <w:r w:rsidRPr="008A546C">
        <w:rPr>
          <w:rFonts w:ascii="Arial" w:hAnsi="Arial" w:cs="Arial"/>
          <w:color w:val="000000" w:themeColor="text1"/>
          <w:sz w:val="18"/>
          <w:szCs w:val="18"/>
          <w:lang w:val="it-IT"/>
        </w:rPr>
        <w:t>mit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Sitz</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im</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schweizerischen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Zuchwil</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gehört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zu</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weltweit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führenden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Herstellern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vollautomatischer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professioneller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Kaffeemaschinen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Als</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Traditionsunternehmen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mit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langjähriger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Geschichte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steht</w:t>
      </w:r>
      <w:proofErr w:type="spellEnd"/>
      <w:r w:rsidRPr="008A546C">
        <w:rPr>
          <w:rFonts w:ascii="Arial" w:hAnsi="Arial" w:cs="Arial"/>
          <w:color w:val="000000" w:themeColor="text1"/>
          <w:sz w:val="18"/>
          <w:szCs w:val="18"/>
          <w:lang w:val="it-IT"/>
        </w:rPr>
        <w:t xml:space="preserve"> die </w:t>
      </w:r>
      <w:proofErr w:type="spellStart"/>
      <w:r w:rsidRPr="008A546C">
        <w:rPr>
          <w:rFonts w:ascii="Arial" w:hAnsi="Arial" w:cs="Arial"/>
          <w:color w:val="000000" w:themeColor="text1"/>
          <w:sz w:val="18"/>
          <w:szCs w:val="18"/>
          <w:lang w:val="it-IT"/>
        </w:rPr>
        <w:t>Marke</w:t>
      </w:r>
      <w:proofErr w:type="spellEnd"/>
      <w:r w:rsidRPr="008A546C">
        <w:rPr>
          <w:rFonts w:ascii="Arial" w:hAnsi="Arial" w:cs="Arial"/>
          <w:color w:val="000000" w:themeColor="text1"/>
          <w:sz w:val="18"/>
          <w:szCs w:val="18"/>
          <w:lang w:val="it-IT"/>
        </w:rPr>
        <w:t xml:space="preserve"> Schaerer </w:t>
      </w:r>
      <w:proofErr w:type="spellStart"/>
      <w:r w:rsidRPr="008A546C">
        <w:rPr>
          <w:rFonts w:ascii="Arial" w:hAnsi="Arial" w:cs="Arial"/>
          <w:color w:val="000000" w:themeColor="text1"/>
          <w:sz w:val="18"/>
          <w:szCs w:val="18"/>
          <w:lang w:val="it-IT"/>
        </w:rPr>
        <w:t>für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Schweizer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Werte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verbunden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mit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tiefgreifendem</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Kaffeewissen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Diese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Markeneigenschaften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bringt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das</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Unternehmen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im</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Claim</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des</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Unternehmenslogos</w:t>
      </w:r>
      <w:proofErr w:type="spellEnd"/>
      <w:r w:rsidRPr="008A546C">
        <w:rPr>
          <w:rFonts w:ascii="Arial" w:hAnsi="Arial" w:cs="Arial"/>
          <w:color w:val="000000" w:themeColor="text1"/>
          <w:sz w:val="18"/>
          <w:szCs w:val="18"/>
          <w:lang w:val="it-IT"/>
        </w:rPr>
        <w:t xml:space="preserve"> «swiss coffee </w:t>
      </w:r>
      <w:proofErr w:type="spellStart"/>
      <w:r w:rsidRPr="008A546C">
        <w:rPr>
          <w:rFonts w:ascii="Arial" w:hAnsi="Arial" w:cs="Arial"/>
          <w:color w:val="000000" w:themeColor="text1"/>
          <w:sz w:val="18"/>
          <w:szCs w:val="18"/>
          <w:lang w:val="it-IT"/>
        </w:rPr>
        <w:t>competence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zum</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Ausdruck</w:t>
      </w:r>
      <w:proofErr w:type="spellEnd"/>
      <w:r w:rsidRPr="008A546C">
        <w:rPr>
          <w:rFonts w:ascii="Arial" w:hAnsi="Arial" w:cs="Arial"/>
          <w:color w:val="000000" w:themeColor="text1"/>
          <w:sz w:val="18"/>
          <w:szCs w:val="18"/>
          <w:lang w:val="it-IT"/>
        </w:rPr>
        <w:t xml:space="preserve"> und </w:t>
      </w:r>
      <w:proofErr w:type="spellStart"/>
      <w:r w:rsidRPr="008A546C">
        <w:rPr>
          <w:rFonts w:ascii="Arial" w:hAnsi="Arial" w:cs="Arial"/>
          <w:color w:val="000000" w:themeColor="text1"/>
          <w:sz w:val="18"/>
          <w:szCs w:val="18"/>
          <w:lang w:val="it-IT"/>
        </w:rPr>
        <w:t>lebt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sie</w:t>
      </w:r>
      <w:proofErr w:type="spellEnd"/>
      <w:r w:rsidRPr="008A546C">
        <w:rPr>
          <w:rFonts w:ascii="Arial" w:hAnsi="Arial" w:cs="Arial"/>
          <w:color w:val="000000" w:themeColor="text1"/>
          <w:sz w:val="18"/>
          <w:szCs w:val="18"/>
          <w:lang w:val="it-IT"/>
        </w:rPr>
        <w:t xml:space="preserve"> gleichermassen bei </w:t>
      </w:r>
      <w:proofErr w:type="spellStart"/>
      <w:r w:rsidRPr="008A546C">
        <w:rPr>
          <w:rFonts w:ascii="Arial" w:hAnsi="Arial" w:cs="Arial"/>
          <w:color w:val="000000" w:themeColor="text1"/>
          <w:sz w:val="18"/>
          <w:szCs w:val="18"/>
          <w:lang w:val="it-IT"/>
        </w:rPr>
        <w:t>der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Produktentwicklung</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wie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im</w:t>
      </w:r>
      <w:proofErr w:type="spellEnd"/>
      <w:r w:rsidRPr="008A546C">
        <w:rPr>
          <w:rFonts w:ascii="Arial" w:hAnsi="Arial" w:cs="Arial"/>
          <w:color w:val="000000" w:themeColor="text1"/>
          <w:sz w:val="18"/>
          <w:szCs w:val="18"/>
          <w:lang w:val="it-IT"/>
        </w:rPr>
        <w:t xml:space="preserve"> Coffee </w:t>
      </w:r>
      <w:proofErr w:type="spellStart"/>
      <w:r w:rsidRPr="008A546C">
        <w:rPr>
          <w:rFonts w:ascii="Arial" w:hAnsi="Arial" w:cs="Arial"/>
          <w:color w:val="000000" w:themeColor="text1"/>
          <w:sz w:val="18"/>
          <w:szCs w:val="18"/>
          <w:lang w:val="it-IT"/>
        </w:rPr>
        <w:t>Competence</w:t>
      </w:r>
      <w:proofErr w:type="spellEnd"/>
      <w:r w:rsidRPr="008A546C">
        <w:rPr>
          <w:rFonts w:ascii="Arial" w:hAnsi="Arial" w:cs="Arial"/>
          <w:color w:val="000000" w:themeColor="text1"/>
          <w:sz w:val="18"/>
          <w:szCs w:val="18"/>
          <w:lang w:val="it-IT"/>
        </w:rPr>
        <w:t xml:space="preserve"> Centre, </w:t>
      </w:r>
      <w:proofErr w:type="spellStart"/>
      <w:r w:rsidRPr="008A546C">
        <w:rPr>
          <w:rFonts w:ascii="Arial" w:hAnsi="Arial" w:cs="Arial"/>
          <w:color w:val="000000" w:themeColor="text1"/>
          <w:sz w:val="18"/>
          <w:szCs w:val="18"/>
          <w:lang w:val="it-IT"/>
        </w:rPr>
        <w:t>dem</w:t>
      </w:r>
      <w:proofErr w:type="spellEnd"/>
      <w:r w:rsidRPr="008A546C">
        <w:rPr>
          <w:rFonts w:ascii="Arial" w:hAnsi="Arial" w:cs="Arial"/>
          <w:color w:val="000000" w:themeColor="text1"/>
          <w:sz w:val="18"/>
          <w:szCs w:val="18"/>
          <w:lang w:val="it-IT"/>
        </w:rPr>
        <w:t xml:space="preserve"> Schaerer </w:t>
      </w:r>
      <w:proofErr w:type="spellStart"/>
      <w:r w:rsidRPr="008A546C">
        <w:rPr>
          <w:rFonts w:ascii="Arial" w:hAnsi="Arial" w:cs="Arial"/>
          <w:color w:val="000000" w:themeColor="text1"/>
          <w:sz w:val="18"/>
          <w:szCs w:val="18"/>
          <w:lang w:val="it-IT"/>
        </w:rPr>
        <w:t>eigenen</w:t>
      </w:r>
      <w:proofErr w:type="spellEnd"/>
      <w:r w:rsidRPr="008A546C">
        <w:rPr>
          <w:rFonts w:ascii="Arial" w:hAnsi="Arial" w:cs="Arial"/>
          <w:color w:val="000000" w:themeColor="text1"/>
          <w:sz w:val="18"/>
          <w:szCs w:val="18"/>
          <w:lang w:val="it-IT"/>
        </w:rPr>
        <w:t xml:space="preserve"> Kaffeekompetenz- und </w:t>
      </w:r>
      <w:proofErr w:type="spellStart"/>
      <w:r w:rsidRPr="008A546C">
        <w:rPr>
          <w:rFonts w:ascii="Arial" w:hAnsi="Arial" w:cs="Arial"/>
          <w:color w:val="000000" w:themeColor="text1"/>
          <w:sz w:val="18"/>
          <w:szCs w:val="18"/>
          <w:lang w:val="it-IT"/>
        </w:rPr>
        <w:t>Schulungszentrum</w:t>
      </w:r>
      <w:proofErr w:type="spellEnd"/>
      <w:r w:rsidRPr="008A546C">
        <w:rPr>
          <w:rFonts w:ascii="Arial" w:hAnsi="Arial" w:cs="Arial"/>
          <w:color w:val="000000" w:themeColor="text1"/>
          <w:sz w:val="18"/>
          <w:szCs w:val="18"/>
          <w:lang w:val="it-IT"/>
        </w:rPr>
        <w:t xml:space="preserve"> in </w:t>
      </w:r>
      <w:proofErr w:type="spellStart"/>
      <w:r w:rsidRPr="008A546C">
        <w:rPr>
          <w:rFonts w:ascii="Arial" w:hAnsi="Arial" w:cs="Arial"/>
          <w:color w:val="000000" w:themeColor="text1"/>
          <w:sz w:val="18"/>
          <w:szCs w:val="18"/>
          <w:lang w:val="it-IT"/>
        </w:rPr>
        <w:t>Zuchwil</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Weiterhin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zeichnet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sich</w:t>
      </w:r>
      <w:proofErr w:type="spellEnd"/>
      <w:r w:rsidRPr="008A546C">
        <w:rPr>
          <w:rFonts w:ascii="Arial" w:hAnsi="Arial" w:cs="Arial"/>
          <w:color w:val="000000" w:themeColor="text1"/>
          <w:sz w:val="18"/>
          <w:szCs w:val="18"/>
          <w:lang w:val="it-IT"/>
        </w:rPr>
        <w:t xml:space="preserve"> Schaerer </w:t>
      </w:r>
      <w:proofErr w:type="spellStart"/>
      <w:r w:rsidRPr="008A546C">
        <w:rPr>
          <w:rFonts w:ascii="Arial" w:hAnsi="Arial" w:cs="Arial"/>
          <w:color w:val="000000" w:themeColor="text1"/>
          <w:sz w:val="18"/>
          <w:szCs w:val="18"/>
          <w:lang w:val="it-IT"/>
        </w:rPr>
        <w:t>durch</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ausserordentliche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Flexibilität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mit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dem</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Leitgedanken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We</w:t>
      </w:r>
      <w:proofErr w:type="spellEnd"/>
      <w:r w:rsidRPr="008A546C">
        <w:rPr>
          <w:rFonts w:ascii="Arial" w:hAnsi="Arial" w:cs="Arial"/>
          <w:color w:val="000000" w:themeColor="text1"/>
          <w:sz w:val="18"/>
          <w:szCs w:val="18"/>
          <w:lang w:val="it-IT"/>
        </w:rPr>
        <w:t xml:space="preserve"> love </w:t>
      </w:r>
      <w:proofErr w:type="spellStart"/>
      <w:r w:rsidRPr="008A546C">
        <w:rPr>
          <w:rFonts w:ascii="Arial" w:hAnsi="Arial" w:cs="Arial"/>
          <w:color w:val="000000" w:themeColor="text1"/>
          <w:sz w:val="18"/>
          <w:szCs w:val="18"/>
          <w:lang w:val="it-IT"/>
        </w:rPr>
        <w:t>it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your</w:t>
      </w:r>
      <w:proofErr w:type="spellEnd"/>
      <w:r w:rsidRPr="008A546C">
        <w:rPr>
          <w:rFonts w:ascii="Arial" w:hAnsi="Arial" w:cs="Arial"/>
          <w:color w:val="000000" w:themeColor="text1"/>
          <w:sz w:val="18"/>
          <w:szCs w:val="18"/>
          <w:lang w:val="it-IT"/>
        </w:rPr>
        <w:t xml:space="preserve"> way» </w:t>
      </w:r>
      <w:proofErr w:type="spellStart"/>
      <w:r w:rsidRPr="008A546C">
        <w:rPr>
          <w:rFonts w:ascii="Arial" w:hAnsi="Arial" w:cs="Arial"/>
          <w:color w:val="000000" w:themeColor="text1"/>
          <w:sz w:val="18"/>
          <w:szCs w:val="18"/>
          <w:lang w:val="it-IT"/>
        </w:rPr>
        <w:t>aus</w:t>
      </w:r>
      <w:proofErr w:type="spellEnd"/>
      <w:r w:rsidRPr="008A546C">
        <w:rPr>
          <w:rFonts w:ascii="Arial" w:hAnsi="Arial" w:cs="Arial"/>
          <w:color w:val="000000" w:themeColor="text1"/>
          <w:sz w:val="18"/>
          <w:szCs w:val="18"/>
          <w:lang w:val="it-IT"/>
        </w:rPr>
        <w:t xml:space="preserve"> – sei es in </w:t>
      </w:r>
      <w:proofErr w:type="spellStart"/>
      <w:r w:rsidRPr="008A546C">
        <w:rPr>
          <w:rFonts w:ascii="Arial" w:hAnsi="Arial" w:cs="Arial"/>
          <w:color w:val="000000" w:themeColor="text1"/>
          <w:sz w:val="18"/>
          <w:szCs w:val="18"/>
          <w:lang w:val="it-IT"/>
        </w:rPr>
        <w:t>Bezug</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auf</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Kundenanfragen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kundenspezifische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Produkte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Grossaufträge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oder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auch</w:t>
      </w:r>
      <w:proofErr w:type="spellEnd"/>
      <w:r w:rsidRPr="008A546C">
        <w:rPr>
          <w:rFonts w:ascii="Arial" w:hAnsi="Arial" w:cs="Arial"/>
          <w:color w:val="000000" w:themeColor="text1"/>
          <w:sz w:val="18"/>
          <w:szCs w:val="18"/>
          <w:lang w:val="it-IT"/>
        </w:rPr>
        <w:t xml:space="preserve"> bei </w:t>
      </w:r>
      <w:proofErr w:type="spellStart"/>
      <w:r w:rsidRPr="008A546C">
        <w:rPr>
          <w:rFonts w:ascii="Arial" w:hAnsi="Arial" w:cs="Arial"/>
          <w:color w:val="000000" w:themeColor="text1"/>
          <w:sz w:val="18"/>
          <w:szCs w:val="18"/>
          <w:lang w:val="it-IT"/>
        </w:rPr>
        <w:t>dem</w:t>
      </w:r>
      <w:proofErr w:type="spellEnd"/>
      <w:r w:rsidRPr="008A546C">
        <w:rPr>
          <w:rFonts w:ascii="Arial" w:hAnsi="Arial" w:cs="Arial"/>
          <w:color w:val="000000" w:themeColor="text1"/>
          <w:sz w:val="18"/>
          <w:szCs w:val="18"/>
          <w:lang w:val="it-IT"/>
        </w:rPr>
        <w:t xml:space="preserve"> Portfolio, </w:t>
      </w:r>
      <w:proofErr w:type="spellStart"/>
      <w:r w:rsidRPr="008A546C">
        <w:rPr>
          <w:rFonts w:ascii="Arial" w:hAnsi="Arial" w:cs="Arial"/>
          <w:color w:val="000000" w:themeColor="text1"/>
          <w:sz w:val="18"/>
          <w:szCs w:val="18"/>
          <w:lang w:val="it-IT"/>
        </w:rPr>
        <w:t>das</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Kunden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vielfältige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individuelle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Konfigurationsmöglichkeiten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bietet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Kundennah</w:t>
      </w:r>
      <w:proofErr w:type="spellEnd"/>
      <w:r w:rsidRPr="008A546C">
        <w:rPr>
          <w:rFonts w:ascii="Arial" w:hAnsi="Arial" w:cs="Arial"/>
          <w:color w:val="000000" w:themeColor="text1"/>
          <w:sz w:val="18"/>
          <w:szCs w:val="18"/>
          <w:lang w:val="it-IT"/>
        </w:rPr>
        <w:t xml:space="preserve"> und </w:t>
      </w:r>
      <w:proofErr w:type="spellStart"/>
      <w:r w:rsidRPr="008A546C">
        <w:rPr>
          <w:rFonts w:ascii="Arial" w:hAnsi="Arial" w:cs="Arial"/>
          <w:color w:val="000000" w:themeColor="text1"/>
          <w:sz w:val="18"/>
          <w:szCs w:val="18"/>
          <w:lang w:val="it-IT"/>
        </w:rPr>
        <w:t>mit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umfassendem</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Kaffeewissen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unterstützt</w:t>
      </w:r>
      <w:proofErr w:type="spellEnd"/>
      <w:r w:rsidRPr="008A546C">
        <w:rPr>
          <w:rFonts w:ascii="Arial" w:hAnsi="Arial" w:cs="Arial"/>
          <w:color w:val="000000" w:themeColor="text1"/>
          <w:sz w:val="18"/>
          <w:szCs w:val="18"/>
          <w:lang w:val="it-IT"/>
        </w:rPr>
        <w:t xml:space="preserve"> Schaerer </w:t>
      </w:r>
      <w:proofErr w:type="spellStart"/>
      <w:r w:rsidRPr="008A546C">
        <w:rPr>
          <w:rFonts w:ascii="Arial" w:hAnsi="Arial" w:cs="Arial"/>
          <w:color w:val="000000" w:themeColor="text1"/>
          <w:sz w:val="18"/>
          <w:szCs w:val="18"/>
          <w:lang w:val="it-IT"/>
        </w:rPr>
        <w:t>Kunden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jeder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Grösse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weltweit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dabei</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ihren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Gästen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höchsten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Kaffeegenuss</w:t>
      </w:r>
      <w:proofErr w:type="spellEnd"/>
      <w:r w:rsidRPr="008A546C">
        <w:rPr>
          <w:rFonts w:ascii="Arial" w:hAnsi="Arial" w:cs="Arial"/>
          <w:color w:val="000000" w:themeColor="text1"/>
          <w:sz w:val="18"/>
          <w:szCs w:val="18"/>
          <w:lang w:val="it-IT"/>
        </w:rPr>
        <w:t xml:space="preserve"> in </w:t>
      </w:r>
      <w:proofErr w:type="spellStart"/>
      <w:r w:rsidRPr="008A546C">
        <w:rPr>
          <w:rFonts w:ascii="Arial" w:hAnsi="Arial" w:cs="Arial"/>
          <w:color w:val="000000" w:themeColor="text1"/>
          <w:sz w:val="18"/>
          <w:szCs w:val="18"/>
          <w:lang w:val="it-IT"/>
        </w:rPr>
        <w:t>der</w:t>
      </w:r>
      <w:proofErr w:type="spellEnd"/>
      <w:r w:rsidRPr="008A546C">
        <w:rPr>
          <w:rFonts w:ascii="Arial" w:hAnsi="Arial" w:cs="Arial"/>
          <w:color w:val="000000" w:themeColor="text1"/>
          <w:sz w:val="18"/>
          <w:szCs w:val="18"/>
          <w:lang w:val="it-IT"/>
        </w:rPr>
        <w:t xml:space="preserve"> Tasse </w:t>
      </w:r>
      <w:proofErr w:type="spellStart"/>
      <w:r w:rsidRPr="008A546C">
        <w:rPr>
          <w:rFonts w:ascii="Arial" w:hAnsi="Arial" w:cs="Arial"/>
          <w:color w:val="000000" w:themeColor="text1"/>
          <w:sz w:val="18"/>
          <w:szCs w:val="18"/>
          <w:lang w:val="it-IT"/>
        </w:rPr>
        <w:t>zu</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bieten</w:t>
      </w:r>
      <w:proofErr w:type="spellEnd"/>
      <w:r w:rsidRPr="008A546C">
        <w:rPr>
          <w:rFonts w:ascii="Arial" w:hAnsi="Arial" w:cs="Arial"/>
          <w:color w:val="000000" w:themeColor="text1"/>
          <w:sz w:val="18"/>
          <w:szCs w:val="18"/>
          <w:lang w:val="it-IT"/>
        </w:rPr>
        <w:t xml:space="preserve">. </w:t>
      </w:r>
    </w:p>
    <w:p w14:paraId="588DAFE3" w14:textId="77777777" w:rsidR="008A546C" w:rsidRPr="008A546C" w:rsidRDefault="008A546C" w:rsidP="008A546C">
      <w:pPr>
        <w:tabs>
          <w:tab w:val="left" w:pos="2868"/>
        </w:tabs>
        <w:spacing w:line="288" w:lineRule="auto"/>
        <w:rPr>
          <w:rFonts w:ascii="Arial" w:hAnsi="Arial" w:cs="Arial"/>
          <w:color w:val="000000" w:themeColor="text1"/>
          <w:sz w:val="18"/>
          <w:szCs w:val="18"/>
          <w:lang w:val="it-IT"/>
        </w:rPr>
      </w:pPr>
    </w:p>
    <w:p w14:paraId="4EA18562" w14:textId="77777777" w:rsidR="008A546C" w:rsidRPr="008A546C" w:rsidRDefault="008A546C" w:rsidP="008A546C">
      <w:pPr>
        <w:tabs>
          <w:tab w:val="left" w:pos="2868"/>
        </w:tabs>
        <w:spacing w:line="288" w:lineRule="auto"/>
        <w:rPr>
          <w:rFonts w:ascii="Arial" w:hAnsi="Arial" w:cs="Arial"/>
          <w:color w:val="000000" w:themeColor="text1"/>
          <w:sz w:val="18"/>
          <w:szCs w:val="18"/>
          <w:lang w:val="it-IT"/>
        </w:rPr>
      </w:pPr>
      <w:proofErr w:type="spellStart"/>
      <w:r w:rsidRPr="008A546C">
        <w:rPr>
          <w:rFonts w:ascii="Arial" w:hAnsi="Arial" w:cs="Arial"/>
          <w:color w:val="000000" w:themeColor="text1"/>
          <w:sz w:val="18"/>
          <w:szCs w:val="18"/>
          <w:lang w:val="it-IT"/>
        </w:rPr>
        <w:t>Seit</w:t>
      </w:r>
      <w:proofErr w:type="spellEnd"/>
      <w:r w:rsidRPr="008A546C">
        <w:rPr>
          <w:rFonts w:ascii="Arial" w:hAnsi="Arial" w:cs="Arial"/>
          <w:color w:val="000000" w:themeColor="text1"/>
          <w:sz w:val="18"/>
          <w:szCs w:val="18"/>
          <w:lang w:val="it-IT"/>
        </w:rPr>
        <w:t xml:space="preserve"> 2006 </w:t>
      </w:r>
      <w:proofErr w:type="spellStart"/>
      <w:r w:rsidRPr="008A546C">
        <w:rPr>
          <w:rFonts w:ascii="Arial" w:hAnsi="Arial" w:cs="Arial"/>
          <w:color w:val="000000" w:themeColor="text1"/>
          <w:sz w:val="18"/>
          <w:szCs w:val="18"/>
          <w:lang w:val="it-IT"/>
        </w:rPr>
        <w:t>ist</w:t>
      </w:r>
      <w:proofErr w:type="spellEnd"/>
      <w:r w:rsidRPr="008A546C">
        <w:rPr>
          <w:rFonts w:ascii="Arial" w:hAnsi="Arial" w:cs="Arial"/>
          <w:color w:val="000000" w:themeColor="text1"/>
          <w:sz w:val="18"/>
          <w:szCs w:val="18"/>
          <w:lang w:val="it-IT"/>
        </w:rPr>
        <w:t xml:space="preserve"> Schaerer </w:t>
      </w:r>
      <w:proofErr w:type="spellStart"/>
      <w:r w:rsidRPr="008A546C">
        <w:rPr>
          <w:rFonts w:ascii="Arial" w:hAnsi="Arial" w:cs="Arial"/>
          <w:color w:val="000000" w:themeColor="text1"/>
          <w:sz w:val="18"/>
          <w:szCs w:val="18"/>
          <w:lang w:val="it-IT"/>
        </w:rPr>
        <w:t>Teil</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der</w:t>
      </w:r>
      <w:proofErr w:type="spellEnd"/>
      <w:r w:rsidRPr="008A546C">
        <w:rPr>
          <w:rFonts w:ascii="Arial" w:hAnsi="Arial" w:cs="Arial"/>
          <w:color w:val="000000" w:themeColor="text1"/>
          <w:sz w:val="18"/>
          <w:szCs w:val="18"/>
          <w:lang w:val="it-IT"/>
        </w:rPr>
        <w:t xml:space="preserve"> WMF Group und </w:t>
      </w:r>
      <w:proofErr w:type="spellStart"/>
      <w:r w:rsidRPr="008A546C">
        <w:rPr>
          <w:rFonts w:ascii="Arial" w:hAnsi="Arial" w:cs="Arial"/>
          <w:color w:val="000000" w:themeColor="text1"/>
          <w:sz w:val="18"/>
          <w:szCs w:val="18"/>
          <w:lang w:val="it-IT"/>
        </w:rPr>
        <w:t>gehört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seit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Ende</w:t>
      </w:r>
      <w:proofErr w:type="spellEnd"/>
      <w:r w:rsidRPr="008A546C">
        <w:rPr>
          <w:rFonts w:ascii="Arial" w:hAnsi="Arial" w:cs="Arial"/>
          <w:color w:val="000000" w:themeColor="text1"/>
          <w:sz w:val="18"/>
          <w:szCs w:val="18"/>
          <w:lang w:val="it-IT"/>
        </w:rPr>
        <w:t xml:space="preserve"> 2016 </w:t>
      </w:r>
      <w:proofErr w:type="spellStart"/>
      <w:r w:rsidRPr="008A546C">
        <w:rPr>
          <w:rFonts w:ascii="Arial" w:hAnsi="Arial" w:cs="Arial"/>
          <w:color w:val="000000" w:themeColor="text1"/>
          <w:sz w:val="18"/>
          <w:szCs w:val="18"/>
          <w:lang w:val="it-IT"/>
        </w:rPr>
        <w:t>zum</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französischen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Groupe</w:t>
      </w:r>
      <w:proofErr w:type="spellEnd"/>
      <w:r w:rsidRPr="008A546C">
        <w:rPr>
          <w:rFonts w:ascii="Arial" w:hAnsi="Arial" w:cs="Arial"/>
          <w:color w:val="000000" w:themeColor="text1"/>
          <w:sz w:val="18"/>
          <w:szCs w:val="18"/>
          <w:lang w:val="it-IT"/>
        </w:rPr>
        <w:t xml:space="preserve"> SEB </w:t>
      </w:r>
      <w:proofErr w:type="spellStart"/>
      <w:r w:rsidRPr="008A546C">
        <w:rPr>
          <w:rFonts w:ascii="Arial" w:hAnsi="Arial" w:cs="Arial"/>
          <w:color w:val="000000" w:themeColor="text1"/>
          <w:sz w:val="18"/>
          <w:szCs w:val="18"/>
          <w:lang w:val="it-IT"/>
        </w:rPr>
        <w:t>Konzern</w:t>
      </w:r>
      <w:proofErr w:type="spellEnd"/>
      <w:r w:rsidRPr="008A546C">
        <w:rPr>
          <w:rFonts w:ascii="Arial" w:hAnsi="Arial" w:cs="Arial"/>
          <w:color w:val="000000" w:themeColor="text1"/>
          <w:sz w:val="18"/>
          <w:szCs w:val="18"/>
          <w:lang w:val="it-IT"/>
        </w:rPr>
        <w:t xml:space="preserve">. Alle B2B-Marken </w:t>
      </w:r>
      <w:proofErr w:type="spellStart"/>
      <w:r w:rsidRPr="008A546C">
        <w:rPr>
          <w:rFonts w:ascii="Arial" w:hAnsi="Arial" w:cs="Arial"/>
          <w:color w:val="000000" w:themeColor="text1"/>
          <w:sz w:val="18"/>
          <w:szCs w:val="18"/>
          <w:lang w:val="it-IT"/>
        </w:rPr>
        <w:t>der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Gruppe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sind</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unter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dem</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Vertriebsdach</w:t>
      </w:r>
      <w:proofErr w:type="spellEnd"/>
      <w:r w:rsidRPr="008A546C">
        <w:rPr>
          <w:rFonts w:ascii="Arial" w:hAnsi="Arial" w:cs="Arial"/>
          <w:color w:val="000000" w:themeColor="text1"/>
          <w:sz w:val="18"/>
          <w:szCs w:val="18"/>
          <w:lang w:val="it-IT"/>
        </w:rPr>
        <w:t xml:space="preserve"> „SEB PROFESSIONAL“ </w:t>
      </w:r>
      <w:proofErr w:type="spellStart"/>
      <w:r w:rsidRPr="008A546C">
        <w:rPr>
          <w:rFonts w:ascii="Arial" w:hAnsi="Arial" w:cs="Arial"/>
          <w:color w:val="000000" w:themeColor="text1"/>
          <w:sz w:val="18"/>
          <w:szCs w:val="18"/>
          <w:lang w:val="it-IT"/>
        </w:rPr>
        <w:t>gebündelt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Neben</w:t>
      </w:r>
      <w:proofErr w:type="spellEnd"/>
      <w:r w:rsidRPr="008A546C">
        <w:rPr>
          <w:rFonts w:ascii="Arial" w:hAnsi="Arial" w:cs="Arial"/>
          <w:color w:val="000000" w:themeColor="text1"/>
          <w:sz w:val="18"/>
          <w:szCs w:val="18"/>
          <w:lang w:val="it-IT"/>
        </w:rPr>
        <w:t xml:space="preserve"> Schaerer </w:t>
      </w:r>
      <w:proofErr w:type="spellStart"/>
      <w:r w:rsidRPr="008A546C">
        <w:rPr>
          <w:rFonts w:ascii="Arial" w:hAnsi="Arial" w:cs="Arial"/>
          <w:color w:val="000000" w:themeColor="text1"/>
          <w:sz w:val="18"/>
          <w:szCs w:val="18"/>
          <w:lang w:val="it-IT"/>
        </w:rPr>
        <w:t>gehören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dazu</w:t>
      </w:r>
      <w:proofErr w:type="spellEnd"/>
      <w:r w:rsidRPr="008A546C">
        <w:rPr>
          <w:rFonts w:ascii="Arial" w:hAnsi="Arial" w:cs="Arial"/>
          <w:color w:val="000000" w:themeColor="text1"/>
          <w:sz w:val="18"/>
          <w:szCs w:val="18"/>
          <w:lang w:val="it-IT"/>
        </w:rPr>
        <w:t xml:space="preserve"> die </w:t>
      </w:r>
      <w:proofErr w:type="spellStart"/>
      <w:r w:rsidRPr="008A546C">
        <w:rPr>
          <w:rFonts w:ascii="Arial" w:hAnsi="Arial" w:cs="Arial"/>
          <w:color w:val="000000" w:themeColor="text1"/>
          <w:sz w:val="18"/>
          <w:szCs w:val="18"/>
          <w:lang w:val="it-IT"/>
        </w:rPr>
        <w:t>Kaffeemaschinenmarken</w:t>
      </w:r>
      <w:proofErr w:type="spellEnd"/>
      <w:r w:rsidRPr="008A546C">
        <w:rPr>
          <w:rFonts w:ascii="Arial" w:hAnsi="Arial" w:cs="Arial"/>
          <w:color w:val="000000" w:themeColor="text1"/>
          <w:sz w:val="18"/>
          <w:szCs w:val="18"/>
          <w:lang w:val="it-IT"/>
        </w:rPr>
        <w:t xml:space="preserve"> WMF und </w:t>
      </w:r>
      <w:proofErr w:type="spellStart"/>
      <w:r w:rsidRPr="008A546C">
        <w:rPr>
          <w:rFonts w:ascii="Arial" w:hAnsi="Arial" w:cs="Arial"/>
          <w:color w:val="000000" w:themeColor="text1"/>
          <w:sz w:val="18"/>
          <w:szCs w:val="18"/>
          <w:lang w:val="it-IT"/>
        </w:rPr>
        <w:t>Wilbur</w:t>
      </w:r>
      <w:proofErr w:type="spellEnd"/>
      <w:r w:rsidRPr="008A546C">
        <w:rPr>
          <w:rFonts w:ascii="Arial" w:hAnsi="Arial" w:cs="Arial"/>
          <w:color w:val="000000" w:themeColor="text1"/>
          <w:sz w:val="18"/>
          <w:szCs w:val="18"/>
          <w:lang w:val="it-IT"/>
        </w:rPr>
        <w:t xml:space="preserve"> Curtis </w:t>
      </w:r>
      <w:proofErr w:type="spellStart"/>
      <w:r w:rsidRPr="008A546C">
        <w:rPr>
          <w:rFonts w:ascii="Arial" w:hAnsi="Arial" w:cs="Arial"/>
          <w:color w:val="000000" w:themeColor="text1"/>
          <w:sz w:val="18"/>
          <w:szCs w:val="18"/>
          <w:lang w:val="it-IT"/>
        </w:rPr>
        <w:t>sowie</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der</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Geschäftsbereich</w:t>
      </w:r>
      <w:proofErr w:type="spellEnd"/>
      <w:r w:rsidRPr="008A546C">
        <w:rPr>
          <w:rFonts w:ascii="Arial" w:hAnsi="Arial" w:cs="Arial"/>
          <w:color w:val="000000" w:themeColor="text1"/>
          <w:sz w:val="18"/>
          <w:szCs w:val="18"/>
          <w:lang w:val="it-IT"/>
        </w:rPr>
        <w:t xml:space="preserve"> Professional Hotel </w:t>
      </w:r>
      <w:proofErr w:type="spellStart"/>
      <w:r w:rsidRPr="008A546C">
        <w:rPr>
          <w:rFonts w:ascii="Arial" w:hAnsi="Arial" w:cs="Arial"/>
          <w:color w:val="000000" w:themeColor="text1"/>
          <w:sz w:val="18"/>
          <w:szCs w:val="18"/>
          <w:lang w:val="it-IT"/>
        </w:rPr>
        <w:t>Equipment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mit</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den</w:t>
      </w:r>
      <w:proofErr w:type="spellEnd"/>
      <w:r w:rsidRPr="008A546C">
        <w:rPr>
          <w:rFonts w:ascii="Arial" w:hAnsi="Arial" w:cs="Arial"/>
          <w:color w:val="000000" w:themeColor="text1"/>
          <w:sz w:val="18"/>
          <w:szCs w:val="18"/>
          <w:lang w:val="it-IT"/>
        </w:rPr>
        <w:t xml:space="preserve"> </w:t>
      </w:r>
      <w:proofErr w:type="spellStart"/>
      <w:r w:rsidRPr="008A546C">
        <w:rPr>
          <w:rFonts w:ascii="Arial" w:hAnsi="Arial" w:cs="Arial"/>
          <w:color w:val="000000" w:themeColor="text1"/>
          <w:sz w:val="18"/>
          <w:szCs w:val="18"/>
          <w:lang w:val="it-IT"/>
        </w:rPr>
        <w:t>Marken</w:t>
      </w:r>
      <w:proofErr w:type="spellEnd"/>
      <w:r w:rsidRPr="008A546C">
        <w:rPr>
          <w:rFonts w:ascii="Arial" w:hAnsi="Arial" w:cs="Arial"/>
          <w:color w:val="000000" w:themeColor="text1"/>
          <w:sz w:val="18"/>
          <w:szCs w:val="18"/>
          <w:lang w:val="it-IT"/>
        </w:rPr>
        <w:t xml:space="preserve"> WMF Professional und HEPP.</w:t>
      </w:r>
    </w:p>
    <w:p w14:paraId="28211EED" w14:textId="77777777" w:rsidR="008A546C" w:rsidRPr="00916175" w:rsidRDefault="008A546C" w:rsidP="00D95E11">
      <w:pPr>
        <w:tabs>
          <w:tab w:val="left" w:pos="2868"/>
        </w:tabs>
        <w:spacing w:line="288" w:lineRule="auto"/>
        <w:rPr>
          <w:rFonts w:ascii="Arial" w:hAnsi="Arial" w:cs="Arial"/>
          <w:b/>
          <w:bCs/>
          <w:color w:val="000000" w:themeColor="text1"/>
          <w:sz w:val="18"/>
          <w:szCs w:val="18"/>
          <w:lang w:val="it-IT"/>
        </w:rPr>
      </w:pPr>
    </w:p>
    <w:p w14:paraId="33B13CE4" w14:textId="77777777" w:rsidR="00B77C97" w:rsidRPr="00AE7D36" w:rsidRDefault="00B77C97" w:rsidP="00D95E11">
      <w:pPr>
        <w:tabs>
          <w:tab w:val="left" w:pos="2868"/>
        </w:tabs>
        <w:spacing w:line="288" w:lineRule="auto"/>
        <w:rPr>
          <w:rFonts w:ascii="Arial" w:hAnsi="Arial" w:cs="Arial"/>
          <w:b/>
          <w:bCs/>
          <w:color w:val="000000" w:themeColor="text1"/>
          <w:sz w:val="18"/>
          <w:szCs w:val="18"/>
        </w:rPr>
      </w:pPr>
    </w:p>
    <w:p w14:paraId="378424F8" w14:textId="6D356003" w:rsidR="003D730C" w:rsidRPr="00916175" w:rsidRDefault="003D730C" w:rsidP="00D95E11">
      <w:pPr>
        <w:tabs>
          <w:tab w:val="left" w:pos="2868"/>
        </w:tabs>
        <w:spacing w:line="288" w:lineRule="auto"/>
        <w:rPr>
          <w:rFonts w:ascii="Arial" w:hAnsi="Arial" w:cs="Arial"/>
          <w:b/>
          <w:bCs/>
          <w:color w:val="000000" w:themeColor="text1"/>
          <w:sz w:val="18"/>
          <w:szCs w:val="18"/>
        </w:rPr>
      </w:pPr>
      <w:r w:rsidRPr="00916175">
        <w:rPr>
          <w:rFonts w:ascii="Arial" w:hAnsi="Arial" w:cs="Arial"/>
          <w:b/>
          <w:bCs/>
          <w:color w:val="000000" w:themeColor="text1"/>
          <w:sz w:val="18"/>
          <w:szCs w:val="18"/>
        </w:rPr>
        <w:t>Über die WMF Group</w:t>
      </w:r>
    </w:p>
    <w:p w14:paraId="638B075F" w14:textId="77777777" w:rsidR="003D730C" w:rsidRPr="00916175" w:rsidRDefault="003D730C" w:rsidP="00D95E11">
      <w:pPr>
        <w:spacing w:line="288" w:lineRule="auto"/>
        <w:rPr>
          <w:rFonts w:ascii="Arial" w:hAnsi="Arial" w:cs="Arial"/>
          <w:bCs/>
          <w:color w:val="000000" w:themeColor="text1"/>
          <w:sz w:val="18"/>
          <w:szCs w:val="18"/>
        </w:rPr>
      </w:pPr>
      <w:r w:rsidRPr="00916175">
        <w:rPr>
          <w:rFonts w:ascii="Arial" w:hAnsi="Arial" w:cs="Arial"/>
          <w:bCs/>
          <w:color w:val="000000" w:themeColor="text1"/>
          <w:sz w:val="18"/>
          <w:szCs w:val="18"/>
        </w:rPr>
        <w:t>Seit über 160 Jahren ist WMF dem perfekten Dreiklang aus Design, Funktionalität und Qualität verpflichtet. Im Geschäftsbereich Professional Coffee Machines (PCM) nimmt das süddeutsche Unternehmen weltweit eine marktführende Stellung ein. Mit dem Ziel, stets die erste Wahl für professionelle Kaffeelösungen rund um den Globus zu sein, verbindet das Qualitätssiegel „Made in Germany“ Premium-Produkte und Innovationskraft mit höchster Leistungsstärke und Zuverlässigkeit.</w:t>
      </w:r>
    </w:p>
    <w:p w14:paraId="67A6BA13" w14:textId="77777777" w:rsidR="003D730C" w:rsidRPr="00916175" w:rsidRDefault="003D730C" w:rsidP="00D95E11">
      <w:pPr>
        <w:spacing w:line="288" w:lineRule="auto"/>
        <w:rPr>
          <w:rFonts w:ascii="Arial" w:hAnsi="Arial" w:cs="Arial"/>
          <w:bCs/>
          <w:color w:val="000000" w:themeColor="text1"/>
          <w:sz w:val="18"/>
          <w:szCs w:val="18"/>
        </w:rPr>
      </w:pPr>
    </w:p>
    <w:p w14:paraId="2BA539C4" w14:textId="29ACC3D3" w:rsidR="00901299" w:rsidRPr="00FC35B4" w:rsidRDefault="003D730C" w:rsidP="00D95E11">
      <w:pPr>
        <w:spacing w:line="288" w:lineRule="auto"/>
        <w:rPr>
          <w:rFonts w:ascii="Arial" w:hAnsi="Arial" w:cs="Arial"/>
          <w:bCs/>
          <w:color w:val="000000" w:themeColor="text1"/>
          <w:sz w:val="18"/>
          <w:szCs w:val="18"/>
        </w:rPr>
      </w:pPr>
      <w:r w:rsidRPr="00916175">
        <w:rPr>
          <w:rFonts w:ascii="Arial" w:hAnsi="Arial" w:cs="Arial"/>
          <w:bCs/>
          <w:color w:val="000000" w:themeColor="text1"/>
          <w:sz w:val="18"/>
          <w:szCs w:val="18"/>
        </w:rPr>
        <w:t xml:space="preserve">Im Zentrum des WMF PCM-Lösungsportfolios steht eine klare Botschaft: Designed to Perform. So liefert die Business Unit aus Geislingen an der Steige für jedes Geschäftsmodell im Kaffeebereich das passende Konzept – von leistungsstarken Spezialitäten-Vollautomaten über Filtermaschinen bis hin zu Siebträger-Vollautomaten und innovativen Digitalisierungskonzepten. Darüber hinaus profitieren Kunden national wie international von einer hohen Beratungs- und Servicequalität. Grundlage dafür ist die </w:t>
      </w:r>
      <w:proofErr w:type="spellStart"/>
      <w:r w:rsidRPr="00916175">
        <w:rPr>
          <w:rFonts w:ascii="Arial" w:hAnsi="Arial" w:cs="Arial"/>
          <w:bCs/>
          <w:color w:val="000000" w:themeColor="text1"/>
          <w:sz w:val="18"/>
          <w:szCs w:val="18"/>
        </w:rPr>
        <w:t>grö</w:t>
      </w:r>
      <w:r w:rsidR="00EC629E">
        <w:rPr>
          <w:rFonts w:ascii="Arial" w:hAnsi="Arial" w:cs="Arial"/>
          <w:bCs/>
          <w:color w:val="000000" w:themeColor="text1"/>
          <w:sz w:val="18"/>
          <w:szCs w:val="18"/>
        </w:rPr>
        <w:t>ss</w:t>
      </w:r>
      <w:r w:rsidRPr="00916175">
        <w:rPr>
          <w:rFonts w:ascii="Arial" w:hAnsi="Arial" w:cs="Arial"/>
          <w:bCs/>
          <w:color w:val="000000" w:themeColor="text1"/>
          <w:sz w:val="18"/>
          <w:szCs w:val="18"/>
        </w:rPr>
        <w:t>te</w:t>
      </w:r>
      <w:proofErr w:type="spellEnd"/>
      <w:r w:rsidRPr="00916175">
        <w:rPr>
          <w:rFonts w:ascii="Arial" w:hAnsi="Arial" w:cs="Arial"/>
          <w:bCs/>
          <w:color w:val="000000" w:themeColor="text1"/>
          <w:sz w:val="18"/>
          <w:szCs w:val="18"/>
        </w:rPr>
        <w:t xml:space="preserve"> unternehmenseigene Serviceorganisation für professionelle Kaffeemaschinen in Europa. Durch </w:t>
      </w:r>
      <w:proofErr w:type="spellStart"/>
      <w:r w:rsidRPr="00916175">
        <w:rPr>
          <w:rFonts w:ascii="Arial" w:hAnsi="Arial" w:cs="Arial"/>
          <w:bCs/>
          <w:color w:val="000000" w:themeColor="text1"/>
          <w:sz w:val="18"/>
          <w:szCs w:val="18"/>
        </w:rPr>
        <w:t>regelmä</w:t>
      </w:r>
      <w:r w:rsidR="00EC629E">
        <w:rPr>
          <w:rFonts w:ascii="Arial" w:hAnsi="Arial" w:cs="Arial"/>
          <w:bCs/>
          <w:color w:val="000000" w:themeColor="text1"/>
          <w:sz w:val="18"/>
          <w:szCs w:val="18"/>
        </w:rPr>
        <w:t>ss</w:t>
      </w:r>
      <w:r w:rsidRPr="00916175">
        <w:rPr>
          <w:rFonts w:ascii="Arial" w:hAnsi="Arial" w:cs="Arial"/>
          <w:bCs/>
          <w:color w:val="000000" w:themeColor="text1"/>
          <w:sz w:val="18"/>
          <w:szCs w:val="18"/>
        </w:rPr>
        <w:t>ige</w:t>
      </w:r>
      <w:proofErr w:type="spellEnd"/>
      <w:r w:rsidRPr="00916175">
        <w:rPr>
          <w:rFonts w:ascii="Arial" w:hAnsi="Arial" w:cs="Arial"/>
          <w:bCs/>
          <w:color w:val="000000" w:themeColor="text1"/>
          <w:sz w:val="18"/>
          <w:szCs w:val="18"/>
        </w:rPr>
        <w:t xml:space="preserve"> Schulungen in den WMF </w:t>
      </w:r>
      <w:r w:rsidR="00FC35B4">
        <w:rPr>
          <w:rFonts w:ascii="Arial" w:hAnsi="Arial" w:cs="Arial"/>
          <w:bCs/>
          <w:color w:val="000000" w:themeColor="text1"/>
          <w:sz w:val="18"/>
          <w:szCs w:val="18"/>
        </w:rPr>
        <w:t>S</w:t>
      </w:r>
      <w:r w:rsidRPr="00916175">
        <w:rPr>
          <w:rFonts w:ascii="Arial" w:hAnsi="Arial" w:cs="Arial"/>
          <w:bCs/>
          <w:color w:val="000000" w:themeColor="text1"/>
          <w:sz w:val="18"/>
          <w:szCs w:val="18"/>
        </w:rPr>
        <w:t>chulungszentren wird gewährleistet, dass dieses Know-how kontinuierlich an das gesamte globale Servicenetzwerk von WMF weitergegeben wird.</w:t>
      </w:r>
    </w:p>
    <w:sectPr w:rsidR="00901299" w:rsidRPr="00FC35B4" w:rsidSect="00FC35B4">
      <w:headerReference w:type="default" r:id="rId10"/>
      <w:footerReference w:type="default" r:id="rId11"/>
      <w:headerReference w:type="first" r:id="rId12"/>
      <w:footerReference w:type="first" r:id="rId13"/>
      <w:type w:val="continuous"/>
      <w:pgSz w:w="11906" w:h="16838" w:code="9"/>
      <w:pgMar w:top="3119" w:right="3402" w:bottom="1378" w:left="1542" w:header="0" w:footer="0" w:gutter="0"/>
      <w:cols w:space="709"/>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3C2E4" w14:textId="77777777" w:rsidR="002435CA" w:rsidRDefault="002435CA">
      <w:r>
        <w:separator/>
      </w:r>
    </w:p>
  </w:endnote>
  <w:endnote w:type="continuationSeparator" w:id="0">
    <w:p w14:paraId="2D74467C" w14:textId="77777777" w:rsidR="002435CA" w:rsidRDefault="0024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MF Rotis">
    <w:altName w:val="Cambria"/>
    <w:panose1 w:val="020B0604020202020204"/>
    <w:charset w:val="00"/>
    <w:family w:val="roman"/>
    <w:pitch w:val="variable"/>
    <w:sig w:usb0="800002AF" w:usb1="5000205A"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embedRegular r:id="rId1" w:fontKey="{B6DBBDE3-4A55-4D40-B2DA-FD1BB3FE3E7B}"/>
    <w:embedBold r:id="rId2" w:fontKey="{6BD7698E-1B51-534D-8C2E-A9FE776C6E42}"/>
    <w:embedBoldItalic r:id="rId3" w:fontKey="{60947A8F-94E3-224B-89B9-085757A5B8FC}"/>
  </w:font>
  <w:font w:name="MLStat">
    <w:altName w:val="Times New Roman"/>
    <w:panose1 w:val="020B0604020202020204"/>
    <w:charset w:val="00"/>
    <w:family w:val="roman"/>
    <w:pitch w:val="default"/>
    <w:sig w:usb0="0282A578" w:usb1="00000008" w:usb2="0282A578" w:usb3="00000008" w:csb0="0000002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1A915" w14:textId="77777777" w:rsidR="006348F0" w:rsidRPr="000423F3" w:rsidRDefault="006348F0" w:rsidP="006348F0">
    <w:pPr>
      <w:pStyle w:val="Fuzeile"/>
      <w:ind w:left="-567"/>
      <w:rPr>
        <w:rFonts w:ascii="Arial" w:hAnsi="Arial"/>
        <w:color w:val="000000" w:themeColor="text1"/>
        <w:sz w:val="15"/>
        <w:szCs w:val="15"/>
        <w:lang w:val="en-US"/>
      </w:rPr>
    </w:pPr>
    <w:r w:rsidRPr="000D42BC">
      <w:rPr>
        <w:rFonts w:ascii="Arial" w:hAnsi="Arial"/>
        <w:noProof/>
        <w:color w:val="FF0000"/>
        <w:sz w:val="15"/>
        <w:szCs w:val="15"/>
        <w:lang w:eastAsia="de-DE"/>
      </w:rPr>
      <mc:AlternateContent>
        <mc:Choice Requires="wps">
          <w:drawing>
            <wp:anchor distT="0" distB="0" distL="114300" distR="114300" simplePos="0" relativeHeight="251664384" behindDoc="1" locked="0" layoutInCell="1" allowOverlap="1" wp14:anchorId="64605FBF" wp14:editId="60460969">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22433AAE" id="Gerade Verbindung 7"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" strokecolor="#e2001a" strokeweight=".5pt">
              <v:stroke joinstyle="miter"/>
              <w10:wrap anchorx="page" anchory="page"/>
            </v:line>
          </w:pict>
        </mc:Fallback>
      </mc:AlternateContent>
    </w:r>
    <w:r w:rsidRPr="000D42BC">
      <w:rPr>
        <w:rFonts w:ascii="Arial" w:hAnsi="Arial"/>
        <w:noProof/>
        <w:sz w:val="15"/>
        <w:szCs w:val="15"/>
        <w:lang w:eastAsia="de-DE"/>
      </w:rPr>
      <w:drawing>
        <wp:anchor distT="0" distB="0" distL="114300" distR="114300" simplePos="0" relativeHeight="251663360" behindDoc="0" locked="0" layoutInCell="1" allowOverlap="1" wp14:anchorId="79E3F7FA" wp14:editId="39AD352C">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7C40151B" w14:textId="77777777" w:rsidR="00A962DD" w:rsidRDefault="00A962DD">
    <w:pPr>
      <w:pStyle w:val="MLStat"/>
      <w:spacing w:before="0" w:after="0" w:line="240" w:lineRule="exact"/>
      <w:ind w:left="0" w:right="0" w:firstLine="0"/>
      <w:rPr>
        <w:noProof/>
        <w:szCs w:val="2"/>
      </w:rPr>
    </w:pPr>
  </w:p>
  <w:p w14:paraId="4176AE23" w14:textId="77777777" w:rsidR="00A962DD" w:rsidRDefault="00A962DD">
    <w:pPr>
      <w:pStyle w:val="MLStat"/>
      <w:spacing w:before="0" w:after="0" w:line="240" w:lineRule="exact"/>
      <w:ind w:left="0" w:right="0" w:firstLine="0"/>
      <w:rPr>
        <w:noProof/>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C420D" w14:textId="77777777" w:rsidR="00A962DD" w:rsidRPr="00102595" w:rsidRDefault="00A962DD" w:rsidP="00F3262A">
    <w:pPr>
      <w:pStyle w:val="MLStat"/>
      <w:spacing w:before="0" w:after="0" w:line="240" w:lineRule="exact"/>
      <w:ind w:left="0" w:right="0" w:firstLine="0"/>
      <w:rPr>
        <w:noProof/>
        <w:szCs w:val="2"/>
        <w:lang w:val="de-DE"/>
      </w:rPr>
    </w:pPr>
  </w:p>
  <w:p w14:paraId="099EC6A4" w14:textId="77777777" w:rsidR="00A962DD" w:rsidRPr="00102595" w:rsidRDefault="00A962DD" w:rsidP="00F3262A">
    <w:pPr>
      <w:pStyle w:val="MLStat"/>
      <w:spacing w:before="0" w:after="0" w:line="240" w:lineRule="exact"/>
      <w:ind w:left="0" w:right="0" w:firstLine="0"/>
      <w:rPr>
        <w:noProof/>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DD11F" w14:textId="77777777" w:rsidR="002435CA" w:rsidRDefault="002435CA">
      <w:r>
        <w:separator/>
      </w:r>
    </w:p>
  </w:footnote>
  <w:footnote w:type="continuationSeparator" w:id="0">
    <w:p w14:paraId="1B3A77D5" w14:textId="77777777" w:rsidR="002435CA" w:rsidRDefault="00243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E8671" w14:textId="33C03C8B" w:rsidR="00A962DD" w:rsidRDefault="00EC629E">
    <w:pPr>
      <w:pStyle w:val="MLStat"/>
      <w:spacing w:before="0" w:after="0" w:line="240" w:lineRule="exact"/>
      <w:ind w:left="0" w:right="0" w:firstLine="0"/>
      <w:rPr>
        <w:noProof/>
        <w:szCs w:val="2"/>
      </w:rPr>
    </w:pPr>
    <w:r>
      <w:rPr>
        <w:rFonts w:ascii="Century Gothic" w:hAnsi="Century Gothic"/>
        <w:b/>
        <w:noProof/>
        <w:sz w:val="24"/>
        <w:szCs w:val="24"/>
      </w:rPr>
      <w:drawing>
        <wp:anchor distT="0" distB="0" distL="114300" distR="114300" simplePos="0" relativeHeight="251666432" behindDoc="0" locked="0" layoutInCell="1" allowOverlap="1" wp14:anchorId="18848E0C" wp14:editId="0858709D">
          <wp:simplePos x="0" y="0"/>
          <wp:positionH relativeFrom="column">
            <wp:posOffset>-982345</wp:posOffset>
          </wp:positionH>
          <wp:positionV relativeFrom="paragraph">
            <wp:posOffset>5628</wp:posOffset>
          </wp:positionV>
          <wp:extent cx="7748309" cy="1471808"/>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schirmfoto 2019-11-15 um 12.39.23.png"/>
                  <pic:cNvPicPr/>
                </pic:nvPicPr>
                <pic:blipFill>
                  <a:blip r:embed="rId1">
                    <a:extLst>
                      <a:ext uri="{28A0092B-C50C-407E-A947-70E740481C1C}">
                        <a14:useLocalDpi xmlns:a14="http://schemas.microsoft.com/office/drawing/2010/main" val="0"/>
                      </a:ext>
                    </a:extLst>
                  </a:blip>
                  <a:stretch>
                    <a:fillRect/>
                  </a:stretch>
                </pic:blipFill>
                <pic:spPr>
                  <a:xfrm>
                    <a:off x="0" y="0"/>
                    <a:ext cx="7748309" cy="1471808"/>
                  </a:xfrm>
                  <a:prstGeom prst="rect">
                    <a:avLst/>
                  </a:prstGeom>
                </pic:spPr>
              </pic:pic>
            </a:graphicData>
          </a:graphic>
          <wp14:sizeRelH relativeFrom="margin">
            <wp14:pctWidth>0</wp14:pctWidth>
          </wp14:sizeRelH>
          <wp14:sizeRelV relativeFrom="margin">
            <wp14:pctHeight>0</wp14:pctHeight>
          </wp14:sizeRelV>
        </wp:anchor>
      </w:drawing>
    </w:r>
  </w:p>
  <w:p w14:paraId="66D85804" w14:textId="481F9B39" w:rsidR="00A962DD" w:rsidRDefault="00A962DD">
    <w:pPr>
      <w:pStyle w:val="MLStat"/>
      <w:spacing w:before="0" w:after="0" w:line="240" w:lineRule="exact"/>
      <w:ind w:left="0" w:right="0" w:firstLine="0"/>
      <w:rPr>
        <w:noProof/>
        <w:szCs w:val="2"/>
      </w:rPr>
    </w:pPr>
    <w:r>
      <w:rPr>
        <w:noProof/>
        <w:sz w:val="24"/>
        <w:szCs w:val="24"/>
      </w:rPr>
      <w:fldChar w:fldCharType="begin" w:fldLock="1"/>
    </w:r>
    <w:r>
      <w:rPr>
        <w:noProof/>
        <w:sz w:val="24"/>
        <w:szCs w:val="24"/>
      </w:rPr>
      <w:instrText xml:space="preserve"> REF  bkmHeaderRef </w:instrText>
    </w:r>
    <w:r>
      <w:rPr>
        <w:noProof/>
        <w:sz w:val="24"/>
        <w:szCs w:val="24"/>
      </w:rPr>
      <w:fldChar w:fldCharType="separate"/>
    </w:r>
  </w:p>
  <w:p w14:paraId="54649A83" w14:textId="761FCA20" w:rsidR="00A962DD" w:rsidRDefault="00A962DD">
    <w:pPr>
      <w:pStyle w:val="MLStat"/>
      <w:spacing w:before="0" w:after="0" w:line="240" w:lineRule="exact"/>
      <w:ind w:left="0" w:right="0" w:firstLine="0"/>
      <w:rPr>
        <w:noProof/>
        <w:szCs w:val="2"/>
      </w:rPr>
    </w:pPr>
  </w:p>
  <w:p w14:paraId="32887ED0" w14:textId="1943B797" w:rsidR="00A962DD" w:rsidRDefault="00A962DD">
    <w:pPr>
      <w:pStyle w:val="MLStat"/>
      <w:spacing w:before="0" w:after="0" w:line="240" w:lineRule="exact"/>
      <w:ind w:left="0" w:right="0" w:firstLine="0"/>
      <w:rPr>
        <w:noProof/>
        <w:szCs w:val="2"/>
      </w:rPr>
    </w:pPr>
    <w:r>
      <w:rPr>
        <w:noProof/>
        <w:sz w:val="24"/>
        <w:szCs w:val="24"/>
      </w:rPr>
      <w:fldChar w:fldCharType="end"/>
    </w:r>
  </w:p>
  <w:p w14:paraId="474DB34B" w14:textId="705DD4C5" w:rsidR="008A344A" w:rsidRDefault="008A344A">
    <w:pPr>
      <w:pStyle w:val="MLStat"/>
      <w:spacing w:before="0" w:after="0" w:line="240" w:lineRule="exact"/>
      <w:ind w:left="0" w:right="0" w:firstLine="0"/>
      <w:rPr>
        <w:noProof/>
        <w:szCs w:val="2"/>
      </w:rPr>
    </w:pPr>
  </w:p>
  <w:p w14:paraId="6CA240D1" w14:textId="0B02F193" w:rsidR="008A344A" w:rsidRDefault="008A344A">
    <w:pPr>
      <w:pStyle w:val="MLStat"/>
      <w:spacing w:before="0" w:after="0" w:line="240" w:lineRule="exact"/>
      <w:ind w:left="0" w:right="0" w:firstLine="0"/>
      <w:rPr>
        <w:noProof/>
        <w:szCs w:val="2"/>
      </w:rPr>
    </w:pPr>
  </w:p>
  <w:p w14:paraId="60D3E690" w14:textId="7137B74B" w:rsidR="008A344A" w:rsidRDefault="008A344A">
    <w:pPr>
      <w:pStyle w:val="MLStat"/>
      <w:spacing w:before="0" w:after="0" w:line="240" w:lineRule="exact"/>
      <w:ind w:left="0" w:right="0" w:firstLine="0"/>
      <w:rPr>
        <w:noProof/>
        <w:szCs w:val="2"/>
      </w:rPr>
    </w:pPr>
  </w:p>
  <w:p w14:paraId="2A89567D" w14:textId="5130B4A7" w:rsidR="008A344A" w:rsidRDefault="008A344A">
    <w:pPr>
      <w:pStyle w:val="MLStat"/>
      <w:spacing w:before="0" w:after="0" w:line="240" w:lineRule="exact"/>
      <w:ind w:left="0" w:right="0" w:firstLine="0"/>
      <w:rPr>
        <w:noProof/>
        <w:szCs w:val="2"/>
      </w:rPr>
    </w:pPr>
  </w:p>
  <w:p w14:paraId="3D3F167C" w14:textId="190DE2D2" w:rsidR="008A344A" w:rsidRDefault="008A344A">
    <w:pPr>
      <w:pStyle w:val="MLStat"/>
      <w:spacing w:before="0" w:after="0" w:line="240" w:lineRule="exact"/>
      <w:ind w:left="0" w:right="0" w:firstLine="0"/>
      <w:rPr>
        <w:rFonts w:ascii="Arial" w:hAnsi="Arial" w:cs="Arial"/>
        <w:noProof/>
        <w:sz w:val="28"/>
        <w:szCs w:val="28"/>
      </w:rPr>
    </w:pPr>
  </w:p>
  <w:p w14:paraId="4044B26B" w14:textId="77777777" w:rsidR="00EC629E" w:rsidRDefault="00EC629E" w:rsidP="008A344A">
    <w:pPr>
      <w:pStyle w:val="MLStat"/>
      <w:spacing w:before="120" w:after="0" w:line="240" w:lineRule="exact"/>
      <w:ind w:left="0" w:right="0" w:firstLine="0"/>
      <w:rPr>
        <w:rFonts w:ascii="Arial" w:hAnsi="Arial" w:cs="Arial"/>
        <w:b/>
        <w:noProof/>
        <w:sz w:val="24"/>
        <w:szCs w:val="24"/>
      </w:rPr>
    </w:pPr>
  </w:p>
  <w:p w14:paraId="769EA4DF" w14:textId="43E4EC29" w:rsidR="00A962DD" w:rsidRPr="008A344A" w:rsidRDefault="00EC629E" w:rsidP="008A344A">
    <w:pPr>
      <w:pStyle w:val="MLStat"/>
      <w:spacing w:before="120" w:after="0" w:line="240" w:lineRule="exact"/>
      <w:ind w:left="0" w:right="0" w:firstLine="0"/>
      <w:rPr>
        <w:rFonts w:ascii="Arial" w:hAnsi="Arial" w:cs="Arial"/>
        <w:b/>
        <w:noProof/>
        <w:sz w:val="24"/>
        <w:szCs w:val="24"/>
      </w:rPr>
    </w:pPr>
    <w:r>
      <w:rPr>
        <w:rFonts w:ascii="Arial" w:hAnsi="Arial" w:cs="Arial"/>
        <w:b/>
        <w:noProof/>
        <w:sz w:val="24"/>
        <w:szCs w:val="24"/>
      </w:rPr>
      <w:t>Medienmitteilung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208F54" w14:textId="5B1220F4" w:rsidR="00A962DD" w:rsidRDefault="00E32619">
    <w:pPr>
      <w:pStyle w:val="MLStat"/>
      <w:spacing w:before="0" w:after="0" w:line="240" w:lineRule="exact"/>
      <w:ind w:left="0" w:right="0" w:firstLine="0"/>
      <w:rPr>
        <w:noProof/>
        <w:szCs w:val="2"/>
      </w:rPr>
    </w:pPr>
    <w:r>
      <w:rPr>
        <w:noProof/>
        <w:lang w:val="de-DE" w:eastAsia="de-DE"/>
      </w:rPr>
      <w:drawing>
        <wp:anchor distT="0" distB="0" distL="114300" distR="114300" simplePos="0" relativeHeight="251659264" behindDoc="1" locked="1" layoutInCell="1" allowOverlap="1" wp14:anchorId="618721DB" wp14:editId="19A28ED2">
          <wp:simplePos x="0" y="0"/>
          <wp:positionH relativeFrom="page">
            <wp:posOffset>9525</wp:posOffset>
          </wp:positionH>
          <wp:positionV relativeFrom="page">
            <wp:posOffset>0</wp:posOffset>
          </wp:positionV>
          <wp:extent cx="7538085" cy="1252855"/>
          <wp:effectExtent l="0" t="0" r="0" b="4445"/>
          <wp:wrapNone/>
          <wp:docPr id="5"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277B7C" w14:textId="77777777" w:rsidR="00A962DD" w:rsidRDefault="00A962DD">
    <w:pPr>
      <w:pStyle w:val="MLStat"/>
      <w:spacing w:before="0" w:after="0" w:line="240" w:lineRule="exact"/>
      <w:ind w:left="0" w:right="0" w:firstLine="0"/>
      <w:rPr>
        <w:noProof/>
        <w:szCs w:val="2"/>
      </w:rPr>
    </w:pPr>
    <w:bookmarkStart w:id="0" w:name="bkmHeaderRef"/>
  </w:p>
  <w:p w14:paraId="25B90DB4" w14:textId="77777777" w:rsidR="00A962DD" w:rsidRDefault="00A962DD">
    <w:pPr>
      <w:pStyle w:val="MLStat"/>
      <w:framePr w:w="1684" w:h="1338" w:hSpace="181" w:wrap="around" w:vAnchor="page" w:hAnchor="page" w:xAlign="right" w:yAlign="top" w:anchorLock="1"/>
      <w:spacing w:before="0" w:after="0" w:line="480" w:lineRule="exact"/>
      <w:ind w:left="0" w:right="0" w:firstLine="0"/>
      <w:rPr>
        <w:noProof/>
        <w:szCs w:val="2"/>
      </w:rPr>
    </w:pPr>
  </w:p>
  <w:p w14:paraId="474F7B12" w14:textId="47F11AE7" w:rsidR="00A962DD" w:rsidRDefault="00A962DD">
    <w:pPr>
      <w:pStyle w:val="MLStat"/>
      <w:framePr w:w="1684" w:h="1338" w:hSpace="181" w:wrap="around" w:vAnchor="page" w:hAnchor="page" w:xAlign="right" w:yAlign="top" w:anchorLock="1"/>
      <w:spacing w:before="0" w:after="0" w:line="240" w:lineRule="atLeast"/>
      <w:ind w:left="0" w:right="0" w:firstLine="0"/>
      <w:rPr>
        <w:noProof/>
        <w:sz w:val="24"/>
        <w:szCs w:val="24"/>
      </w:rPr>
    </w:pPr>
    <w:bookmarkStart w:id="1" w:name="bkmLogo63"/>
    <w:r w:rsidRPr="00AE0F54">
      <w:rPr>
        <w:noProof/>
        <w:sz w:val="24"/>
        <w:szCs w:val="24"/>
      </w:rPr>
      <w:t xml:space="preserve"> </w:t>
    </w:r>
    <w:bookmarkEnd w:id="1"/>
  </w:p>
  <w:p w14:paraId="4F3142B8" w14:textId="77777777" w:rsidR="00A962DD" w:rsidRDefault="00A962DD">
    <w:pPr>
      <w:pStyle w:val="MLStat"/>
      <w:spacing w:before="0" w:after="0" w:line="240" w:lineRule="exact"/>
      <w:ind w:left="0" w:right="0" w:firstLine="0"/>
      <w:rPr>
        <w:noProof/>
        <w:szCs w:val="2"/>
      </w:rPr>
    </w:pPr>
  </w:p>
  <w:bookmarkEnd w:id="0"/>
  <w:p w14:paraId="45A65252" w14:textId="5F46A540" w:rsidR="00A962DD" w:rsidRDefault="00A962DD">
    <w:pPr>
      <w:pStyle w:val="MLStat"/>
      <w:spacing w:before="0" w:after="0" w:line="240" w:lineRule="exact"/>
      <w:ind w:left="0" w:right="0" w:firstLine="0"/>
      <w:rPr>
        <w:noProof/>
        <w:szCs w:val="2"/>
      </w:rPr>
    </w:pPr>
  </w:p>
  <w:p w14:paraId="343E72A6" w14:textId="77777777" w:rsidR="00E32619" w:rsidRDefault="00E32619">
    <w:pPr>
      <w:pStyle w:val="MLStat"/>
      <w:spacing w:before="0" w:after="0" w:line="240" w:lineRule="exact"/>
      <w:ind w:left="0" w:right="0" w:firstLine="0"/>
      <w:rPr>
        <w:noProof/>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D26D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244E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C8ED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E0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EA45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A7081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D87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4DD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C225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AEB6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47A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5B37C9"/>
    <w:multiLevelType w:val="hybridMultilevel"/>
    <w:tmpl w:val="AB2E6D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2D80E5C"/>
    <w:multiLevelType w:val="hybridMultilevel"/>
    <w:tmpl w:val="DB2A79EE"/>
    <w:lvl w:ilvl="0" w:tplc="47308FFA">
      <w:numFmt w:val="bullet"/>
      <w:lvlText w:val="-"/>
      <w:lvlJc w:val="left"/>
      <w:pPr>
        <w:ind w:left="720" w:hanging="360"/>
      </w:pPr>
      <w:rPr>
        <w:rFonts w:ascii="WMF Rotis" w:eastAsia="Times New Roman" w:hAnsi="WMF Roti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0C46C3"/>
    <w:multiLevelType w:val="hybridMultilevel"/>
    <w:tmpl w:val="6B7282BE"/>
    <w:lvl w:ilvl="0" w:tplc="7068D5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4920FD"/>
    <w:multiLevelType w:val="hybridMultilevel"/>
    <w:tmpl w:val="866ECD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6" w15:restartNumberingAfterBreak="0">
    <w:nsid w:val="3FA72AFE"/>
    <w:multiLevelType w:val="hybridMultilevel"/>
    <w:tmpl w:val="1562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BC19BD"/>
    <w:multiLevelType w:val="hybridMultilevel"/>
    <w:tmpl w:val="EA6AABD8"/>
    <w:lvl w:ilvl="0" w:tplc="F470FF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19"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num w:numId="1">
    <w:abstractNumId w:val="19"/>
  </w:num>
  <w:num w:numId="2">
    <w:abstractNumId w:val="18"/>
  </w:num>
  <w:num w:numId="3">
    <w:abstractNumId w:val="1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1"/>
  </w:num>
  <w:num w:numId="18">
    <w:abstractNumId w:val="13"/>
  </w:num>
  <w:num w:numId="19">
    <w:abstractNumId w:val="12"/>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embedTrueTypeFonts/>
  <w:saveSubsetFonts/>
  <w:hideSpellingErrors/>
  <w:hideGrammaticalErrors/>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en-GB" w:vendorID="8" w:dllVersion="513" w:checkStyle="1"/>
  <w:activeWritingStyle w:appName="MSWord" w:lang="en-US" w:vendorID="8" w:dllVersion="513" w:checkStyle="1"/>
  <w:activeWritingStyle w:appName="MSWord" w:lang="it-IT" w:vendorID="3" w:dllVersion="517" w:checkStyle="1"/>
  <w:proofState w:spelling="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142"/>
  <w:drawingGridHorizontalSpacing w:val="142"/>
  <w:drawingGridVerticalSpacing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fg.Ressources.1031" w:val="[1031]_x000d__x000a_Name=German (Standard)_x000d__x000a_Rows=19_x000d__x000a_1=Datum_x000d__x000a_2=Vorname_x000d__x000a_3=Nachname_x000d__x000a_4=Telefon_x000d__x000a_5=Telefax_x000d__x000a_6=E-Mail_x000d__x000a_7=Unser Zeichen_x000d__x000a_8=Betreff_x000d__x000a_9=Name_x000d__x000a_10=Position_x000d__x000a_11=Logopapier_x000d__x000a_12=Leeres Blatt_x000d__x000a_13=Überschrift_x000d__x000a_14=Untertitel_x000d__x000a_15=Belegexemplar an_x000d__x000a_16=Internet_x000d__x000a_17=Foto_x000d__x000a_18=Abdruck honorarfrei_x000d__x000a_19=Urherbervermerk_x000d__x000a_"/>
    <w:docVar w:name="cfg.Ressources.1033" w:val="[1033]_x000d__x000a_Name=English (United States)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Ressources.2057" w:val="[2057]_x000d__x000a_Name=English (United Kingdom)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s=1_x000d__x000a_DefNode=MainNode1.MainNode1_x000d__x000a_Node1=MainNode1.MainNode1_x000d__x000a_[MainNode1.MainNode1]_x000d__x000a_Name=German_x000d__x000a_Nodes=0_x000d__x000a_[MainNode1.MainNode2]_x000d__x000a_Name=English_x000d__x000a_Nodes=0_x000d__x000a_"/>
    <w:docVar w:name="cfgDocument.Context1.German" w:val="_x000d__x000a_[System]_x000d__x000a_Name=txt,System_x000d__x000a_Language=txt,1031_x000d__x000a_SystemType=txt,0_x000d__x000a_NodesLevel1=txt,0_x000d__x000a_NodesLevel2=txt,1_x000d__x000a_NodesLevel3=txt,2_x000d__x000a_Nodes=lst,0 ,MainNode1,_x000d__x000a_MdFieldsIDs=lst,0 1 2 3 4 5 6 7 8 9 10 11 12 13 14 15 16 17 18 19 20 21 22 23 24 25 26 27 28 29 30 31 32 33 34 35 36 37 38 39 40 ,MdField1,MdField3,MdField6,MdField7,MdField8,MdField9,MdField10,MdField11,MdField12,MdField13,MdField14,MdField15,MdField16,MdField17,MdField18,MdField19,MdField20,MdField21,MdField22,MdField23,MdField24,MdField25,MdField26,MdField27,MdField28,MdField29,MdField30,MdField31,MdField32,MdField33,MdField34,MdField35,MdField36,MdField37,MdField38,MdField39,MdField40,MdField41,MdField42,MdField43,MdField44,_x000d__x000a_MdFieldsNames=lst,0 1 2 3 4 5 6 7 8 9 10 11 12 13 14 15 16 17 18 19 20 21 22 23 24 25 26 27 28 29 30 31 32 33 34 35 36 37 38 39 40 ,usrFirstName,usrLastName,usrPhone,usrFax,usrMail,usrOurRef,usrSalutation,mdfCompanyName,mdfStreet,mdfPostalCode,mdfPlace,mdfCountry,mdfPhone,mdfPhoneComp,mdfFaxComp,mdfMail,mdfMailComp,mdfChairmanOfManagement,mdfBoardOfManagement,mdfDomicil,mdfLegalForm,mdfCommercialRegister,mdfVATID,mdfILN,mdfBankName1,mdfBankPlace1,mdfBankCode1,mdfBankAccount1,mdfBankName2,mdfBankPlace2,mdfBankCode2,mdfBankAccount2,mdfFooterCol1,mdfFooterCol2,mdfFooterCol3,mdfFooterCol4,usrDepartment,mdfPRIFooterCol1,mdfPRIFooterCol2,mdfPRIFooterCol3,mdfPRIFooterCol4,_x000d__x000a_MdFieldsCaptions=lst,0 1 2 3 4 5 6 7 8 9 10 11 12 13 14 15 16 17 18 19 20 21 22 23 24 25 26 27 28 29 30 31 32 33 34 35 36 37 38 39 40 ,_x000d__x000a_MdFieldsProperties=lst,0 1 2 3 4 5 6 7 8 9 10 11 12 13 14 15 16 17 18 19 20 21 22 23 24 25 26 27 28 29 30 31 32 33 34 35 36 37 38 39 40 ,/DSN=00usrFirstName,/DSN=00usrLastName,/DSN=00usrPhone,/DSN=00usrFax,/DSN=00usrMail,/DSN=00usrOurRef,/DSN=00usrSalutation,/DSN=00mdfCompanyName,/DSN=00mdfStreet,/DSN=00mdfPostalCode,/DSN=00mdfPlace,/DSN=00mdfCountry,/DSN=00mdfPhone,/DSN=00mdfPhoneComp,/DSN=00mdfFaxComp,/DSN=00mdfMail,/DSN=00mdfMailComp,/DSN=00mdfChairmanOfManagement,/DSN=00mdfBoardOfManagement,/DSN=00mdfDomicil,/DSN=00mdfLegalForm,/DSN=00mdfCommercialRegister,/DSN=00mdfVATID,/DSN=00mdfILN,/DSN=00mdfBankName1,/DSN=00mdfBankPlace1,/DSN=00mdfBankCode1,/DSN=00mdfBankAccount1,/DSN=00mdfBankName2,/DSN=00mdfBankPlace2,/DSN=00mdfBankCode2,/DSN=00mdfBankAccount2,/DSN=00mdfFooterCol1,/DSN=00mdfFooterCol2,/DSN=00mdfFooterCol3,/DSN=00mdfFooterCol4,/DSN=00usrDepartment,/DSN=00mdfPRIFooterCol1,/DSN=00mdfPRIFooterCol2,/DSN=00mdfPRIFooterCol3,/DSN=00mdfPRIFooterCol4,_x000d__x000a__x000d__x000a_[System.MainNode1]_x000d__x000a_Name=txt,German_x000d__x000a_TemplateFile=txt,D:\\DEVELOP\\WMF\\MasterLayout\\WMFPRI00.dot_x000d__x000a_TemplateFile.Inh=txt,0_x000d__x000a_ProtectionPassword=txt,·_x000d__x000a_ProtectionPassword.Inh=txt,0_x000d__x000a_DataDialogType=txt,0_x000d__x000a_DataDialogType.Inh=txt,0_x000d__x000a_Language=txt,1031_x000d__x000a_Language.Inh=txt,0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0_x000d__x000a_Nodes=lst,0,_x000d__x000a_SubLayouts=lst,0,_x000d__x000a__x000d__x000a_[System.MainNode1.Layout1]_x000d__x000a_Name=txt,DefLayout_x000d__x000a_InheritanceBroken=txt,0_x000d__x000a_Initialized=txt,-1_x000d__x000a_DdFieldsIDs=lst,0 1 2 3 4 5 ,DdField1,DdField2,DdField3,DdField4,DdField5,DdField6,_x000d__x000a_DdFieldsNames=lst,0 1 2 3 4 5 ,bkmHeading,bkmFooterCol1,bkmFooterCol2,bkmFooterCol3,bkmFooterCol4,stPage,_x000d__x000a_DdFieldsCaptions=lst,0 1 2 3 4 5 ,/Inh00,/Inh00,/Inh00,/Inh00,/Inh00,/Inh00,_x000d__x000a_DdFieldsProperties=lst,0 1 2 3 4 5 ,/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WMF AG_x000b__x000b_Eberhardstraße_x000b_73312 Geislingen\/Steige _x000b__x000b_Tel_x0009_+49 73 31 25 1_x000b_Fax_x0009_+49 73 31 45 387_x000b__x000b_presse@wmf.de_x000b_www.wmf.de/Tex=00WMF AG_x000b__x000b_Eberhardstraße_x000b_73312 Geislingen\/Steige _x000b__x000b_Tel_x0009_+49 73 31 25 1_x000b_Fax_x0009_+49 73 31 45 387_x000b__x000b_presse@wmf.de_x000b_www.wmf.de/DTP=001/DNP=00System.MdField41/SUP=00WMF AG_x000b__x000b_Eberhardstraße_x000b_73312 Geislingen\/Steige _x000b__x000b_Tel_x0009_+49 73 31 25 1_x000b_Fax_x0009_+49 73 31 45 387_x000b__x000b_presse@wmf.de_x000b_www.wmf.de/AFM=001/DTA=002/DNA=00/SUA=00/Suf=00/USu=00-1/Lin=001/Del=001/PST=001/Dlg=0000/Dlp=0000/Kai=0000/MUL=0000/HSB=0000/Wtl=00-1/FTy=001/Owt=0000/Owd=0000/CTy=001/Ctw=002000/Ctl=001200/FSp=0000/FSd=0000/SCP=00/SCA=00/GRI=000/VAL=000,/Inz=XX-1/Pre=00/UPr=00-1/STx=00/Tex=00/DTP=001/DNP=00System.MdField42/SUP=00/AFM=001/DTA=002/DNA=00/SUA=00/Suf=00/USu=00-1/Lin=001/Del=001/PST=001/Dlg=0000/Dlp=0000/Kai=0000/MUL=0000/HSB=0000/Wtl=00-1/FTy=001/Owt=0000/Owd=0000/CTy=001/Ctw=002000/Ctl=001200/FSp=0000/FSd=0000/SCP=00/SCA=00/GRI=000/VAL=000,/Inz=XX-1/Pre=00/UPr=00-1/STx=00/Tex=00/DTP=001/DNP=00System.MdField43/SUP=00/AFM=001/DTA=002/DNA=00/SUA=00/Suf=00/USu=00-1/Lin=001/Del=001/PST=001/Dlg=0000/Dlp=0000/Kai=0000/MUL=0000/HSB=0000/Wtl=00-1/FTy=001/Owt=0000/Owd=0000/CTy=001/Ctw=002000/Ctl=001200/FSp=0000/FSd=0000/SCP=00/SCA=00/GRI=000/VAL=000,/Inz=XX-1/Pre=00/UPr=00-1/STx=00/Tex=00/DTP=001/DNP=00System.MdField44/SUP=00/AFM=001/DTA=002/DNA=00/SUA=00/Suf=00/USu=00-1/Lin=001/Del=001/PST=001/Dlg=0000/Dlp=0000/Kai=0000/MUL=0000/HSB=0000/Wtl=00-1/FTy=001/Owt=0000/Owd=0000/CTy=001/Ctw=002000/Ctl=001200/FSp=0000/FSd=0000/SCP=00/SCA=00/GRI=000/VAL=000,/Inz=XX-1/Pre=00/UPr=00-1/STx=00Blatt/Tex=00Blatt/DTP=002/DNP=00/SUP=00Blatt/AFM=001/DTA=002/DNA=00/SUA=00/Suf=00/USu=00-1/Lin=001/Del=001/PST=001/Dlg=0000/Dlp=0000/Kai=0000/MUL=0000/HSB=0000/Wtl=00-1/FTy=001/Owt=0000/Owd=0000/CTy=001/Ctw=002000/Ctl=001200/FSp=0000/FSd=0000/SCP=00/SCA=00/GRI=000/VAL=000,_x000d__x000a_"/>
    <w:docVar w:name="clb.IsCalibrated" w:val="0"/>
    <w:docVar w:name="clb.Options" w:val="0"/>
    <w:docVar w:name="clb.SupportsCalibration" w:val="1"/>
    <w:docVar w:name="saxATXbkmList" w:val="bkmLogo51.BW=WMF51_Black,bkmLogo51.Void=Void,bkmLogo63.BW=WMF63_Black,bkmLogo63.Void=Void,bkmLogoBIG.BW=WMFBIG_Black,bkmLogoBIG.Void=Void"/>
    <w:docVar w:name="saxContext" w:val="WMF_Zentrale"/>
    <w:docVar w:name="saxDokSchutz" w:val="NO"/>
    <w:docVar w:name="saxDPP" w:val="0"/>
    <w:docVar w:name="saxEBPToolsVersion" w:val="1.0.0"/>
    <w:docVar w:name="saxEBPVersion" w:val="WMF8240/100207/1.0/0207"/>
    <w:docVar w:name="saxMBName" w:val="MasterLayout"/>
    <w:docVar w:name="saxOpenDone" w:val="04.03.2009 15:22:27"/>
    <w:docVar w:name="saxPInfo" w:val="‡"/>
    <w:docVar w:name="saxPrintDefault" w:val="1"/>
    <w:docVar w:name="saxProtectionMode" w:val="2"/>
    <w:docVar w:name="saxSection" w:val="German"/>
    <w:docVar w:name="saxStP" w:val="·"/>
    <w:docVar w:name="saxTvNo" w:val="0"/>
    <w:docVar w:name="SaxVersion" w:val="cccxxxx/ddmmyy/0.0/mmyy"/>
  </w:docVars>
  <w:rsids>
    <w:rsidRoot w:val="00071EAC"/>
    <w:rsid w:val="00003A42"/>
    <w:rsid w:val="00003C36"/>
    <w:rsid w:val="000115C3"/>
    <w:rsid w:val="00012AF5"/>
    <w:rsid w:val="00014B3E"/>
    <w:rsid w:val="00014FC5"/>
    <w:rsid w:val="000152BC"/>
    <w:rsid w:val="00015EBE"/>
    <w:rsid w:val="00017BDB"/>
    <w:rsid w:val="000228B1"/>
    <w:rsid w:val="00031C27"/>
    <w:rsid w:val="000323E4"/>
    <w:rsid w:val="0003458F"/>
    <w:rsid w:val="00036124"/>
    <w:rsid w:val="00040028"/>
    <w:rsid w:val="000457DC"/>
    <w:rsid w:val="00046513"/>
    <w:rsid w:val="00047D99"/>
    <w:rsid w:val="00047E00"/>
    <w:rsid w:val="00052251"/>
    <w:rsid w:val="0006181B"/>
    <w:rsid w:val="00071EAC"/>
    <w:rsid w:val="000739BF"/>
    <w:rsid w:val="0009365F"/>
    <w:rsid w:val="00093ECE"/>
    <w:rsid w:val="000A75D8"/>
    <w:rsid w:val="000B0125"/>
    <w:rsid w:val="000B16CC"/>
    <w:rsid w:val="000B1FD2"/>
    <w:rsid w:val="000B2730"/>
    <w:rsid w:val="000B608E"/>
    <w:rsid w:val="000B63A7"/>
    <w:rsid w:val="000B6DD3"/>
    <w:rsid w:val="000C4DF9"/>
    <w:rsid w:val="000C7818"/>
    <w:rsid w:val="000D3131"/>
    <w:rsid w:val="000D479C"/>
    <w:rsid w:val="000E53CF"/>
    <w:rsid w:val="000F263F"/>
    <w:rsid w:val="000F4421"/>
    <w:rsid w:val="000F4C9D"/>
    <w:rsid w:val="000F7D61"/>
    <w:rsid w:val="00102AE6"/>
    <w:rsid w:val="00104C42"/>
    <w:rsid w:val="0010593C"/>
    <w:rsid w:val="00114722"/>
    <w:rsid w:val="00114C84"/>
    <w:rsid w:val="00122E4A"/>
    <w:rsid w:val="00125F80"/>
    <w:rsid w:val="001277D1"/>
    <w:rsid w:val="001314C2"/>
    <w:rsid w:val="0013165A"/>
    <w:rsid w:val="001334CD"/>
    <w:rsid w:val="001353B9"/>
    <w:rsid w:val="0013610A"/>
    <w:rsid w:val="001376FD"/>
    <w:rsid w:val="00137712"/>
    <w:rsid w:val="0014060C"/>
    <w:rsid w:val="00142C47"/>
    <w:rsid w:val="001453FE"/>
    <w:rsid w:val="00156C28"/>
    <w:rsid w:val="00157D4F"/>
    <w:rsid w:val="00170BDF"/>
    <w:rsid w:val="00172F99"/>
    <w:rsid w:val="001831B1"/>
    <w:rsid w:val="001864E7"/>
    <w:rsid w:val="001909E4"/>
    <w:rsid w:val="00194F18"/>
    <w:rsid w:val="001953C7"/>
    <w:rsid w:val="001A223E"/>
    <w:rsid w:val="001A2E0A"/>
    <w:rsid w:val="001B41F2"/>
    <w:rsid w:val="001B4713"/>
    <w:rsid w:val="001B6502"/>
    <w:rsid w:val="001B7C46"/>
    <w:rsid w:val="001C0624"/>
    <w:rsid w:val="001C1C62"/>
    <w:rsid w:val="001E5BAB"/>
    <w:rsid w:val="001F03AF"/>
    <w:rsid w:val="001F1196"/>
    <w:rsid w:val="001F1B29"/>
    <w:rsid w:val="001F368C"/>
    <w:rsid w:val="001F52D8"/>
    <w:rsid w:val="001F5B8B"/>
    <w:rsid w:val="001F7CD9"/>
    <w:rsid w:val="002030EC"/>
    <w:rsid w:val="00221D0E"/>
    <w:rsid w:val="00227E08"/>
    <w:rsid w:val="00233A21"/>
    <w:rsid w:val="00235004"/>
    <w:rsid w:val="002435CA"/>
    <w:rsid w:val="002453F2"/>
    <w:rsid w:val="002458AC"/>
    <w:rsid w:val="00250632"/>
    <w:rsid w:val="002519DB"/>
    <w:rsid w:val="00251FF2"/>
    <w:rsid w:val="002541FC"/>
    <w:rsid w:val="00254277"/>
    <w:rsid w:val="002578E4"/>
    <w:rsid w:val="00261035"/>
    <w:rsid w:val="00261923"/>
    <w:rsid w:val="00265ADF"/>
    <w:rsid w:val="00270826"/>
    <w:rsid w:val="002752FA"/>
    <w:rsid w:val="002756D4"/>
    <w:rsid w:val="00277F3D"/>
    <w:rsid w:val="00280784"/>
    <w:rsid w:val="00284E1A"/>
    <w:rsid w:val="00285233"/>
    <w:rsid w:val="00287B43"/>
    <w:rsid w:val="002919D5"/>
    <w:rsid w:val="00292E55"/>
    <w:rsid w:val="002A0CA6"/>
    <w:rsid w:val="002A3EC1"/>
    <w:rsid w:val="002B4179"/>
    <w:rsid w:val="002B4757"/>
    <w:rsid w:val="002B5E72"/>
    <w:rsid w:val="002B7FCB"/>
    <w:rsid w:val="002C2CC4"/>
    <w:rsid w:val="002C32F4"/>
    <w:rsid w:val="002C37F7"/>
    <w:rsid w:val="002C4F16"/>
    <w:rsid w:val="002D5141"/>
    <w:rsid w:val="002D7904"/>
    <w:rsid w:val="002E211B"/>
    <w:rsid w:val="002E2480"/>
    <w:rsid w:val="002E59E7"/>
    <w:rsid w:val="002F052E"/>
    <w:rsid w:val="002F13C2"/>
    <w:rsid w:val="002F322D"/>
    <w:rsid w:val="002F69EC"/>
    <w:rsid w:val="0030620E"/>
    <w:rsid w:val="00307824"/>
    <w:rsid w:val="003119C5"/>
    <w:rsid w:val="00322A67"/>
    <w:rsid w:val="00325B04"/>
    <w:rsid w:val="003272C2"/>
    <w:rsid w:val="00330B65"/>
    <w:rsid w:val="003339A8"/>
    <w:rsid w:val="0033430C"/>
    <w:rsid w:val="0033758C"/>
    <w:rsid w:val="00346710"/>
    <w:rsid w:val="00351EC2"/>
    <w:rsid w:val="00353060"/>
    <w:rsid w:val="00354EB2"/>
    <w:rsid w:val="003576F9"/>
    <w:rsid w:val="003617A4"/>
    <w:rsid w:val="00363153"/>
    <w:rsid w:val="003641C9"/>
    <w:rsid w:val="00366880"/>
    <w:rsid w:val="00370D77"/>
    <w:rsid w:val="00372634"/>
    <w:rsid w:val="00381D8B"/>
    <w:rsid w:val="00382EDC"/>
    <w:rsid w:val="0038410D"/>
    <w:rsid w:val="00384CA9"/>
    <w:rsid w:val="00385C5C"/>
    <w:rsid w:val="00387B19"/>
    <w:rsid w:val="00397926"/>
    <w:rsid w:val="003A05C4"/>
    <w:rsid w:val="003A2BDB"/>
    <w:rsid w:val="003A44D1"/>
    <w:rsid w:val="003B1228"/>
    <w:rsid w:val="003B2E9E"/>
    <w:rsid w:val="003B346A"/>
    <w:rsid w:val="003B4142"/>
    <w:rsid w:val="003B6A90"/>
    <w:rsid w:val="003C4818"/>
    <w:rsid w:val="003C6C74"/>
    <w:rsid w:val="003C7D92"/>
    <w:rsid w:val="003D31D4"/>
    <w:rsid w:val="003D392B"/>
    <w:rsid w:val="003D730C"/>
    <w:rsid w:val="003E2A45"/>
    <w:rsid w:val="003E49F7"/>
    <w:rsid w:val="003E58E9"/>
    <w:rsid w:val="003E639A"/>
    <w:rsid w:val="003E6965"/>
    <w:rsid w:val="003F724C"/>
    <w:rsid w:val="00405403"/>
    <w:rsid w:val="0040571C"/>
    <w:rsid w:val="00407CDB"/>
    <w:rsid w:val="0041669B"/>
    <w:rsid w:val="004166FA"/>
    <w:rsid w:val="00417BB7"/>
    <w:rsid w:val="00417C97"/>
    <w:rsid w:val="0042568A"/>
    <w:rsid w:val="00425CD2"/>
    <w:rsid w:val="00432636"/>
    <w:rsid w:val="00434B93"/>
    <w:rsid w:val="0043583A"/>
    <w:rsid w:val="00436BC4"/>
    <w:rsid w:val="00440546"/>
    <w:rsid w:val="004412C4"/>
    <w:rsid w:val="004463E0"/>
    <w:rsid w:val="0044692C"/>
    <w:rsid w:val="004504D4"/>
    <w:rsid w:val="004523EF"/>
    <w:rsid w:val="0045413C"/>
    <w:rsid w:val="00461673"/>
    <w:rsid w:val="0046539C"/>
    <w:rsid w:val="00465A2D"/>
    <w:rsid w:val="00465A50"/>
    <w:rsid w:val="00466B00"/>
    <w:rsid w:val="00473187"/>
    <w:rsid w:val="00476C06"/>
    <w:rsid w:val="004806EE"/>
    <w:rsid w:val="00480BA9"/>
    <w:rsid w:val="0048153E"/>
    <w:rsid w:val="0048569D"/>
    <w:rsid w:val="00485835"/>
    <w:rsid w:val="00485D05"/>
    <w:rsid w:val="00496542"/>
    <w:rsid w:val="004A49F7"/>
    <w:rsid w:val="004A4A8B"/>
    <w:rsid w:val="004B2FAE"/>
    <w:rsid w:val="004B3186"/>
    <w:rsid w:val="004B5284"/>
    <w:rsid w:val="004E11F0"/>
    <w:rsid w:val="004F09D5"/>
    <w:rsid w:val="004F46B0"/>
    <w:rsid w:val="004F4C96"/>
    <w:rsid w:val="00502AA5"/>
    <w:rsid w:val="00504F95"/>
    <w:rsid w:val="005052E4"/>
    <w:rsid w:val="00506484"/>
    <w:rsid w:val="005068D8"/>
    <w:rsid w:val="00507760"/>
    <w:rsid w:val="005113EE"/>
    <w:rsid w:val="00514FC4"/>
    <w:rsid w:val="00517FE7"/>
    <w:rsid w:val="005234AB"/>
    <w:rsid w:val="00526C15"/>
    <w:rsid w:val="00527202"/>
    <w:rsid w:val="00530A94"/>
    <w:rsid w:val="00532D07"/>
    <w:rsid w:val="00534927"/>
    <w:rsid w:val="00534B0B"/>
    <w:rsid w:val="005358AF"/>
    <w:rsid w:val="00535E3B"/>
    <w:rsid w:val="00536AC1"/>
    <w:rsid w:val="00540028"/>
    <w:rsid w:val="00541113"/>
    <w:rsid w:val="00542C70"/>
    <w:rsid w:val="00544225"/>
    <w:rsid w:val="00545D39"/>
    <w:rsid w:val="005565F1"/>
    <w:rsid w:val="005605B4"/>
    <w:rsid w:val="00564F27"/>
    <w:rsid w:val="005827BD"/>
    <w:rsid w:val="00585BE5"/>
    <w:rsid w:val="00590145"/>
    <w:rsid w:val="0059037D"/>
    <w:rsid w:val="005916C7"/>
    <w:rsid w:val="00592148"/>
    <w:rsid w:val="00593B24"/>
    <w:rsid w:val="00597CF4"/>
    <w:rsid w:val="005A7DD2"/>
    <w:rsid w:val="005B45FC"/>
    <w:rsid w:val="005B59E3"/>
    <w:rsid w:val="005C0B4F"/>
    <w:rsid w:val="005C0C07"/>
    <w:rsid w:val="005C2208"/>
    <w:rsid w:val="005C4AFD"/>
    <w:rsid w:val="005D1171"/>
    <w:rsid w:val="005D1C14"/>
    <w:rsid w:val="005D32D5"/>
    <w:rsid w:val="005D32F5"/>
    <w:rsid w:val="005D34A1"/>
    <w:rsid w:val="005D3CA8"/>
    <w:rsid w:val="005E1AD9"/>
    <w:rsid w:val="005E3103"/>
    <w:rsid w:val="005E520E"/>
    <w:rsid w:val="005F09BF"/>
    <w:rsid w:val="005F13F6"/>
    <w:rsid w:val="005F6021"/>
    <w:rsid w:val="005F6F17"/>
    <w:rsid w:val="00600860"/>
    <w:rsid w:val="006038FC"/>
    <w:rsid w:val="006045BD"/>
    <w:rsid w:val="006051CD"/>
    <w:rsid w:val="00607121"/>
    <w:rsid w:val="00607BF6"/>
    <w:rsid w:val="006116AB"/>
    <w:rsid w:val="0061308A"/>
    <w:rsid w:val="0062043F"/>
    <w:rsid w:val="00620583"/>
    <w:rsid w:val="00623B62"/>
    <w:rsid w:val="006348F0"/>
    <w:rsid w:val="006575F5"/>
    <w:rsid w:val="00663A8C"/>
    <w:rsid w:val="00672EA9"/>
    <w:rsid w:val="00674410"/>
    <w:rsid w:val="006761B6"/>
    <w:rsid w:val="00676607"/>
    <w:rsid w:val="00692CF1"/>
    <w:rsid w:val="00693EC9"/>
    <w:rsid w:val="00695737"/>
    <w:rsid w:val="006A24E4"/>
    <w:rsid w:val="006A2F12"/>
    <w:rsid w:val="006A58C3"/>
    <w:rsid w:val="006A736B"/>
    <w:rsid w:val="006B202E"/>
    <w:rsid w:val="006C2455"/>
    <w:rsid w:val="006C3312"/>
    <w:rsid w:val="006C7644"/>
    <w:rsid w:val="006D001A"/>
    <w:rsid w:val="006D42F9"/>
    <w:rsid w:val="006D5E76"/>
    <w:rsid w:val="006E284E"/>
    <w:rsid w:val="006F0172"/>
    <w:rsid w:val="006F3683"/>
    <w:rsid w:val="006F711B"/>
    <w:rsid w:val="00701C18"/>
    <w:rsid w:val="00702D3C"/>
    <w:rsid w:val="00702D43"/>
    <w:rsid w:val="007058E5"/>
    <w:rsid w:val="007061F2"/>
    <w:rsid w:val="00707678"/>
    <w:rsid w:val="00713207"/>
    <w:rsid w:val="00716D44"/>
    <w:rsid w:val="0072027E"/>
    <w:rsid w:val="00720B68"/>
    <w:rsid w:val="007212E5"/>
    <w:rsid w:val="00733E5E"/>
    <w:rsid w:val="007352D8"/>
    <w:rsid w:val="007420C7"/>
    <w:rsid w:val="0074439F"/>
    <w:rsid w:val="00745392"/>
    <w:rsid w:val="007541D2"/>
    <w:rsid w:val="0075508F"/>
    <w:rsid w:val="00760C87"/>
    <w:rsid w:val="00765896"/>
    <w:rsid w:val="00765B6A"/>
    <w:rsid w:val="007720F1"/>
    <w:rsid w:val="00773717"/>
    <w:rsid w:val="00774C12"/>
    <w:rsid w:val="00775DFD"/>
    <w:rsid w:val="00777405"/>
    <w:rsid w:val="00781BF3"/>
    <w:rsid w:val="00784912"/>
    <w:rsid w:val="00785499"/>
    <w:rsid w:val="00785940"/>
    <w:rsid w:val="00786E4C"/>
    <w:rsid w:val="007925BF"/>
    <w:rsid w:val="007A06B5"/>
    <w:rsid w:val="007A18D2"/>
    <w:rsid w:val="007A67BA"/>
    <w:rsid w:val="007A6F47"/>
    <w:rsid w:val="007A7766"/>
    <w:rsid w:val="007B5459"/>
    <w:rsid w:val="007C14BC"/>
    <w:rsid w:val="007C4E1D"/>
    <w:rsid w:val="007D226C"/>
    <w:rsid w:val="007D6BD4"/>
    <w:rsid w:val="007D6F63"/>
    <w:rsid w:val="007D7EB3"/>
    <w:rsid w:val="007E0501"/>
    <w:rsid w:val="007E540F"/>
    <w:rsid w:val="007F3662"/>
    <w:rsid w:val="007F56AC"/>
    <w:rsid w:val="007F6FFE"/>
    <w:rsid w:val="00806931"/>
    <w:rsid w:val="00807724"/>
    <w:rsid w:val="00811D8B"/>
    <w:rsid w:val="008269A4"/>
    <w:rsid w:val="00832B59"/>
    <w:rsid w:val="00840CAA"/>
    <w:rsid w:val="00840D05"/>
    <w:rsid w:val="00867005"/>
    <w:rsid w:val="008735ED"/>
    <w:rsid w:val="00873BBD"/>
    <w:rsid w:val="00874813"/>
    <w:rsid w:val="00874CC4"/>
    <w:rsid w:val="00875FAB"/>
    <w:rsid w:val="008766C8"/>
    <w:rsid w:val="00877596"/>
    <w:rsid w:val="008804E1"/>
    <w:rsid w:val="0088667D"/>
    <w:rsid w:val="0089364A"/>
    <w:rsid w:val="00894416"/>
    <w:rsid w:val="0089724E"/>
    <w:rsid w:val="008A0D82"/>
    <w:rsid w:val="008A2019"/>
    <w:rsid w:val="008A344A"/>
    <w:rsid w:val="008A3A65"/>
    <w:rsid w:val="008A4065"/>
    <w:rsid w:val="008A546C"/>
    <w:rsid w:val="008A7D4F"/>
    <w:rsid w:val="008B2864"/>
    <w:rsid w:val="008B4E28"/>
    <w:rsid w:val="008B5011"/>
    <w:rsid w:val="008B59B4"/>
    <w:rsid w:val="008C1BCA"/>
    <w:rsid w:val="008C246C"/>
    <w:rsid w:val="008C4708"/>
    <w:rsid w:val="008C6DAA"/>
    <w:rsid w:val="008D1450"/>
    <w:rsid w:val="008D1877"/>
    <w:rsid w:val="008D31CD"/>
    <w:rsid w:val="008D3EAD"/>
    <w:rsid w:val="008E4947"/>
    <w:rsid w:val="008E658C"/>
    <w:rsid w:val="008F1298"/>
    <w:rsid w:val="009006FE"/>
    <w:rsid w:val="00901299"/>
    <w:rsid w:val="009022E4"/>
    <w:rsid w:val="00905910"/>
    <w:rsid w:val="00907ADA"/>
    <w:rsid w:val="00911518"/>
    <w:rsid w:val="009130D0"/>
    <w:rsid w:val="00914246"/>
    <w:rsid w:val="00922DD3"/>
    <w:rsid w:val="00924502"/>
    <w:rsid w:val="00924C27"/>
    <w:rsid w:val="00925051"/>
    <w:rsid w:val="00934C55"/>
    <w:rsid w:val="00941CEB"/>
    <w:rsid w:val="00942307"/>
    <w:rsid w:val="00952AAD"/>
    <w:rsid w:val="009551F8"/>
    <w:rsid w:val="0095569E"/>
    <w:rsid w:val="009566F1"/>
    <w:rsid w:val="00960965"/>
    <w:rsid w:val="00960D73"/>
    <w:rsid w:val="0096283E"/>
    <w:rsid w:val="00965466"/>
    <w:rsid w:val="00965EDA"/>
    <w:rsid w:val="00966243"/>
    <w:rsid w:val="009708A0"/>
    <w:rsid w:val="00972F9D"/>
    <w:rsid w:val="00980E71"/>
    <w:rsid w:val="0098205D"/>
    <w:rsid w:val="00990A92"/>
    <w:rsid w:val="0099140A"/>
    <w:rsid w:val="00992234"/>
    <w:rsid w:val="0099656C"/>
    <w:rsid w:val="009A44E4"/>
    <w:rsid w:val="009A748D"/>
    <w:rsid w:val="009B1038"/>
    <w:rsid w:val="009B13FA"/>
    <w:rsid w:val="009B2B71"/>
    <w:rsid w:val="009C1E09"/>
    <w:rsid w:val="009C20A3"/>
    <w:rsid w:val="009C742D"/>
    <w:rsid w:val="009C7856"/>
    <w:rsid w:val="009D0F3A"/>
    <w:rsid w:val="009D1E6D"/>
    <w:rsid w:val="009D6BE3"/>
    <w:rsid w:val="009D750F"/>
    <w:rsid w:val="009E1690"/>
    <w:rsid w:val="009E262F"/>
    <w:rsid w:val="009E2BB9"/>
    <w:rsid w:val="009E3EB8"/>
    <w:rsid w:val="009E449B"/>
    <w:rsid w:val="009E4693"/>
    <w:rsid w:val="009E6678"/>
    <w:rsid w:val="009E6DEE"/>
    <w:rsid w:val="009E7CA8"/>
    <w:rsid w:val="009F0B87"/>
    <w:rsid w:val="00A011C3"/>
    <w:rsid w:val="00A106AE"/>
    <w:rsid w:val="00A1080A"/>
    <w:rsid w:val="00A11A84"/>
    <w:rsid w:val="00A2196E"/>
    <w:rsid w:val="00A30D5B"/>
    <w:rsid w:val="00A327A7"/>
    <w:rsid w:val="00A34127"/>
    <w:rsid w:val="00A417BD"/>
    <w:rsid w:val="00A42843"/>
    <w:rsid w:val="00A429A3"/>
    <w:rsid w:val="00A44F90"/>
    <w:rsid w:val="00A474F2"/>
    <w:rsid w:val="00A47871"/>
    <w:rsid w:val="00A514ED"/>
    <w:rsid w:val="00A52A89"/>
    <w:rsid w:val="00A54A29"/>
    <w:rsid w:val="00A573E8"/>
    <w:rsid w:val="00A615AB"/>
    <w:rsid w:val="00A61B24"/>
    <w:rsid w:val="00A62743"/>
    <w:rsid w:val="00A63EC7"/>
    <w:rsid w:val="00A67F1D"/>
    <w:rsid w:val="00A745B4"/>
    <w:rsid w:val="00A76336"/>
    <w:rsid w:val="00A76962"/>
    <w:rsid w:val="00A81AF8"/>
    <w:rsid w:val="00A830BE"/>
    <w:rsid w:val="00A90BF2"/>
    <w:rsid w:val="00A962DD"/>
    <w:rsid w:val="00AA0B9D"/>
    <w:rsid w:val="00AA59E2"/>
    <w:rsid w:val="00AB596B"/>
    <w:rsid w:val="00AB74D5"/>
    <w:rsid w:val="00AC511F"/>
    <w:rsid w:val="00AC6ABF"/>
    <w:rsid w:val="00AD40A9"/>
    <w:rsid w:val="00AE0951"/>
    <w:rsid w:val="00AE2C1F"/>
    <w:rsid w:val="00AE7D36"/>
    <w:rsid w:val="00AF25B0"/>
    <w:rsid w:val="00B04C57"/>
    <w:rsid w:val="00B2023C"/>
    <w:rsid w:val="00B209E9"/>
    <w:rsid w:val="00B212CD"/>
    <w:rsid w:val="00B2425C"/>
    <w:rsid w:val="00B24C70"/>
    <w:rsid w:val="00B256A9"/>
    <w:rsid w:val="00B2695E"/>
    <w:rsid w:val="00B26B0C"/>
    <w:rsid w:val="00B321C6"/>
    <w:rsid w:val="00B3330E"/>
    <w:rsid w:val="00B435C8"/>
    <w:rsid w:val="00B62035"/>
    <w:rsid w:val="00B63B75"/>
    <w:rsid w:val="00B65EAA"/>
    <w:rsid w:val="00B77C97"/>
    <w:rsid w:val="00B855FE"/>
    <w:rsid w:val="00B94D8D"/>
    <w:rsid w:val="00B94FE6"/>
    <w:rsid w:val="00BA0044"/>
    <w:rsid w:val="00BA0913"/>
    <w:rsid w:val="00BA1BC2"/>
    <w:rsid w:val="00BA3DED"/>
    <w:rsid w:val="00BB2399"/>
    <w:rsid w:val="00BB2AA8"/>
    <w:rsid w:val="00BC19B7"/>
    <w:rsid w:val="00BC27DA"/>
    <w:rsid w:val="00BD63AB"/>
    <w:rsid w:val="00BD71C6"/>
    <w:rsid w:val="00BD7358"/>
    <w:rsid w:val="00BE23AE"/>
    <w:rsid w:val="00BF4BDB"/>
    <w:rsid w:val="00BF75B8"/>
    <w:rsid w:val="00C014CC"/>
    <w:rsid w:val="00C03388"/>
    <w:rsid w:val="00C2027B"/>
    <w:rsid w:val="00C22093"/>
    <w:rsid w:val="00C253AC"/>
    <w:rsid w:val="00C30FE6"/>
    <w:rsid w:val="00C3242A"/>
    <w:rsid w:val="00C35847"/>
    <w:rsid w:val="00C51584"/>
    <w:rsid w:val="00C53D04"/>
    <w:rsid w:val="00C665FC"/>
    <w:rsid w:val="00C71EE7"/>
    <w:rsid w:val="00C7379C"/>
    <w:rsid w:val="00C7381F"/>
    <w:rsid w:val="00C76F69"/>
    <w:rsid w:val="00C80D26"/>
    <w:rsid w:val="00C83589"/>
    <w:rsid w:val="00C8569A"/>
    <w:rsid w:val="00C8797E"/>
    <w:rsid w:val="00C93B89"/>
    <w:rsid w:val="00C97FB1"/>
    <w:rsid w:val="00CA3B46"/>
    <w:rsid w:val="00CB3950"/>
    <w:rsid w:val="00CB6DF1"/>
    <w:rsid w:val="00CC790E"/>
    <w:rsid w:val="00CD0C11"/>
    <w:rsid w:val="00CD1858"/>
    <w:rsid w:val="00CD598D"/>
    <w:rsid w:val="00CD5FD8"/>
    <w:rsid w:val="00CD620A"/>
    <w:rsid w:val="00CD722A"/>
    <w:rsid w:val="00CE1028"/>
    <w:rsid w:val="00CF20D8"/>
    <w:rsid w:val="00CF546C"/>
    <w:rsid w:val="00CF7800"/>
    <w:rsid w:val="00D03A5E"/>
    <w:rsid w:val="00D0457A"/>
    <w:rsid w:val="00D04A13"/>
    <w:rsid w:val="00D04A5B"/>
    <w:rsid w:val="00D06A4C"/>
    <w:rsid w:val="00D07BB7"/>
    <w:rsid w:val="00D10506"/>
    <w:rsid w:val="00D1335F"/>
    <w:rsid w:val="00D21906"/>
    <w:rsid w:val="00D21A10"/>
    <w:rsid w:val="00D24DE7"/>
    <w:rsid w:val="00D2698E"/>
    <w:rsid w:val="00D30C8D"/>
    <w:rsid w:val="00D30EA5"/>
    <w:rsid w:val="00D31935"/>
    <w:rsid w:val="00D363E0"/>
    <w:rsid w:val="00D44318"/>
    <w:rsid w:val="00D454FC"/>
    <w:rsid w:val="00D465B4"/>
    <w:rsid w:val="00D54CA4"/>
    <w:rsid w:val="00D6744A"/>
    <w:rsid w:val="00D67B81"/>
    <w:rsid w:val="00D720E3"/>
    <w:rsid w:val="00D72D8B"/>
    <w:rsid w:val="00D75151"/>
    <w:rsid w:val="00D812A3"/>
    <w:rsid w:val="00D82D90"/>
    <w:rsid w:val="00D853FB"/>
    <w:rsid w:val="00D85A27"/>
    <w:rsid w:val="00D861D4"/>
    <w:rsid w:val="00D873D6"/>
    <w:rsid w:val="00D877BE"/>
    <w:rsid w:val="00D87BB1"/>
    <w:rsid w:val="00D87D03"/>
    <w:rsid w:val="00D908F5"/>
    <w:rsid w:val="00D9174E"/>
    <w:rsid w:val="00D95E11"/>
    <w:rsid w:val="00DA4EDA"/>
    <w:rsid w:val="00DA5655"/>
    <w:rsid w:val="00DA748C"/>
    <w:rsid w:val="00DA79EB"/>
    <w:rsid w:val="00DB2F89"/>
    <w:rsid w:val="00DC0B57"/>
    <w:rsid w:val="00DC2DEA"/>
    <w:rsid w:val="00DC46C8"/>
    <w:rsid w:val="00DC77F1"/>
    <w:rsid w:val="00DC7AE8"/>
    <w:rsid w:val="00DD1B5D"/>
    <w:rsid w:val="00DD4701"/>
    <w:rsid w:val="00DE063F"/>
    <w:rsid w:val="00DE66E8"/>
    <w:rsid w:val="00E07CD9"/>
    <w:rsid w:val="00E07FD9"/>
    <w:rsid w:val="00E120C9"/>
    <w:rsid w:val="00E24338"/>
    <w:rsid w:val="00E27E98"/>
    <w:rsid w:val="00E30840"/>
    <w:rsid w:val="00E30C71"/>
    <w:rsid w:val="00E32619"/>
    <w:rsid w:val="00E37D62"/>
    <w:rsid w:val="00E37E70"/>
    <w:rsid w:val="00E4487E"/>
    <w:rsid w:val="00E474C5"/>
    <w:rsid w:val="00E51911"/>
    <w:rsid w:val="00E62804"/>
    <w:rsid w:val="00E62908"/>
    <w:rsid w:val="00E63083"/>
    <w:rsid w:val="00E6482B"/>
    <w:rsid w:val="00E732B4"/>
    <w:rsid w:val="00E74C56"/>
    <w:rsid w:val="00E81208"/>
    <w:rsid w:val="00E81E40"/>
    <w:rsid w:val="00E83C69"/>
    <w:rsid w:val="00E8518D"/>
    <w:rsid w:val="00E8549F"/>
    <w:rsid w:val="00E8554C"/>
    <w:rsid w:val="00E90356"/>
    <w:rsid w:val="00E9089E"/>
    <w:rsid w:val="00E915B9"/>
    <w:rsid w:val="00EA07C8"/>
    <w:rsid w:val="00EA2CDA"/>
    <w:rsid w:val="00EA342F"/>
    <w:rsid w:val="00EA454D"/>
    <w:rsid w:val="00EA4E34"/>
    <w:rsid w:val="00EA7AA6"/>
    <w:rsid w:val="00EB2575"/>
    <w:rsid w:val="00EC629E"/>
    <w:rsid w:val="00ED408D"/>
    <w:rsid w:val="00ED669C"/>
    <w:rsid w:val="00EE0BC0"/>
    <w:rsid w:val="00EE21E8"/>
    <w:rsid w:val="00EE41CE"/>
    <w:rsid w:val="00EF0352"/>
    <w:rsid w:val="00EF153B"/>
    <w:rsid w:val="00EF6040"/>
    <w:rsid w:val="00F0136C"/>
    <w:rsid w:val="00F020A5"/>
    <w:rsid w:val="00F0641E"/>
    <w:rsid w:val="00F064EE"/>
    <w:rsid w:val="00F07A6E"/>
    <w:rsid w:val="00F1177C"/>
    <w:rsid w:val="00F11EBE"/>
    <w:rsid w:val="00F137B8"/>
    <w:rsid w:val="00F15567"/>
    <w:rsid w:val="00F15882"/>
    <w:rsid w:val="00F21A2E"/>
    <w:rsid w:val="00F255ED"/>
    <w:rsid w:val="00F31D84"/>
    <w:rsid w:val="00F3262A"/>
    <w:rsid w:val="00F370C5"/>
    <w:rsid w:val="00F432F6"/>
    <w:rsid w:val="00F44DDD"/>
    <w:rsid w:val="00F464B8"/>
    <w:rsid w:val="00F64069"/>
    <w:rsid w:val="00F66B57"/>
    <w:rsid w:val="00F726F6"/>
    <w:rsid w:val="00F7290F"/>
    <w:rsid w:val="00F829A9"/>
    <w:rsid w:val="00F86008"/>
    <w:rsid w:val="00F87C0D"/>
    <w:rsid w:val="00FA02B2"/>
    <w:rsid w:val="00FA6449"/>
    <w:rsid w:val="00FB1129"/>
    <w:rsid w:val="00FB4CD7"/>
    <w:rsid w:val="00FB7611"/>
    <w:rsid w:val="00FC3262"/>
    <w:rsid w:val="00FC35B4"/>
    <w:rsid w:val="00FC4673"/>
    <w:rsid w:val="00FC5F86"/>
    <w:rsid w:val="00FD1C87"/>
    <w:rsid w:val="00FD3884"/>
    <w:rsid w:val="00FD4A12"/>
    <w:rsid w:val="00FD5B70"/>
    <w:rsid w:val="00FD6B79"/>
    <w:rsid w:val="00FE040B"/>
    <w:rsid w:val="00FE0889"/>
    <w:rsid w:val="00FE3714"/>
    <w:rsid w:val="00FE4A4A"/>
    <w:rsid w:val="00FF2BAC"/>
    <w:rsid w:val="00FF434D"/>
    <w:rsid w:val="00FF75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9556BD"/>
  <w15:docId w15:val="{35670640-0A49-7E48-BF44-F0C65A7B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66F4B"/>
    <w:pPr>
      <w:spacing w:line="240" w:lineRule="atLeast"/>
    </w:pPr>
    <w:rPr>
      <w:rFonts w:ascii="WMF Rotis" w:hAnsi="WMF Rotis"/>
      <w:sz w:val="22"/>
      <w:lang w:eastAsia="en-US"/>
    </w:rPr>
  </w:style>
  <w:style w:type="paragraph" w:styleId="berschrift1">
    <w:name w:val="heading 1"/>
    <w:basedOn w:val="Standard"/>
    <w:next w:val="Standard"/>
    <w:qFormat/>
    <w:rsid w:val="003778D1"/>
    <w:pPr>
      <w:keepNext/>
      <w:spacing w:before="240" w:after="60"/>
      <w:outlineLvl w:val="0"/>
    </w:pPr>
    <w:rPr>
      <w:rFonts w:cs="Arial"/>
      <w:b/>
      <w:bCs/>
      <w:kern w:val="32"/>
      <w:sz w:val="32"/>
      <w:szCs w:val="32"/>
    </w:rPr>
  </w:style>
  <w:style w:type="paragraph" w:styleId="berschrift2">
    <w:name w:val="heading 2"/>
    <w:basedOn w:val="Standard"/>
    <w:next w:val="Standard"/>
    <w:qFormat/>
    <w:rsid w:val="003778D1"/>
    <w:pPr>
      <w:keepNext/>
      <w:spacing w:before="240" w:after="60"/>
      <w:outlineLvl w:val="1"/>
    </w:pPr>
    <w:rPr>
      <w:rFonts w:cs="Arial"/>
      <w:b/>
      <w:bCs/>
      <w:i/>
      <w:iCs/>
      <w:sz w:val="28"/>
      <w:szCs w:val="28"/>
    </w:rPr>
  </w:style>
  <w:style w:type="paragraph" w:styleId="berschrift3">
    <w:name w:val="heading 3"/>
    <w:basedOn w:val="Standard"/>
    <w:next w:val="Standard"/>
    <w:qFormat/>
    <w:rsid w:val="003778D1"/>
    <w:pPr>
      <w:keepNext/>
      <w:spacing w:before="240" w:after="60"/>
      <w:outlineLvl w:val="2"/>
    </w:pPr>
    <w:rPr>
      <w:rFonts w:cs="Arial"/>
      <w:b/>
      <w:bCs/>
      <w:sz w:val="26"/>
      <w:szCs w:val="26"/>
    </w:rPr>
  </w:style>
  <w:style w:type="paragraph" w:styleId="berschrift4">
    <w:name w:val="heading 4"/>
    <w:basedOn w:val="Standard"/>
    <w:next w:val="Standard"/>
    <w:qFormat/>
    <w:rsid w:val="003778D1"/>
    <w:pPr>
      <w:keepNext/>
      <w:spacing w:before="240" w:after="60"/>
      <w:outlineLvl w:val="3"/>
    </w:pPr>
    <w:rPr>
      <w:b/>
      <w:bCs/>
      <w:sz w:val="28"/>
      <w:szCs w:val="28"/>
    </w:rPr>
  </w:style>
  <w:style w:type="paragraph" w:styleId="berschrift5">
    <w:name w:val="heading 5"/>
    <w:basedOn w:val="Standard"/>
    <w:next w:val="Standard"/>
    <w:qFormat/>
    <w:rsid w:val="003778D1"/>
    <w:pPr>
      <w:spacing w:before="240" w:after="60"/>
      <w:outlineLvl w:val="4"/>
    </w:pPr>
    <w:rPr>
      <w:b/>
      <w:bCs/>
      <w:i/>
      <w:iCs/>
      <w:sz w:val="26"/>
      <w:szCs w:val="26"/>
    </w:rPr>
  </w:style>
  <w:style w:type="paragraph" w:styleId="berschrift6">
    <w:name w:val="heading 6"/>
    <w:basedOn w:val="Standard"/>
    <w:next w:val="Standard"/>
    <w:qFormat/>
    <w:rsid w:val="003778D1"/>
    <w:pPr>
      <w:spacing w:before="240" w:after="60"/>
      <w:outlineLvl w:val="5"/>
    </w:pPr>
    <w:rPr>
      <w:b/>
      <w:bCs/>
      <w:szCs w:val="22"/>
    </w:rPr>
  </w:style>
  <w:style w:type="paragraph" w:styleId="berschrift7">
    <w:name w:val="heading 7"/>
    <w:basedOn w:val="Standard"/>
    <w:next w:val="Standard"/>
    <w:qFormat/>
    <w:rsid w:val="007B67A3"/>
    <w:pPr>
      <w:spacing w:before="240" w:after="60"/>
      <w:outlineLvl w:val="6"/>
    </w:pPr>
    <w:rPr>
      <w:szCs w:val="24"/>
    </w:rPr>
  </w:style>
  <w:style w:type="paragraph" w:styleId="berschrift8">
    <w:name w:val="heading 8"/>
    <w:basedOn w:val="Standard"/>
    <w:next w:val="Standard"/>
    <w:qFormat/>
    <w:rsid w:val="007B67A3"/>
    <w:pPr>
      <w:spacing w:before="240" w:after="60"/>
      <w:outlineLvl w:val="7"/>
    </w:pPr>
    <w:rPr>
      <w:i/>
      <w:iCs/>
      <w:szCs w:val="24"/>
    </w:rPr>
  </w:style>
  <w:style w:type="paragraph" w:styleId="berschrift9">
    <w:name w:val="heading 9"/>
    <w:basedOn w:val="Standard"/>
    <w:next w:val="Standard"/>
    <w:qFormat/>
    <w:rsid w:val="003778D1"/>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customStyle="1" w:styleId="MLStat">
    <w:name w:val="MLStat"/>
    <w:rsid w:val="003778D1"/>
    <w:pPr>
      <w:spacing w:before="2" w:after="2" w:line="20" w:lineRule="exact"/>
      <w:ind w:left="2000" w:right="2000" w:firstLine="2000"/>
    </w:pPr>
    <w:rPr>
      <w:rFonts w:ascii="MLStat" w:hAnsi="MLStat"/>
      <w:sz w:val="2"/>
      <w:lang w:val="en-GB" w:eastAsia="en-US"/>
    </w:rPr>
  </w:style>
  <w:style w:type="paragraph" w:styleId="Kopfzeile">
    <w:name w:val="header"/>
    <w:basedOn w:val="Standard"/>
    <w:rsid w:val="003778D1"/>
    <w:pPr>
      <w:tabs>
        <w:tab w:val="center" w:pos="4153"/>
        <w:tab w:val="right" w:pos="8306"/>
      </w:tabs>
    </w:pPr>
  </w:style>
  <w:style w:type="paragraph" w:styleId="Fuzeile">
    <w:name w:val="footer"/>
    <w:basedOn w:val="Standard"/>
    <w:link w:val="FuzeileZchn"/>
    <w:rsid w:val="003778D1"/>
    <w:pPr>
      <w:tabs>
        <w:tab w:val="center" w:pos="4153"/>
        <w:tab w:val="right" w:pos="8306"/>
      </w:tabs>
    </w:pPr>
  </w:style>
  <w:style w:type="paragraph" w:styleId="Sprechblasentext">
    <w:name w:val="Balloon Text"/>
    <w:basedOn w:val="Standard"/>
    <w:link w:val="SprechblasentextZchn"/>
    <w:semiHidden/>
    <w:rsid w:val="003778D1"/>
    <w:rPr>
      <w:rFonts w:ascii="Tahoma" w:hAnsi="Tahoma" w:cs="Tahoma"/>
      <w:sz w:val="16"/>
      <w:szCs w:val="16"/>
    </w:rPr>
  </w:style>
  <w:style w:type="table" w:styleId="Tabellenraster">
    <w:name w:val="Table Grid"/>
    <w:basedOn w:val="NormaleTabelle"/>
    <w:rsid w:val="00B861D0"/>
    <w:pPr>
      <w:spacing w:line="257"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1"/>
    <w:rsid w:val="003778D1"/>
  </w:style>
  <w:style w:type="character" w:styleId="Hyperlink">
    <w:name w:val="Hyperlink"/>
    <w:uiPriority w:val="99"/>
    <w:unhideWhenUsed/>
    <w:rsid w:val="004A7DBE"/>
    <w:rPr>
      <w:color w:val="0000FF"/>
      <w:u w:val="single"/>
    </w:rPr>
  </w:style>
  <w:style w:type="character" w:styleId="Kommentarzeichen">
    <w:name w:val="annotation reference"/>
    <w:rsid w:val="00B40BFA"/>
    <w:rPr>
      <w:sz w:val="16"/>
      <w:szCs w:val="16"/>
    </w:rPr>
  </w:style>
  <w:style w:type="paragraph" w:styleId="Kommentartext">
    <w:name w:val="annotation text"/>
    <w:basedOn w:val="Standard"/>
    <w:link w:val="KommentartextZchn"/>
    <w:rsid w:val="00B40BFA"/>
    <w:rPr>
      <w:sz w:val="20"/>
    </w:rPr>
  </w:style>
  <w:style w:type="character" w:customStyle="1" w:styleId="KommentartextZchn">
    <w:name w:val="Kommentartext Zchn"/>
    <w:link w:val="Kommentartext"/>
    <w:rsid w:val="00B40BFA"/>
    <w:rPr>
      <w:rFonts w:ascii="WMF Rotis" w:hAnsi="WMF Rotis"/>
      <w:lang w:eastAsia="en-US"/>
    </w:rPr>
  </w:style>
  <w:style w:type="paragraph" w:styleId="Kommentarthema">
    <w:name w:val="annotation subject"/>
    <w:basedOn w:val="Kommentartext"/>
    <w:next w:val="Kommentartext"/>
    <w:link w:val="KommentarthemaZchn"/>
    <w:rsid w:val="00B40BFA"/>
    <w:rPr>
      <w:b/>
      <w:bCs/>
    </w:rPr>
  </w:style>
  <w:style w:type="character" w:customStyle="1" w:styleId="KommentarthemaZchn">
    <w:name w:val="Kommentarthema Zchn"/>
    <w:link w:val="Kommentarthema"/>
    <w:rsid w:val="00B40BFA"/>
    <w:rPr>
      <w:rFonts w:ascii="WMF Rotis" w:hAnsi="WMF Rotis"/>
      <w:b/>
      <w:bCs/>
      <w:lang w:eastAsia="en-US"/>
    </w:rPr>
  </w:style>
  <w:style w:type="paragraph" w:customStyle="1" w:styleId="MittleresRaster1-Akzent21">
    <w:name w:val="Mittleres Raster 1 - Akzent 21"/>
    <w:basedOn w:val="Standard"/>
    <w:uiPriority w:val="34"/>
    <w:qFormat/>
    <w:rsid w:val="00083124"/>
    <w:pPr>
      <w:spacing w:after="200" w:line="240" w:lineRule="auto"/>
      <w:ind w:left="720"/>
      <w:contextualSpacing/>
    </w:pPr>
    <w:rPr>
      <w:rFonts w:ascii="Cambria" w:eastAsia="Cambria" w:hAnsi="Cambria"/>
      <w:sz w:val="24"/>
      <w:szCs w:val="24"/>
    </w:rPr>
  </w:style>
  <w:style w:type="paragraph" w:customStyle="1" w:styleId="Bearbeitung1">
    <w:name w:val="Bearbeitung1"/>
    <w:hidden/>
    <w:rsid w:val="004B5284"/>
    <w:rPr>
      <w:rFonts w:ascii="WMF Rotis" w:hAnsi="WMF Rotis"/>
      <w:sz w:val="22"/>
      <w:lang w:eastAsia="en-US"/>
    </w:rPr>
  </w:style>
  <w:style w:type="paragraph" w:customStyle="1" w:styleId="p1">
    <w:name w:val="p1"/>
    <w:basedOn w:val="Standard"/>
    <w:rsid w:val="0033758C"/>
    <w:pPr>
      <w:spacing w:line="240" w:lineRule="auto"/>
    </w:pPr>
    <w:rPr>
      <w:rFonts w:ascii="Arial" w:eastAsiaTheme="minorHAnsi" w:hAnsi="Arial" w:cs="Arial"/>
      <w:sz w:val="23"/>
      <w:szCs w:val="23"/>
      <w:lang w:eastAsia="de-DE"/>
    </w:rPr>
  </w:style>
  <w:style w:type="character" w:customStyle="1" w:styleId="s1">
    <w:name w:val="s1"/>
    <w:basedOn w:val="Absatz-Standardschriftart"/>
    <w:rsid w:val="0033758C"/>
  </w:style>
  <w:style w:type="paragraph" w:styleId="Listenabsatz">
    <w:name w:val="List Paragraph"/>
    <w:basedOn w:val="Standard"/>
    <w:uiPriority w:val="34"/>
    <w:qFormat/>
    <w:rsid w:val="009C7856"/>
    <w:pPr>
      <w:spacing w:after="200" w:line="276" w:lineRule="auto"/>
      <w:ind w:left="720"/>
      <w:contextualSpacing/>
    </w:pPr>
    <w:rPr>
      <w:rFonts w:asciiTheme="minorHAnsi" w:eastAsiaTheme="minorHAnsi" w:hAnsiTheme="minorHAnsi" w:cstheme="minorBidi"/>
      <w:szCs w:val="22"/>
    </w:rPr>
  </w:style>
  <w:style w:type="paragraph" w:styleId="berarbeitung">
    <w:name w:val="Revision"/>
    <w:hidden/>
    <w:semiHidden/>
    <w:rsid w:val="009C742D"/>
    <w:rPr>
      <w:rFonts w:ascii="WMF Rotis" w:hAnsi="WMF Rotis"/>
      <w:sz w:val="22"/>
      <w:lang w:eastAsia="en-US"/>
    </w:rPr>
  </w:style>
  <w:style w:type="character" w:styleId="Fett">
    <w:name w:val="Strong"/>
    <w:basedOn w:val="Absatz-Standardschriftart"/>
    <w:qFormat/>
    <w:rsid w:val="00466B00"/>
    <w:rPr>
      <w:b/>
      <w:bCs/>
    </w:rPr>
  </w:style>
  <w:style w:type="character" w:customStyle="1" w:styleId="NichtaufgelsteErwhnung1">
    <w:name w:val="Nicht aufgelöste Erwähnung1"/>
    <w:basedOn w:val="Absatz-Standardschriftart"/>
    <w:uiPriority w:val="99"/>
    <w:semiHidden/>
    <w:unhideWhenUsed/>
    <w:rsid w:val="00FE3714"/>
    <w:rPr>
      <w:color w:val="605E5C"/>
      <w:shd w:val="clear" w:color="auto" w:fill="E1DFDD"/>
    </w:rPr>
  </w:style>
  <w:style w:type="character" w:styleId="BesuchterLink">
    <w:name w:val="FollowedHyperlink"/>
    <w:basedOn w:val="Absatz-Standardschriftart"/>
    <w:semiHidden/>
    <w:unhideWhenUsed/>
    <w:rsid w:val="00FE3714"/>
    <w:rPr>
      <w:color w:val="954F72" w:themeColor="followedHyperlink"/>
      <w:u w:val="single"/>
    </w:rPr>
  </w:style>
  <w:style w:type="character" w:customStyle="1" w:styleId="apple-converted-space">
    <w:name w:val="apple-converted-space"/>
    <w:basedOn w:val="Absatz-Standardschriftart"/>
    <w:rsid w:val="00965EDA"/>
  </w:style>
  <w:style w:type="character" w:customStyle="1" w:styleId="FuzeileZchn">
    <w:name w:val="Fußzeile Zchn"/>
    <w:basedOn w:val="Absatz-Standardschriftart"/>
    <w:link w:val="Fuzeile"/>
    <w:rsid w:val="006348F0"/>
    <w:rPr>
      <w:rFonts w:ascii="WMF Rotis" w:hAnsi="WMF Rotis"/>
      <w:sz w:val="22"/>
      <w:lang w:eastAsia="en-US"/>
    </w:rPr>
  </w:style>
  <w:style w:type="character" w:customStyle="1" w:styleId="SprechblasentextZchn">
    <w:name w:val="Sprechblasentext Zchn"/>
    <w:link w:val="Sprechblasentext"/>
    <w:semiHidden/>
    <w:rsid w:val="00B77C9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732055">
      <w:bodyDiv w:val="1"/>
      <w:marLeft w:val="0"/>
      <w:marRight w:val="0"/>
      <w:marTop w:val="0"/>
      <w:marBottom w:val="0"/>
      <w:divBdr>
        <w:top w:val="none" w:sz="0" w:space="0" w:color="auto"/>
        <w:left w:val="none" w:sz="0" w:space="0" w:color="auto"/>
        <w:bottom w:val="none" w:sz="0" w:space="0" w:color="auto"/>
        <w:right w:val="none" w:sz="0" w:space="0" w:color="auto"/>
      </w:divBdr>
    </w:div>
    <w:div w:id="563175894">
      <w:bodyDiv w:val="1"/>
      <w:marLeft w:val="0"/>
      <w:marRight w:val="0"/>
      <w:marTop w:val="0"/>
      <w:marBottom w:val="0"/>
      <w:divBdr>
        <w:top w:val="none" w:sz="0" w:space="0" w:color="auto"/>
        <w:left w:val="none" w:sz="0" w:space="0" w:color="auto"/>
        <w:bottom w:val="none" w:sz="0" w:space="0" w:color="auto"/>
        <w:right w:val="none" w:sz="0" w:space="0" w:color="auto"/>
      </w:divBdr>
    </w:div>
    <w:div w:id="1485776104">
      <w:bodyDiv w:val="1"/>
      <w:marLeft w:val="0"/>
      <w:marRight w:val="0"/>
      <w:marTop w:val="0"/>
      <w:marBottom w:val="0"/>
      <w:divBdr>
        <w:top w:val="none" w:sz="0" w:space="0" w:color="auto"/>
        <w:left w:val="none" w:sz="0" w:space="0" w:color="auto"/>
        <w:bottom w:val="none" w:sz="0" w:space="0" w:color="auto"/>
        <w:right w:val="none" w:sz="0" w:space="0" w:color="auto"/>
      </w:divBdr>
      <w:divsChild>
        <w:div w:id="1654487321">
          <w:marLeft w:val="0"/>
          <w:marRight w:val="0"/>
          <w:marTop w:val="0"/>
          <w:marBottom w:val="0"/>
          <w:divBdr>
            <w:top w:val="none" w:sz="0" w:space="0" w:color="auto"/>
            <w:left w:val="none" w:sz="0" w:space="0" w:color="auto"/>
            <w:bottom w:val="none" w:sz="0" w:space="0" w:color="auto"/>
            <w:right w:val="none" w:sz="0" w:space="0" w:color="auto"/>
          </w:divBdr>
        </w:div>
        <w:div w:id="1564363924">
          <w:marLeft w:val="0"/>
          <w:marRight w:val="0"/>
          <w:marTop w:val="0"/>
          <w:marBottom w:val="0"/>
          <w:divBdr>
            <w:top w:val="none" w:sz="0" w:space="0" w:color="auto"/>
            <w:left w:val="none" w:sz="0" w:space="0" w:color="auto"/>
            <w:bottom w:val="none" w:sz="0" w:space="0" w:color="auto"/>
            <w:right w:val="none" w:sz="0" w:space="0" w:color="auto"/>
          </w:divBdr>
        </w:div>
        <w:div w:id="183175341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asterLayout\WMFPRI0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C:\Programme\MasterLayout\WMFPRI00.dot</Template>
  <TotalTime>0</TotalTime>
  <Pages>3</Pages>
  <Words>974</Words>
  <Characters>6139</Characters>
  <Application>Microsoft Office Word</Application>
  <DocSecurity>0</DocSecurity>
  <PresentationFormat/>
  <Lines>51</Lines>
  <Paragraphs>14</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7099</CharactersWithSpaces>
  <SharedDoc>false</SharedDoc>
  <HyperlinkBase/>
  <HLinks>
    <vt:vector size="30" baseType="variant">
      <vt:variant>
        <vt:i4>3211289</vt:i4>
      </vt:variant>
      <vt:variant>
        <vt:i4>3</vt:i4>
      </vt:variant>
      <vt:variant>
        <vt:i4>0</vt:i4>
      </vt:variant>
      <vt:variant>
        <vt:i4>5</vt:i4>
      </vt:variant>
      <vt:variant>
        <vt:lpwstr>http://www.press-n-relations.de</vt:lpwstr>
      </vt:variant>
      <vt:variant>
        <vt:lpwstr/>
      </vt:variant>
      <vt:variant>
        <vt:i4>786461</vt:i4>
      </vt:variant>
      <vt:variant>
        <vt:i4>0</vt:i4>
      </vt:variant>
      <vt:variant>
        <vt:i4>0</vt:i4>
      </vt:variant>
      <vt:variant>
        <vt:i4>5</vt:i4>
      </vt:variant>
      <vt:variant>
        <vt:lpwstr>http://press-n-relations.amid-pr.com</vt:lpwstr>
      </vt:variant>
      <vt:variant>
        <vt:lpwstr/>
      </vt:variant>
      <vt:variant>
        <vt:i4>2031734</vt:i4>
      </vt:variant>
      <vt:variant>
        <vt:i4>7652</vt:i4>
      </vt:variant>
      <vt:variant>
        <vt:i4>1026</vt:i4>
      </vt:variant>
      <vt:variant>
        <vt:i4>1</vt:i4>
      </vt:variant>
      <vt:variant>
        <vt:lpwstr>WMF_5000_S_Dynamic_MIlk_Presse-klein</vt:lpwstr>
      </vt:variant>
      <vt:variant>
        <vt:lpwstr/>
      </vt:variant>
      <vt:variant>
        <vt:i4>5767272</vt:i4>
      </vt:variant>
      <vt:variant>
        <vt:i4>7655</vt:i4>
      </vt:variant>
      <vt:variant>
        <vt:i4>1027</vt:i4>
      </vt:variant>
      <vt:variant>
        <vt:i4>1</vt:i4>
      </vt:variant>
      <vt:variant>
        <vt:lpwstr>WMF_5000_S_Presse-02-klein</vt:lpwstr>
      </vt:variant>
      <vt:variant>
        <vt:lpwstr/>
      </vt:variant>
      <vt:variant>
        <vt:i4>5963880</vt:i4>
      </vt:variant>
      <vt:variant>
        <vt:i4>7658</vt:i4>
      </vt:variant>
      <vt:variant>
        <vt:i4>1028</vt:i4>
      </vt:variant>
      <vt:variant>
        <vt:i4>1</vt:i4>
      </vt:variant>
      <vt:variant>
        <vt:lpwstr>WMF_5000_S_Presse-01-klein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tf1745</dc:creator>
  <cp:keywords/>
  <dc:description/>
  <cp:lastModifiedBy>Natasa Forstner</cp:lastModifiedBy>
  <cp:revision>9</cp:revision>
  <cp:lastPrinted>2019-01-28T11:26:00Z</cp:lastPrinted>
  <dcterms:created xsi:type="dcterms:W3CDTF">2020-04-06T08:00:00Z</dcterms:created>
  <dcterms:modified xsi:type="dcterms:W3CDTF">2020-04-08T13:06:00Z</dcterms:modified>
  <cp:category/>
</cp:coreProperties>
</file>