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512F" w14:textId="77777777" w:rsidR="002450AD" w:rsidRDefault="002450AD">
      <w:pPr>
        <w:rPr>
          <w:rFonts w:ascii="Arial" w:hAnsi="Arial"/>
        </w:rPr>
      </w:pPr>
    </w:p>
    <w:p w14:paraId="5C692C39" w14:textId="64EC57D5" w:rsidR="0031548B" w:rsidRDefault="00283C0B">
      <w:pPr>
        <w:rPr>
          <w:rFonts w:ascii="Arial" w:hAnsi="Arial"/>
        </w:rPr>
      </w:pPr>
      <w:bookmarkStart w:id="0" w:name="_GoBack"/>
      <w:r>
        <w:rPr>
          <w:rFonts w:ascii="Arial" w:hAnsi="Arial"/>
        </w:rPr>
        <w:t xml:space="preserve">Ulm, den </w:t>
      </w:r>
      <w:r w:rsidR="00BC3E04">
        <w:rPr>
          <w:rFonts w:ascii="Arial" w:hAnsi="Arial"/>
        </w:rPr>
        <w:t>7</w:t>
      </w:r>
      <w:r w:rsidR="00BB5DD3">
        <w:rPr>
          <w:rFonts w:ascii="Arial" w:hAnsi="Arial"/>
        </w:rPr>
        <w:t xml:space="preserve">. </w:t>
      </w:r>
      <w:r w:rsidR="007C21B1">
        <w:rPr>
          <w:rFonts w:ascii="Arial" w:hAnsi="Arial"/>
        </w:rPr>
        <w:t>Juni</w:t>
      </w:r>
      <w:r w:rsidR="00862594">
        <w:rPr>
          <w:rFonts w:ascii="Arial" w:hAnsi="Arial"/>
        </w:rPr>
        <w:t xml:space="preserve"> 2018</w:t>
      </w:r>
    </w:p>
    <w:p w14:paraId="0D1CB062" w14:textId="77777777" w:rsidR="00AD1262" w:rsidRDefault="00AD1262" w:rsidP="005D59A6">
      <w:pPr>
        <w:rPr>
          <w:rFonts w:ascii="Arial" w:hAnsi="Arial"/>
          <w:b/>
          <w:color w:val="000000" w:themeColor="text1"/>
        </w:rPr>
      </w:pPr>
    </w:p>
    <w:p w14:paraId="54FCAA46" w14:textId="487A7686" w:rsidR="005D59A6" w:rsidRPr="005D59A6" w:rsidRDefault="00862594" w:rsidP="005D59A6">
      <w:pPr>
        <w:rPr>
          <w:rFonts w:ascii="Arial" w:hAnsi="Arial"/>
          <w:color w:val="000000" w:themeColor="text1"/>
        </w:rPr>
      </w:pPr>
      <w:r>
        <w:rPr>
          <w:rFonts w:ascii="Arial" w:hAnsi="Arial"/>
          <w:b/>
          <w:color w:val="000000" w:themeColor="text1"/>
        </w:rPr>
        <w:t>Mitarbeiter stellen Seitz gutes Zeugnis aus</w:t>
      </w:r>
    </w:p>
    <w:p w14:paraId="0E7E2A23" w14:textId="760D4CA3" w:rsidR="005820EA" w:rsidRDefault="007C21B1" w:rsidP="002450AD">
      <w:pPr>
        <w:outlineLvl w:val="0"/>
        <w:rPr>
          <w:rFonts w:ascii="Arial" w:hAnsi="Arial"/>
        </w:rPr>
      </w:pPr>
      <w:r>
        <w:rPr>
          <w:rFonts w:ascii="Arial" w:hAnsi="Arial"/>
          <w:color w:val="000000" w:themeColor="text1"/>
        </w:rPr>
        <w:t>Krankheitsbedingte Fehlzeiten deutlich unter dem Durchschnitt</w:t>
      </w:r>
    </w:p>
    <w:p w14:paraId="19232CB3" w14:textId="77777777" w:rsidR="0031548B" w:rsidRDefault="0031548B">
      <w:pPr>
        <w:rPr>
          <w:rFonts w:ascii="Arial" w:hAnsi="Arial"/>
        </w:rPr>
      </w:pPr>
    </w:p>
    <w:p w14:paraId="520884CE" w14:textId="5564BA29" w:rsidR="003E360A" w:rsidRPr="001B5506" w:rsidRDefault="00862594" w:rsidP="00B634DD">
      <w:pPr>
        <w:tabs>
          <w:tab w:val="left" w:pos="8222"/>
        </w:tabs>
        <w:spacing w:line="288" w:lineRule="auto"/>
        <w:ind w:right="567"/>
        <w:rPr>
          <w:rFonts w:ascii="Arial" w:hAnsi="Arial"/>
          <w:b/>
          <w:color w:val="000000" w:themeColor="text1"/>
          <w:sz w:val="22"/>
        </w:rPr>
      </w:pPr>
      <w:r>
        <w:rPr>
          <w:rFonts w:ascii="Arial" w:hAnsi="Arial"/>
          <w:b/>
          <w:color w:val="000000" w:themeColor="text1"/>
          <w:sz w:val="22"/>
        </w:rPr>
        <w:t xml:space="preserve">Was bewegt die Mitarbeiter der </w:t>
      </w:r>
      <w:r w:rsidR="00A61E09">
        <w:rPr>
          <w:rFonts w:ascii="Arial" w:hAnsi="Arial"/>
          <w:b/>
          <w:color w:val="000000" w:themeColor="text1"/>
          <w:sz w:val="22"/>
        </w:rPr>
        <w:t xml:space="preserve">Jugend- und Erwachsenenhilfe Seitz gGmbH </w:t>
      </w:r>
      <w:r>
        <w:rPr>
          <w:rFonts w:ascii="Arial" w:hAnsi="Arial"/>
          <w:b/>
          <w:color w:val="000000" w:themeColor="text1"/>
          <w:sz w:val="22"/>
        </w:rPr>
        <w:t>derzeit? Um dieser Fr</w:t>
      </w:r>
      <w:r w:rsidR="00822F91">
        <w:rPr>
          <w:rFonts w:ascii="Arial" w:hAnsi="Arial"/>
          <w:b/>
          <w:color w:val="000000" w:themeColor="text1"/>
          <w:sz w:val="22"/>
        </w:rPr>
        <w:t xml:space="preserve">age auf den Grund zu gehen, </w:t>
      </w:r>
      <w:r w:rsidR="00E315BC">
        <w:rPr>
          <w:rFonts w:ascii="Arial" w:hAnsi="Arial"/>
          <w:b/>
          <w:color w:val="000000" w:themeColor="text1"/>
          <w:sz w:val="22"/>
        </w:rPr>
        <w:t xml:space="preserve">wurde </w:t>
      </w:r>
      <w:r w:rsidR="001F750D" w:rsidRPr="009F30CF">
        <w:rPr>
          <w:rFonts w:ascii="Arial" w:hAnsi="Arial"/>
          <w:b/>
          <w:color w:val="000000" w:themeColor="text1"/>
          <w:sz w:val="22"/>
        </w:rPr>
        <w:t xml:space="preserve">den </w:t>
      </w:r>
      <w:r w:rsidR="00ED3BB1">
        <w:rPr>
          <w:rFonts w:ascii="Arial" w:hAnsi="Arial"/>
          <w:b/>
          <w:color w:val="000000" w:themeColor="text1"/>
          <w:sz w:val="22"/>
        </w:rPr>
        <w:t>Angestellten</w:t>
      </w:r>
      <w:r w:rsidR="001F750D" w:rsidRPr="009F30CF">
        <w:rPr>
          <w:rFonts w:ascii="Arial" w:hAnsi="Arial"/>
          <w:b/>
          <w:color w:val="000000" w:themeColor="text1"/>
          <w:sz w:val="22"/>
        </w:rPr>
        <w:t xml:space="preserve"> der Einrichtung d</w:t>
      </w:r>
      <w:r w:rsidR="00E315BC" w:rsidRPr="009F30CF">
        <w:rPr>
          <w:rFonts w:ascii="Arial" w:hAnsi="Arial"/>
          <w:b/>
          <w:color w:val="000000" w:themeColor="text1"/>
          <w:sz w:val="22"/>
        </w:rPr>
        <w:t>ie Teilna</w:t>
      </w:r>
      <w:r w:rsidR="00E315BC">
        <w:rPr>
          <w:rFonts w:ascii="Arial" w:hAnsi="Arial"/>
          <w:b/>
          <w:color w:val="000000" w:themeColor="text1"/>
          <w:sz w:val="22"/>
        </w:rPr>
        <w:t xml:space="preserve">hme an </w:t>
      </w:r>
      <w:r>
        <w:rPr>
          <w:rFonts w:ascii="Arial" w:hAnsi="Arial"/>
          <w:b/>
          <w:color w:val="000000" w:themeColor="text1"/>
          <w:sz w:val="22"/>
        </w:rPr>
        <w:t>eine</w:t>
      </w:r>
      <w:r w:rsidR="00E315BC">
        <w:rPr>
          <w:rFonts w:ascii="Arial" w:hAnsi="Arial"/>
          <w:b/>
          <w:color w:val="000000" w:themeColor="text1"/>
          <w:sz w:val="22"/>
        </w:rPr>
        <w:t>r</w:t>
      </w:r>
      <w:r>
        <w:rPr>
          <w:rFonts w:ascii="Arial" w:hAnsi="Arial"/>
          <w:b/>
          <w:color w:val="000000" w:themeColor="text1"/>
          <w:sz w:val="22"/>
        </w:rPr>
        <w:t xml:space="preserve"> interne</w:t>
      </w:r>
      <w:r w:rsidR="00E315BC">
        <w:rPr>
          <w:rFonts w:ascii="Arial" w:hAnsi="Arial"/>
          <w:b/>
          <w:color w:val="000000" w:themeColor="text1"/>
          <w:sz w:val="22"/>
        </w:rPr>
        <w:t>n</w:t>
      </w:r>
      <w:r>
        <w:rPr>
          <w:rFonts w:ascii="Arial" w:hAnsi="Arial"/>
          <w:b/>
          <w:color w:val="000000" w:themeColor="text1"/>
          <w:sz w:val="22"/>
        </w:rPr>
        <w:t xml:space="preserve"> Befragung </w:t>
      </w:r>
      <w:r w:rsidR="00E315BC">
        <w:rPr>
          <w:rFonts w:ascii="Arial" w:hAnsi="Arial"/>
          <w:b/>
          <w:color w:val="000000" w:themeColor="text1"/>
          <w:sz w:val="22"/>
        </w:rPr>
        <w:t>angeboten, die im Rahmen des Betrieblichen Gesundheitsmanagements durch den Betriebsrat durchgeführt wurde</w:t>
      </w:r>
      <w:r>
        <w:rPr>
          <w:rFonts w:ascii="Arial" w:hAnsi="Arial"/>
          <w:b/>
          <w:color w:val="000000" w:themeColor="text1"/>
          <w:sz w:val="22"/>
        </w:rPr>
        <w:t xml:space="preserve">. </w:t>
      </w:r>
      <w:r w:rsidR="00822F91">
        <w:rPr>
          <w:rFonts w:ascii="Arial" w:hAnsi="Arial"/>
          <w:b/>
          <w:color w:val="000000" w:themeColor="text1"/>
          <w:sz w:val="22"/>
        </w:rPr>
        <w:t>126 von rund 22</w:t>
      </w:r>
      <w:r w:rsidR="005F0380">
        <w:rPr>
          <w:rFonts w:ascii="Arial" w:hAnsi="Arial"/>
          <w:b/>
          <w:color w:val="000000" w:themeColor="text1"/>
          <w:sz w:val="22"/>
        </w:rPr>
        <w:t>0 Team-Mitgliedern nahmen</w:t>
      </w:r>
      <w:r>
        <w:rPr>
          <w:rFonts w:ascii="Arial" w:hAnsi="Arial"/>
          <w:b/>
          <w:color w:val="000000" w:themeColor="text1"/>
          <w:sz w:val="22"/>
        </w:rPr>
        <w:t xml:space="preserve"> </w:t>
      </w:r>
      <w:r w:rsidR="005F0380">
        <w:rPr>
          <w:rFonts w:ascii="Arial" w:hAnsi="Arial"/>
          <w:b/>
          <w:color w:val="000000" w:themeColor="text1"/>
          <w:sz w:val="22"/>
        </w:rPr>
        <w:t xml:space="preserve">das Angebot an </w:t>
      </w:r>
      <w:r w:rsidR="00C47368">
        <w:rPr>
          <w:rFonts w:ascii="Arial" w:hAnsi="Arial"/>
          <w:b/>
          <w:color w:val="000000" w:themeColor="text1"/>
          <w:sz w:val="22"/>
        </w:rPr>
        <w:t xml:space="preserve">– </w:t>
      </w:r>
      <w:r>
        <w:rPr>
          <w:rFonts w:ascii="Arial" w:hAnsi="Arial"/>
          <w:b/>
          <w:color w:val="000000" w:themeColor="text1"/>
          <w:sz w:val="22"/>
        </w:rPr>
        <w:t xml:space="preserve">anonym und freiwillig. </w:t>
      </w:r>
      <w:r w:rsidR="003E360A">
        <w:rPr>
          <w:rFonts w:ascii="Arial" w:hAnsi="Arial"/>
          <w:b/>
          <w:color w:val="000000" w:themeColor="text1"/>
          <w:sz w:val="22"/>
        </w:rPr>
        <w:t>„</w:t>
      </w:r>
      <w:r>
        <w:rPr>
          <w:rFonts w:ascii="Arial" w:hAnsi="Arial"/>
          <w:b/>
          <w:color w:val="000000" w:themeColor="text1"/>
          <w:sz w:val="22"/>
        </w:rPr>
        <w:t xml:space="preserve">Zum einen </w:t>
      </w:r>
      <w:r w:rsidRPr="009F30CF">
        <w:rPr>
          <w:rFonts w:ascii="Arial" w:hAnsi="Arial"/>
          <w:b/>
          <w:color w:val="000000" w:themeColor="text1"/>
          <w:sz w:val="22"/>
        </w:rPr>
        <w:t xml:space="preserve">interessiert </w:t>
      </w:r>
      <w:r w:rsidR="001F750D" w:rsidRPr="009F30CF">
        <w:rPr>
          <w:rFonts w:ascii="Arial" w:hAnsi="Arial"/>
          <w:b/>
          <w:color w:val="000000" w:themeColor="text1"/>
          <w:sz w:val="22"/>
        </w:rPr>
        <w:t>uns</w:t>
      </w:r>
      <w:r w:rsidRPr="009F30CF">
        <w:rPr>
          <w:rFonts w:ascii="Arial" w:hAnsi="Arial"/>
          <w:b/>
          <w:color w:val="000000" w:themeColor="text1"/>
          <w:sz w:val="22"/>
        </w:rPr>
        <w:t xml:space="preserve">, </w:t>
      </w:r>
      <w:r>
        <w:rPr>
          <w:rFonts w:ascii="Arial" w:hAnsi="Arial"/>
          <w:b/>
          <w:color w:val="000000" w:themeColor="text1"/>
          <w:sz w:val="22"/>
        </w:rPr>
        <w:t xml:space="preserve">wie hoch die </w:t>
      </w:r>
      <w:r w:rsidR="00D62908">
        <w:rPr>
          <w:rFonts w:ascii="Arial" w:hAnsi="Arial"/>
          <w:b/>
          <w:color w:val="000000" w:themeColor="text1"/>
          <w:sz w:val="22"/>
        </w:rPr>
        <w:t xml:space="preserve">psychischen und physischen </w:t>
      </w:r>
      <w:r w:rsidR="00ED3BB1">
        <w:rPr>
          <w:rFonts w:ascii="Arial" w:hAnsi="Arial"/>
          <w:b/>
          <w:color w:val="000000" w:themeColor="text1"/>
          <w:sz w:val="22"/>
        </w:rPr>
        <w:t>Belastungen</w:t>
      </w:r>
      <w:r>
        <w:rPr>
          <w:rFonts w:ascii="Arial" w:hAnsi="Arial"/>
          <w:b/>
          <w:color w:val="000000" w:themeColor="text1"/>
          <w:sz w:val="22"/>
        </w:rPr>
        <w:t xml:space="preserve"> im Berufsalltag </w:t>
      </w:r>
      <w:r w:rsidR="00D62908">
        <w:rPr>
          <w:rFonts w:ascii="Arial" w:hAnsi="Arial"/>
          <w:b/>
          <w:color w:val="000000" w:themeColor="text1"/>
          <w:sz w:val="22"/>
        </w:rPr>
        <w:t xml:space="preserve">sind </w:t>
      </w:r>
      <w:r>
        <w:rPr>
          <w:rFonts w:ascii="Arial" w:hAnsi="Arial"/>
          <w:b/>
          <w:color w:val="000000" w:themeColor="text1"/>
          <w:sz w:val="22"/>
        </w:rPr>
        <w:t xml:space="preserve">und natürlich, ob das Klima passt. Denn nur wenn </w:t>
      </w:r>
      <w:r w:rsidR="00E315BC">
        <w:rPr>
          <w:rFonts w:ascii="Arial" w:hAnsi="Arial"/>
          <w:b/>
          <w:color w:val="000000" w:themeColor="text1"/>
          <w:sz w:val="22"/>
        </w:rPr>
        <w:t>wir wissen</w:t>
      </w:r>
      <w:r>
        <w:rPr>
          <w:rFonts w:ascii="Arial" w:hAnsi="Arial"/>
          <w:b/>
          <w:color w:val="000000" w:themeColor="text1"/>
          <w:sz w:val="22"/>
        </w:rPr>
        <w:t xml:space="preserve">, wo es hakt, </w:t>
      </w:r>
      <w:r w:rsidR="00E315BC">
        <w:rPr>
          <w:rFonts w:ascii="Arial" w:hAnsi="Arial"/>
          <w:b/>
          <w:color w:val="000000" w:themeColor="text1"/>
          <w:sz w:val="22"/>
        </w:rPr>
        <w:t>können wir</w:t>
      </w:r>
      <w:r>
        <w:rPr>
          <w:rFonts w:ascii="Arial" w:hAnsi="Arial"/>
          <w:b/>
          <w:color w:val="000000" w:themeColor="text1"/>
          <w:sz w:val="22"/>
        </w:rPr>
        <w:t xml:space="preserve"> Verbesserungen vornehmen</w:t>
      </w:r>
      <w:r w:rsidR="003E360A">
        <w:rPr>
          <w:rFonts w:ascii="Arial" w:hAnsi="Arial"/>
          <w:b/>
          <w:color w:val="000000" w:themeColor="text1"/>
          <w:sz w:val="22"/>
        </w:rPr>
        <w:t xml:space="preserve">“, so </w:t>
      </w:r>
      <w:r w:rsidR="009F30CF">
        <w:rPr>
          <w:rFonts w:ascii="Arial" w:hAnsi="Arial"/>
          <w:b/>
          <w:color w:val="000000" w:themeColor="text1"/>
          <w:sz w:val="22"/>
        </w:rPr>
        <w:t xml:space="preserve">Geschäftsführer Michael </w:t>
      </w:r>
      <w:r w:rsidR="003E360A">
        <w:rPr>
          <w:rFonts w:ascii="Arial" w:hAnsi="Arial"/>
          <w:b/>
          <w:color w:val="000000" w:themeColor="text1"/>
          <w:sz w:val="22"/>
        </w:rPr>
        <w:t xml:space="preserve">Seitz. </w:t>
      </w:r>
      <w:r w:rsidR="009F30CF">
        <w:rPr>
          <w:rFonts w:ascii="Arial" w:hAnsi="Arial"/>
          <w:b/>
          <w:color w:val="000000" w:themeColor="text1"/>
          <w:sz w:val="22"/>
        </w:rPr>
        <w:t xml:space="preserve">Das Zeugnis fällt gut aus: </w:t>
      </w:r>
      <w:r w:rsidR="001F750D" w:rsidRPr="009F30CF">
        <w:rPr>
          <w:rFonts w:ascii="Arial" w:hAnsi="Arial"/>
          <w:b/>
          <w:color w:val="000000" w:themeColor="text1"/>
          <w:sz w:val="22"/>
        </w:rPr>
        <w:t>Fast alle Mitarbeiter</w:t>
      </w:r>
      <w:r w:rsidR="00822F91" w:rsidRPr="009F30CF">
        <w:rPr>
          <w:rFonts w:ascii="Arial" w:hAnsi="Arial"/>
          <w:b/>
          <w:color w:val="000000" w:themeColor="text1"/>
          <w:sz w:val="22"/>
        </w:rPr>
        <w:t xml:space="preserve"> </w:t>
      </w:r>
      <w:r w:rsidR="00822F91">
        <w:rPr>
          <w:rFonts w:ascii="Arial" w:hAnsi="Arial"/>
          <w:b/>
          <w:color w:val="000000" w:themeColor="text1"/>
          <w:sz w:val="22"/>
        </w:rPr>
        <w:t>haben</w:t>
      </w:r>
      <w:r w:rsidR="0017516F">
        <w:rPr>
          <w:rFonts w:ascii="Arial" w:hAnsi="Arial"/>
          <w:b/>
          <w:color w:val="000000" w:themeColor="text1"/>
          <w:sz w:val="22"/>
        </w:rPr>
        <w:t xml:space="preserve"> oft oder immer das Gefühl, mit ihrer Arbeit etwas Sinnvolles zu tun. Das Verhältnis untereinander und </w:t>
      </w:r>
      <w:r w:rsidR="001F750D">
        <w:rPr>
          <w:rFonts w:ascii="Arial" w:hAnsi="Arial"/>
          <w:b/>
          <w:color w:val="000000" w:themeColor="text1"/>
          <w:sz w:val="22"/>
        </w:rPr>
        <w:t xml:space="preserve">zu </w:t>
      </w:r>
      <w:r w:rsidR="001F750D" w:rsidRPr="009F30CF">
        <w:rPr>
          <w:rFonts w:ascii="Arial" w:hAnsi="Arial"/>
          <w:b/>
          <w:color w:val="000000" w:themeColor="text1"/>
          <w:sz w:val="22"/>
        </w:rPr>
        <w:t>Vorgesetzten</w:t>
      </w:r>
      <w:r w:rsidR="0017516F" w:rsidRPr="009F30CF">
        <w:rPr>
          <w:rFonts w:ascii="Arial" w:hAnsi="Arial"/>
          <w:b/>
          <w:color w:val="000000" w:themeColor="text1"/>
          <w:sz w:val="22"/>
        </w:rPr>
        <w:t xml:space="preserve"> wird ebenfalls </w:t>
      </w:r>
      <w:r w:rsidR="001F750D" w:rsidRPr="009F30CF">
        <w:rPr>
          <w:rFonts w:ascii="Arial" w:hAnsi="Arial"/>
          <w:b/>
          <w:color w:val="000000" w:themeColor="text1"/>
          <w:sz w:val="22"/>
        </w:rPr>
        <w:t>sehr</w:t>
      </w:r>
      <w:r w:rsidR="0017516F" w:rsidRPr="009F30CF">
        <w:rPr>
          <w:rFonts w:ascii="Arial" w:hAnsi="Arial"/>
          <w:b/>
          <w:color w:val="000000" w:themeColor="text1"/>
          <w:sz w:val="22"/>
        </w:rPr>
        <w:t xml:space="preserve"> positiv bewertet. </w:t>
      </w:r>
      <w:r w:rsidR="007C21B1">
        <w:rPr>
          <w:rFonts w:ascii="Arial" w:hAnsi="Arial"/>
          <w:b/>
          <w:color w:val="000000" w:themeColor="text1"/>
          <w:sz w:val="22"/>
        </w:rPr>
        <w:t>Über 90 P</w:t>
      </w:r>
      <w:r w:rsidR="0017516F">
        <w:rPr>
          <w:rFonts w:ascii="Arial" w:hAnsi="Arial"/>
          <w:b/>
          <w:color w:val="000000" w:themeColor="text1"/>
          <w:sz w:val="22"/>
        </w:rPr>
        <w:t>rozent beschreiben die Atmosphäre i</w:t>
      </w:r>
      <w:r w:rsidR="001F750D">
        <w:rPr>
          <w:rFonts w:ascii="Arial" w:hAnsi="Arial"/>
          <w:b/>
          <w:color w:val="000000" w:themeColor="text1"/>
          <w:sz w:val="22"/>
        </w:rPr>
        <w:t>n ihren</w:t>
      </w:r>
      <w:r w:rsidR="0017516F">
        <w:rPr>
          <w:rFonts w:ascii="Arial" w:hAnsi="Arial"/>
          <w:b/>
          <w:color w:val="000000" w:themeColor="text1"/>
          <w:sz w:val="22"/>
        </w:rPr>
        <w:t xml:space="preserve"> Team</w:t>
      </w:r>
      <w:r w:rsidR="001F750D">
        <w:rPr>
          <w:rFonts w:ascii="Arial" w:hAnsi="Arial"/>
          <w:b/>
          <w:color w:val="000000" w:themeColor="text1"/>
          <w:sz w:val="22"/>
        </w:rPr>
        <w:t>s</w:t>
      </w:r>
      <w:r w:rsidR="0017516F">
        <w:rPr>
          <w:rFonts w:ascii="Arial" w:hAnsi="Arial"/>
          <w:b/>
          <w:color w:val="000000" w:themeColor="text1"/>
          <w:sz w:val="22"/>
        </w:rPr>
        <w:t xml:space="preserve"> als gut</w:t>
      </w:r>
      <w:r w:rsidR="00563714">
        <w:rPr>
          <w:rFonts w:ascii="Arial" w:hAnsi="Arial"/>
          <w:b/>
          <w:color w:val="000000" w:themeColor="text1"/>
          <w:sz w:val="22"/>
        </w:rPr>
        <w:t>. Auch wenn 75 Prozent der Befragten von ihrer Arbeit begeistert sind, ist die körperliche und emotionale Belastung im Arbeitsalltag nicht zu unterschätzen.</w:t>
      </w:r>
      <w:r w:rsidR="001F750D">
        <w:rPr>
          <w:rFonts w:ascii="Arial" w:hAnsi="Arial"/>
          <w:b/>
          <w:color w:val="000000" w:themeColor="text1"/>
          <w:sz w:val="22"/>
        </w:rPr>
        <w:t xml:space="preserve"> </w:t>
      </w:r>
      <w:r w:rsidR="001F750D" w:rsidRPr="009F30CF">
        <w:rPr>
          <w:rFonts w:ascii="Arial" w:hAnsi="Arial"/>
          <w:b/>
          <w:color w:val="000000" w:themeColor="text1"/>
          <w:sz w:val="22"/>
        </w:rPr>
        <w:t xml:space="preserve">Mehr als ein Drittel ist </w:t>
      </w:r>
      <w:r w:rsidR="00ED3BB1">
        <w:rPr>
          <w:rFonts w:ascii="Arial" w:hAnsi="Arial"/>
          <w:b/>
          <w:color w:val="000000" w:themeColor="text1"/>
          <w:sz w:val="22"/>
        </w:rPr>
        <w:t xml:space="preserve">in dieser Hinsicht </w:t>
      </w:r>
      <w:r w:rsidR="00563714" w:rsidRPr="009F30CF">
        <w:rPr>
          <w:rFonts w:ascii="Arial" w:hAnsi="Arial"/>
          <w:b/>
          <w:color w:val="000000" w:themeColor="text1"/>
          <w:sz w:val="22"/>
        </w:rPr>
        <w:t xml:space="preserve">oft erschöpft. Genau hier </w:t>
      </w:r>
      <w:r w:rsidR="001F750D" w:rsidRPr="009F30CF">
        <w:rPr>
          <w:rFonts w:ascii="Arial" w:hAnsi="Arial"/>
          <w:b/>
          <w:color w:val="000000" w:themeColor="text1"/>
          <w:sz w:val="22"/>
        </w:rPr>
        <w:t>will die Einrichtung</w:t>
      </w:r>
      <w:r w:rsidR="00563714" w:rsidRPr="009F30CF">
        <w:rPr>
          <w:rFonts w:ascii="Arial" w:hAnsi="Arial"/>
          <w:b/>
          <w:color w:val="000000" w:themeColor="text1"/>
          <w:sz w:val="22"/>
        </w:rPr>
        <w:t xml:space="preserve"> </w:t>
      </w:r>
      <w:r w:rsidR="00563714">
        <w:rPr>
          <w:rFonts w:ascii="Arial" w:hAnsi="Arial"/>
          <w:b/>
          <w:color w:val="000000" w:themeColor="text1"/>
          <w:sz w:val="22"/>
        </w:rPr>
        <w:t>ansetzen: „Wir haben über das ganze Jahr vertei</w:t>
      </w:r>
      <w:r w:rsidR="00D62908">
        <w:rPr>
          <w:rFonts w:ascii="Arial" w:hAnsi="Arial"/>
          <w:b/>
          <w:color w:val="000000" w:themeColor="text1"/>
          <w:sz w:val="22"/>
        </w:rPr>
        <w:t>lt unterschiedlich</w:t>
      </w:r>
      <w:r w:rsidR="00563714">
        <w:rPr>
          <w:rFonts w:ascii="Arial" w:hAnsi="Arial"/>
          <w:b/>
          <w:color w:val="000000" w:themeColor="text1"/>
          <w:sz w:val="22"/>
        </w:rPr>
        <w:t xml:space="preserve">e interne Veranstaltungen zum Thema Gesundheit – vom Besuch eines Rückentrainings im Fitnessstudio bis hin zu Kräuterwanderungen. Das gilt es, weiter auszubauen“, erklärt </w:t>
      </w:r>
      <w:r w:rsidR="00E315BC">
        <w:rPr>
          <w:rFonts w:ascii="Arial" w:hAnsi="Arial"/>
          <w:b/>
          <w:color w:val="000000" w:themeColor="text1"/>
          <w:sz w:val="22"/>
        </w:rPr>
        <w:t>Seitz</w:t>
      </w:r>
      <w:r w:rsidR="00563714">
        <w:rPr>
          <w:rFonts w:ascii="Arial" w:hAnsi="Arial"/>
          <w:b/>
          <w:color w:val="000000" w:themeColor="text1"/>
          <w:sz w:val="22"/>
        </w:rPr>
        <w:t xml:space="preserve">. </w:t>
      </w:r>
      <w:r w:rsidR="007C21B1">
        <w:rPr>
          <w:rFonts w:ascii="Arial" w:hAnsi="Arial"/>
          <w:b/>
          <w:color w:val="000000" w:themeColor="text1"/>
          <w:sz w:val="22"/>
        </w:rPr>
        <w:t>Bestätigt wird das Ergebnis der internen Befragung durch eine Erhebung der AOK Bayern. Diese bescheinigt dem Unternehmen, dass sowohl der Krankenstand mit 3,7 Prozent (bezogen auf die Kalendertage) als auch die Zahl der Arbeitsunfähigkeitstage von 1.353 (je 100 Versichertenjahre) erheblich unter dem Durchschnitt der Branche in Deutschland liegen. Ebenso verhält es sich im Bereich der Arbeitsunfähigkeitsdauer pro Fall: Mit 7,7 Tagen befinden sich die Seitz-Mitarbeiter deutlich kürzer im Krankenstand als die Kollegen im bundesweiten Vergleich.</w:t>
      </w:r>
    </w:p>
    <w:p w14:paraId="313B2FC0" w14:textId="77777777" w:rsidR="003E360A" w:rsidRDefault="003E360A" w:rsidP="00B634DD">
      <w:pPr>
        <w:tabs>
          <w:tab w:val="left" w:pos="8222"/>
        </w:tabs>
        <w:spacing w:line="288" w:lineRule="auto"/>
        <w:ind w:right="567"/>
        <w:rPr>
          <w:rFonts w:ascii="Arial" w:hAnsi="Arial"/>
          <w:b/>
          <w:color w:val="000000" w:themeColor="text1"/>
          <w:sz w:val="22"/>
        </w:rPr>
      </w:pPr>
    </w:p>
    <w:p w14:paraId="75E2B6D1" w14:textId="16C6996F" w:rsidR="007C21B1" w:rsidRPr="007C21B1" w:rsidRDefault="00583767" w:rsidP="007C21B1">
      <w:pPr>
        <w:tabs>
          <w:tab w:val="left" w:pos="8222"/>
        </w:tabs>
        <w:spacing w:line="288" w:lineRule="auto"/>
        <w:ind w:right="567"/>
        <w:rPr>
          <w:rFonts w:ascii="Arial" w:hAnsi="Arial"/>
          <w:color w:val="000000" w:themeColor="text1"/>
          <w:sz w:val="22"/>
        </w:rPr>
      </w:pPr>
      <w:r>
        <w:rPr>
          <w:rFonts w:ascii="Arial" w:hAnsi="Arial"/>
          <w:color w:val="000000" w:themeColor="text1"/>
          <w:sz w:val="22"/>
        </w:rPr>
        <w:t xml:space="preserve">Insgesamt 38 Fragen in den Kategorien </w:t>
      </w:r>
      <w:r w:rsidR="00822F91">
        <w:rPr>
          <w:rFonts w:ascii="Arial" w:hAnsi="Arial"/>
          <w:color w:val="000000" w:themeColor="text1"/>
          <w:sz w:val="22"/>
        </w:rPr>
        <w:t>„</w:t>
      </w:r>
      <w:r>
        <w:rPr>
          <w:rFonts w:ascii="Arial" w:hAnsi="Arial"/>
          <w:color w:val="000000" w:themeColor="text1"/>
          <w:sz w:val="22"/>
        </w:rPr>
        <w:t>Persönliche Angaben</w:t>
      </w:r>
      <w:r w:rsidR="00822F91">
        <w:rPr>
          <w:rFonts w:ascii="Arial" w:hAnsi="Arial"/>
          <w:color w:val="000000" w:themeColor="text1"/>
          <w:sz w:val="22"/>
        </w:rPr>
        <w:t>“</w:t>
      </w:r>
      <w:r>
        <w:rPr>
          <w:rFonts w:ascii="Arial" w:hAnsi="Arial"/>
          <w:color w:val="000000" w:themeColor="text1"/>
          <w:sz w:val="22"/>
        </w:rPr>
        <w:t xml:space="preserve">, </w:t>
      </w:r>
      <w:r w:rsidR="00822F91">
        <w:rPr>
          <w:rFonts w:ascii="Arial" w:hAnsi="Arial"/>
          <w:color w:val="000000" w:themeColor="text1"/>
          <w:sz w:val="22"/>
        </w:rPr>
        <w:t>„</w:t>
      </w:r>
      <w:r>
        <w:rPr>
          <w:rFonts w:ascii="Arial" w:hAnsi="Arial"/>
          <w:color w:val="000000" w:themeColor="text1"/>
          <w:sz w:val="22"/>
        </w:rPr>
        <w:t>Angaben zur Arbeit und Tätigkeit</w:t>
      </w:r>
      <w:r w:rsidR="00822F91">
        <w:rPr>
          <w:rFonts w:ascii="Arial" w:hAnsi="Arial"/>
          <w:color w:val="000000" w:themeColor="text1"/>
          <w:sz w:val="22"/>
        </w:rPr>
        <w:t>“</w:t>
      </w:r>
      <w:r>
        <w:rPr>
          <w:rFonts w:ascii="Arial" w:hAnsi="Arial"/>
          <w:color w:val="000000" w:themeColor="text1"/>
          <w:sz w:val="22"/>
        </w:rPr>
        <w:t xml:space="preserve"> sowie </w:t>
      </w:r>
      <w:r w:rsidR="00822F91">
        <w:rPr>
          <w:rFonts w:ascii="Arial" w:hAnsi="Arial"/>
          <w:color w:val="000000" w:themeColor="text1"/>
          <w:sz w:val="22"/>
        </w:rPr>
        <w:t>„</w:t>
      </w:r>
      <w:r>
        <w:rPr>
          <w:rFonts w:ascii="Arial" w:hAnsi="Arial"/>
          <w:color w:val="000000" w:themeColor="text1"/>
          <w:sz w:val="22"/>
        </w:rPr>
        <w:t>Fragen zu Arbeit und Gesundheit</w:t>
      </w:r>
      <w:r w:rsidR="00822F91">
        <w:rPr>
          <w:rFonts w:ascii="Arial" w:hAnsi="Arial"/>
          <w:color w:val="000000" w:themeColor="text1"/>
          <w:sz w:val="22"/>
        </w:rPr>
        <w:t>“</w:t>
      </w:r>
      <w:r>
        <w:rPr>
          <w:rFonts w:ascii="Arial" w:hAnsi="Arial"/>
          <w:color w:val="000000" w:themeColor="text1"/>
          <w:sz w:val="22"/>
        </w:rPr>
        <w:t xml:space="preserve"> haben die Mitarbeiter von Seitz beantwortet. Dabei wurde unter anderem abgefragt, wie die Teammitglieder mit der Arbeitszeit zurechtkommen oder ob sie genügend Handlungsspielraum bezüglich ihrer Tätigkeit haben. Weitere wichtige Punkte waren zudem, ob und wie sich die Arbeit auf das Privatleben auswirkt oder die Zusammenarbeit mit Klienten beurteilt wird. „Gerade unsere Tätigkeit im Bereich der </w:t>
      </w:r>
      <w:r w:rsidR="000A4B0F">
        <w:rPr>
          <w:rFonts w:ascii="Arial" w:hAnsi="Arial"/>
          <w:color w:val="000000" w:themeColor="text1"/>
          <w:sz w:val="22"/>
        </w:rPr>
        <w:t xml:space="preserve">sozialpädagogischen Familienhilfe oder die Betreuung psychisch erkrankter Menschen kann emotional belastend sein. Umso wichtiger ist, dass wir ein Auge </w:t>
      </w:r>
      <w:r w:rsidR="001757F4">
        <w:rPr>
          <w:rFonts w:ascii="Arial" w:hAnsi="Arial"/>
          <w:color w:val="000000" w:themeColor="text1"/>
          <w:sz w:val="22"/>
        </w:rPr>
        <w:t xml:space="preserve">auf die Mitarbeiter haben und unser Konzept der kleinen Teams </w:t>
      </w:r>
      <w:r w:rsidR="00ED3BB1">
        <w:rPr>
          <w:rFonts w:ascii="Arial" w:hAnsi="Arial"/>
          <w:color w:val="000000" w:themeColor="text1"/>
          <w:sz w:val="22"/>
        </w:rPr>
        <w:t>so</w:t>
      </w:r>
      <w:r w:rsidR="00ED3BB1">
        <w:rPr>
          <w:rFonts w:ascii="Arial" w:hAnsi="Arial"/>
          <w:color w:val="000000" w:themeColor="text1"/>
          <w:sz w:val="22"/>
        </w:rPr>
        <w:lastRenderedPageBreak/>
        <w:t>wie</w:t>
      </w:r>
      <w:r w:rsidR="001757F4">
        <w:rPr>
          <w:rFonts w:ascii="Arial" w:hAnsi="Arial"/>
          <w:color w:val="000000" w:themeColor="text1"/>
          <w:sz w:val="22"/>
        </w:rPr>
        <w:t xml:space="preserve"> monatlichen Supervisionen durch die Pädagogische Leitung konsequent weiterführen</w:t>
      </w:r>
      <w:r w:rsidR="000A4B0F">
        <w:rPr>
          <w:rFonts w:ascii="Arial" w:hAnsi="Arial"/>
          <w:color w:val="000000" w:themeColor="text1"/>
          <w:sz w:val="22"/>
        </w:rPr>
        <w:t xml:space="preserve">“, gibt Seitz zu verstehen. </w:t>
      </w:r>
      <w:r w:rsidR="005254F7">
        <w:rPr>
          <w:rFonts w:ascii="Arial" w:hAnsi="Arial"/>
          <w:color w:val="000000" w:themeColor="text1"/>
          <w:sz w:val="22"/>
        </w:rPr>
        <w:t xml:space="preserve">Diese Vorgehensweise trägt Früchte: 73 Prozent </w:t>
      </w:r>
      <w:r w:rsidR="005254F7" w:rsidRPr="009F30CF">
        <w:rPr>
          <w:rFonts w:ascii="Arial" w:hAnsi="Arial"/>
          <w:color w:val="000000" w:themeColor="text1"/>
          <w:sz w:val="22"/>
        </w:rPr>
        <w:t xml:space="preserve">gehen </w:t>
      </w:r>
      <w:r w:rsidR="001F750D" w:rsidRPr="009F30CF">
        <w:rPr>
          <w:rFonts w:ascii="Arial" w:hAnsi="Arial"/>
          <w:color w:val="000000" w:themeColor="text1"/>
          <w:sz w:val="22"/>
        </w:rPr>
        <w:t>sehr</w:t>
      </w:r>
      <w:r w:rsidR="005254F7" w:rsidRPr="009F30CF">
        <w:rPr>
          <w:rFonts w:ascii="Arial" w:hAnsi="Arial"/>
          <w:color w:val="000000" w:themeColor="text1"/>
          <w:sz w:val="22"/>
        </w:rPr>
        <w:t xml:space="preserve"> </w:t>
      </w:r>
      <w:r w:rsidR="005254F7">
        <w:rPr>
          <w:rFonts w:ascii="Arial" w:hAnsi="Arial"/>
          <w:color w:val="000000" w:themeColor="text1"/>
          <w:sz w:val="22"/>
        </w:rPr>
        <w:t>in ihrer Arbeit auf.</w:t>
      </w:r>
      <w:r w:rsidR="007C21B1">
        <w:rPr>
          <w:rFonts w:ascii="Arial" w:hAnsi="Arial"/>
          <w:color w:val="000000" w:themeColor="text1"/>
          <w:sz w:val="22"/>
        </w:rPr>
        <w:t xml:space="preserve"> </w:t>
      </w:r>
      <w:r w:rsidR="007C21B1" w:rsidRPr="007C21B1">
        <w:rPr>
          <w:rFonts w:ascii="Arial" w:hAnsi="Arial"/>
          <w:color w:val="000000" w:themeColor="text1"/>
          <w:sz w:val="22"/>
        </w:rPr>
        <w:t>Besonders zufrieden ist er mit der Antwort auf die Frage, wie oft Mitarbeiter im letzten Jahr daran gedacht haben, die Arbeitsstelle zu wechseln: Für über 70 Prozent kam das nicht in Frage.</w:t>
      </w:r>
    </w:p>
    <w:p w14:paraId="62452098" w14:textId="6C7131F2" w:rsidR="00B66FDD" w:rsidRDefault="00B66FDD" w:rsidP="00B634DD">
      <w:pPr>
        <w:tabs>
          <w:tab w:val="left" w:pos="8222"/>
        </w:tabs>
        <w:spacing w:line="288" w:lineRule="auto"/>
        <w:ind w:right="567"/>
        <w:rPr>
          <w:rFonts w:ascii="Arial" w:hAnsi="Arial"/>
          <w:b/>
          <w:color w:val="000000" w:themeColor="text1"/>
          <w:sz w:val="22"/>
        </w:rPr>
      </w:pPr>
    </w:p>
    <w:p w14:paraId="0EF0E659" w14:textId="7670D916" w:rsidR="00C14B57" w:rsidRDefault="007B428E" w:rsidP="00B634DD">
      <w:pPr>
        <w:tabs>
          <w:tab w:val="left" w:pos="8222"/>
        </w:tabs>
        <w:spacing w:line="288" w:lineRule="auto"/>
        <w:ind w:right="567"/>
        <w:rPr>
          <w:rFonts w:ascii="Arial" w:hAnsi="Arial"/>
          <w:color w:val="000000" w:themeColor="text1"/>
          <w:sz w:val="22"/>
        </w:rPr>
      </w:pPr>
      <w:r>
        <w:rPr>
          <w:rFonts w:ascii="Arial" w:hAnsi="Arial"/>
          <w:b/>
          <w:color w:val="000000" w:themeColor="text1"/>
          <w:sz w:val="22"/>
        </w:rPr>
        <w:t>Erfolgreiche Verknüpfung der</w:t>
      </w:r>
      <w:r w:rsidR="00C14B57">
        <w:rPr>
          <w:rFonts w:ascii="Arial" w:hAnsi="Arial"/>
          <w:b/>
          <w:color w:val="000000" w:themeColor="text1"/>
          <w:sz w:val="22"/>
        </w:rPr>
        <w:t xml:space="preserve"> Fach</w:t>
      </w:r>
      <w:r w:rsidR="005254F7">
        <w:rPr>
          <w:rFonts w:ascii="Arial" w:hAnsi="Arial"/>
          <w:b/>
          <w:color w:val="000000" w:themeColor="text1"/>
          <w:sz w:val="22"/>
        </w:rPr>
        <w:t>bereiche</w:t>
      </w:r>
      <w:r w:rsidR="00C14B57">
        <w:rPr>
          <w:rFonts w:ascii="Arial" w:hAnsi="Arial"/>
          <w:b/>
          <w:color w:val="000000" w:themeColor="text1"/>
          <w:sz w:val="22"/>
        </w:rPr>
        <w:t xml:space="preserve"> Jugendarbeit und </w:t>
      </w:r>
      <w:r>
        <w:rPr>
          <w:rFonts w:ascii="Arial" w:hAnsi="Arial"/>
          <w:b/>
          <w:color w:val="000000" w:themeColor="text1"/>
          <w:sz w:val="22"/>
        </w:rPr>
        <w:t>Erwachsenenhilfe</w:t>
      </w:r>
    </w:p>
    <w:p w14:paraId="7DCF074F" w14:textId="1D31701A" w:rsidR="008F4816" w:rsidRPr="00986557" w:rsidRDefault="00C14B57" w:rsidP="008F4816">
      <w:pPr>
        <w:tabs>
          <w:tab w:val="left" w:pos="8222"/>
        </w:tabs>
        <w:spacing w:line="288" w:lineRule="auto"/>
        <w:ind w:right="567"/>
        <w:rPr>
          <w:rFonts w:ascii="Arial" w:hAnsi="Arial"/>
          <w:sz w:val="22"/>
        </w:rPr>
      </w:pPr>
      <w:r w:rsidRPr="00C14B57">
        <w:rPr>
          <w:rFonts w:ascii="Arial" w:hAnsi="Arial"/>
          <w:color w:val="000000" w:themeColor="text1"/>
          <w:sz w:val="22"/>
        </w:rPr>
        <w:t>Neben der ambulanten Hilfe zur Erziehung sowie der offenen und mobilen Jugendarbeit sind die Mitarbeiter von Seitz Ansprechpartner für psychisch kranke Erwachsene.</w:t>
      </w:r>
      <w:r>
        <w:rPr>
          <w:rFonts w:ascii="Arial" w:hAnsi="Arial"/>
          <w:b/>
          <w:color w:val="000000" w:themeColor="text1"/>
          <w:sz w:val="22"/>
        </w:rPr>
        <w:t xml:space="preserve"> </w:t>
      </w:r>
      <w:r w:rsidR="005254F7" w:rsidRPr="005254F7">
        <w:rPr>
          <w:rFonts w:ascii="Arial" w:hAnsi="Arial"/>
          <w:color w:val="000000" w:themeColor="text1"/>
          <w:sz w:val="22"/>
        </w:rPr>
        <w:t xml:space="preserve">„Als </w:t>
      </w:r>
      <w:r w:rsidR="001757F4">
        <w:rPr>
          <w:rFonts w:ascii="Arial" w:hAnsi="Arial"/>
          <w:color w:val="000000" w:themeColor="text1"/>
          <w:sz w:val="22"/>
        </w:rPr>
        <w:t>einer der wenigen</w:t>
      </w:r>
      <w:r w:rsidR="005254F7" w:rsidRPr="005254F7">
        <w:rPr>
          <w:rFonts w:ascii="Arial" w:hAnsi="Arial"/>
          <w:color w:val="000000" w:themeColor="text1"/>
          <w:sz w:val="22"/>
        </w:rPr>
        <w:t xml:space="preserve"> Träger verbinden wir </w:t>
      </w:r>
      <w:r w:rsidR="008F014F" w:rsidRPr="005254F7">
        <w:rPr>
          <w:rFonts w:ascii="Arial" w:hAnsi="Arial"/>
          <w:color w:val="000000" w:themeColor="text1"/>
          <w:sz w:val="22"/>
        </w:rPr>
        <w:t xml:space="preserve">bereits seit Jahren </w:t>
      </w:r>
      <w:r w:rsidR="005254F7" w:rsidRPr="005254F7">
        <w:rPr>
          <w:rFonts w:ascii="Arial" w:hAnsi="Arial"/>
          <w:color w:val="000000" w:themeColor="text1"/>
          <w:sz w:val="22"/>
        </w:rPr>
        <w:t xml:space="preserve">die Jugendhilfe mit der Eingliederungshilfe für Erwachsene. Diese multidisziplinären Handlungsansätze </w:t>
      </w:r>
      <w:r w:rsidR="001757F4">
        <w:rPr>
          <w:rFonts w:ascii="Arial" w:hAnsi="Arial"/>
          <w:color w:val="000000" w:themeColor="text1"/>
          <w:sz w:val="22"/>
        </w:rPr>
        <w:t>sollten meines Erachtens Standard werden</w:t>
      </w:r>
      <w:r w:rsidR="005254F7" w:rsidRPr="005254F7">
        <w:rPr>
          <w:rFonts w:ascii="Arial" w:hAnsi="Arial"/>
          <w:color w:val="000000" w:themeColor="text1"/>
          <w:sz w:val="22"/>
        </w:rPr>
        <w:t>, da sie eine deutlich bessere Beratung und Hilfe gewährleisten“, so Seitz.</w:t>
      </w:r>
      <w:r w:rsidR="005254F7">
        <w:rPr>
          <w:rFonts w:ascii="Arial" w:hAnsi="Arial"/>
          <w:b/>
          <w:color w:val="000000" w:themeColor="text1"/>
          <w:sz w:val="22"/>
        </w:rPr>
        <w:t xml:space="preserve"> </w:t>
      </w:r>
      <w:r w:rsidR="005254F7">
        <w:rPr>
          <w:rFonts w:ascii="Arial" w:hAnsi="Arial"/>
          <w:sz w:val="22"/>
        </w:rPr>
        <w:t>I</w:t>
      </w:r>
      <w:r w:rsidR="00822F91">
        <w:rPr>
          <w:rFonts w:ascii="Arial" w:hAnsi="Arial"/>
          <w:sz w:val="22"/>
        </w:rPr>
        <w:t xml:space="preserve">m </w:t>
      </w:r>
      <w:r w:rsidR="00822F91" w:rsidRPr="00822F91">
        <w:rPr>
          <w:rFonts w:ascii="Arial" w:hAnsi="Arial"/>
          <w:sz w:val="22"/>
        </w:rPr>
        <w:t xml:space="preserve">Bereich </w:t>
      </w:r>
      <w:r>
        <w:rPr>
          <w:rFonts w:ascii="Arial" w:hAnsi="Arial"/>
          <w:sz w:val="22"/>
        </w:rPr>
        <w:t xml:space="preserve">der Jugendhilfe </w:t>
      </w:r>
      <w:r w:rsidR="005254F7">
        <w:rPr>
          <w:rFonts w:ascii="Arial" w:hAnsi="Arial"/>
          <w:sz w:val="22"/>
        </w:rPr>
        <w:t xml:space="preserve">arbeitet </w:t>
      </w:r>
      <w:r w:rsidR="005430E3">
        <w:rPr>
          <w:rFonts w:ascii="Arial" w:hAnsi="Arial"/>
          <w:sz w:val="22"/>
        </w:rPr>
        <w:t>die Einrichtung</w:t>
      </w:r>
      <w:r w:rsidR="005254F7">
        <w:rPr>
          <w:rFonts w:ascii="Arial" w:hAnsi="Arial"/>
          <w:sz w:val="22"/>
        </w:rPr>
        <w:t xml:space="preserve"> </w:t>
      </w:r>
      <w:r w:rsidR="00822F91" w:rsidRPr="00822F91">
        <w:rPr>
          <w:rFonts w:ascii="Arial" w:hAnsi="Arial"/>
          <w:sz w:val="22"/>
        </w:rPr>
        <w:t xml:space="preserve">eng mit den Jugendämtern </w:t>
      </w:r>
      <w:r w:rsidR="003C2CF3" w:rsidRPr="003C2CF3">
        <w:rPr>
          <w:rFonts w:ascii="Helvetica" w:eastAsia="Times New Roman" w:hAnsi="Helvetica" w:cs="Times New Roman"/>
          <w:color w:val="333333"/>
          <w:sz w:val="22"/>
          <w:szCs w:val="22"/>
          <w:shd w:val="clear" w:color="auto" w:fill="F8F9FB"/>
          <w:lang w:eastAsia="de-DE"/>
        </w:rPr>
        <w:t>Ulm, Neu-Ulm, dem Alb-Donau-Kreis, Günzburg, Heidenheim und Dillingen</w:t>
      </w:r>
      <w:r w:rsidR="003C2CF3" w:rsidRPr="00822F91">
        <w:rPr>
          <w:rFonts w:ascii="Arial" w:hAnsi="Arial"/>
          <w:sz w:val="22"/>
        </w:rPr>
        <w:t xml:space="preserve"> </w:t>
      </w:r>
      <w:r w:rsidR="00822F91" w:rsidRPr="00822F91">
        <w:rPr>
          <w:rFonts w:ascii="Arial" w:hAnsi="Arial"/>
          <w:sz w:val="22"/>
        </w:rPr>
        <w:t>zusammen</w:t>
      </w:r>
      <w:r>
        <w:rPr>
          <w:rFonts w:ascii="Arial" w:hAnsi="Arial"/>
          <w:sz w:val="22"/>
        </w:rPr>
        <w:t xml:space="preserve"> und kann auf über 15 Jahre Erfahrung zurückgreifen</w:t>
      </w:r>
      <w:r w:rsidR="00822F91" w:rsidRPr="00822F91">
        <w:rPr>
          <w:rFonts w:ascii="Arial" w:hAnsi="Arial"/>
          <w:sz w:val="22"/>
        </w:rPr>
        <w:t>.</w:t>
      </w:r>
      <w:r w:rsidR="001757F4">
        <w:rPr>
          <w:rFonts w:ascii="Arial" w:hAnsi="Arial"/>
          <w:sz w:val="22"/>
        </w:rPr>
        <w:t xml:space="preserve"> Zuletzt hat die Jugend- und Erwachsenenhilfe Seitz den Zuschlag als Schwerpunktträger für den Ul</w:t>
      </w:r>
      <w:r w:rsidR="00C47368">
        <w:rPr>
          <w:rFonts w:ascii="Arial" w:hAnsi="Arial"/>
          <w:sz w:val="22"/>
        </w:rPr>
        <w:t xml:space="preserve">mer Stadtteil Böfingen erhalten und </w:t>
      </w:r>
      <w:r w:rsidR="00ED3BB1">
        <w:rPr>
          <w:rFonts w:ascii="Arial" w:hAnsi="Arial"/>
          <w:sz w:val="22"/>
        </w:rPr>
        <w:t>kooperiert mit der Stadtverwaltung</w:t>
      </w:r>
      <w:r w:rsidR="001757F4">
        <w:rPr>
          <w:rFonts w:ascii="Arial" w:hAnsi="Arial"/>
          <w:sz w:val="22"/>
        </w:rPr>
        <w:t xml:space="preserve">. </w:t>
      </w:r>
      <w:r w:rsidR="008F4816">
        <w:rPr>
          <w:rFonts w:ascii="Arial" w:hAnsi="Arial"/>
          <w:sz w:val="22"/>
        </w:rPr>
        <w:t>„Der Grundstein für unseren Erfolg bildet jedoch nicht nur die Erfahrung, sondern die hohe Qualifikation unserer Mitarbeiter sowie deren Motivation“, weiß Seitz. Wie hoch diese tatsächlich ist, wurde ihm nun mit der aktuellen Mitarbeiterbefragung bestätigt.</w:t>
      </w:r>
    </w:p>
    <w:p w14:paraId="0AD33742" w14:textId="5E575438" w:rsidR="004F710E" w:rsidRPr="00822F91" w:rsidRDefault="004F710E" w:rsidP="00B634DD">
      <w:pPr>
        <w:tabs>
          <w:tab w:val="left" w:pos="8222"/>
        </w:tabs>
        <w:spacing w:line="288" w:lineRule="auto"/>
        <w:ind w:right="567"/>
        <w:rPr>
          <w:rFonts w:ascii="Arial" w:hAnsi="Arial"/>
          <w:color w:val="000000" w:themeColor="text1"/>
          <w:sz w:val="22"/>
        </w:rPr>
      </w:pPr>
    </w:p>
    <w:p w14:paraId="1947E3BF" w14:textId="70039732" w:rsidR="00C42A6B" w:rsidRDefault="008F4816" w:rsidP="00B634DD">
      <w:pPr>
        <w:tabs>
          <w:tab w:val="left" w:pos="8222"/>
        </w:tabs>
        <w:spacing w:line="288" w:lineRule="auto"/>
        <w:ind w:right="567"/>
        <w:rPr>
          <w:rFonts w:ascii="Arial" w:hAnsi="Arial"/>
          <w:b/>
          <w:sz w:val="22"/>
        </w:rPr>
      </w:pPr>
      <w:r>
        <w:rPr>
          <w:rFonts w:ascii="Arial" w:hAnsi="Arial"/>
          <w:b/>
          <w:sz w:val="22"/>
        </w:rPr>
        <w:tab/>
      </w:r>
    </w:p>
    <w:p w14:paraId="75F8D459" w14:textId="77777777" w:rsidR="00C42A6B" w:rsidRDefault="00C42A6B" w:rsidP="00B634DD">
      <w:pPr>
        <w:tabs>
          <w:tab w:val="left" w:pos="8222"/>
        </w:tabs>
        <w:spacing w:line="288" w:lineRule="auto"/>
        <w:ind w:right="567"/>
        <w:rPr>
          <w:rFonts w:ascii="Arial" w:hAnsi="Arial"/>
          <w:b/>
          <w:sz w:val="22"/>
        </w:rPr>
      </w:pPr>
    </w:p>
    <w:tbl>
      <w:tblPr>
        <w:tblW w:w="8538" w:type="dxa"/>
        <w:tblCellMar>
          <w:left w:w="70" w:type="dxa"/>
          <w:right w:w="70" w:type="dxa"/>
        </w:tblCellMar>
        <w:tblLook w:val="0000" w:firstRow="0" w:lastRow="0" w:firstColumn="0" w:lastColumn="0" w:noHBand="0" w:noVBand="0"/>
      </w:tblPr>
      <w:tblGrid>
        <w:gridCol w:w="3871"/>
        <w:gridCol w:w="4667"/>
      </w:tblGrid>
      <w:tr w:rsidR="00344D4A" w:rsidRPr="00344D4A" w14:paraId="08FD9C41" w14:textId="77777777" w:rsidTr="00344D4A">
        <w:trPr>
          <w:trHeight w:val="1436"/>
        </w:trPr>
        <w:tc>
          <w:tcPr>
            <w:tcW w:w="3871" w:type="dxa"/>
          </w:tcPr>
          <w:p w14:paraId="535131DD" w14:textId="77777777" w:rsidR="00344D4A" w:rsidRPr="001D3949" w:rsidRDefault="00344D4A" w:rsidP="00665403">
            <w:pPr>
              <w:pStyle w:val="Textkrper"/>
              <w:spacing w:line="288" w:lineRule="auto"/>
              <w:rPr>
                <w:sz w:val="16"/>
                <w:lang w:val="de-DE"/>
              </w:rPr>
            </w:pPr>
            <w:r w:rsidRPr="001D3949">
              <w:rPr>
                <w:sz w:val="16"/>
                <w:lang w:val="de-DE"/>
              </w:rPr>
              <w:t>Weitere Informationen:</w:t>
            </w:r>
          </w:p>
          <w:p w14:paraId="6CF2BF5A" w14:textId="412E2E71" w:rsidR="00344D4A" w:rsidRDefault="00344D4A" w:rsidP="00665403">
            <w:pPr>
              <w:pStyle w:val="Textkrper"/>
              <w:spacing w:line="288" w:lineRule="auto"/>
              <w:rPr>
                <w:sz w:val="16"/>
                <w:lang w:val="de-DE"/>
              </w:rPr>
            </w:pPr>
            <w:r>
              <w:rPr>
                <w:sz w:val="16"/>
                <w:lang w:val="de-DE"/>
              </w:rPr>
              <w:t>Jugend- und Erwachsenenhilfe Seitz</w:t>
            </w:r>
            <w:r w:rsidR="00F5595B">
              <w:rPr>
                <w:sz w:val="16"/>
                <w:lang w:val="de-DE"/>
              </w:rPr>
              <w:t xml:space="preserve"> gGmbH</w:t>
            </w:r>
          </w:p>
          <w:p w14:paraId="37A3D841" w14:textId="77777777" w:rsidR="00344D4A" w:rsidRDefault="00344D4A" w:rsidP="00665403">
            <w:pPr>
              <w:pStyle w:val="Textkrper"/>
              <w:spacing w:line="288" w:lineRule="auto"/>
              <w:rPr>
                <w:sz w:val="16"/>
                <w:lang w:val="de-DE"/>
              </w:rPr>
            </w:pPr>
            <w:r>
              <w:rPr>
                <w:sz w:val="16"/>
                <w:lang w:val="de-DE"/>
              </w:rPr>
              <w:t>Michael Seitz</w:t>
            </w:r>
          </w:p>
          <w:p w14:paraId="23AC197F" w14:textId="77777777" w:rsidR="00344D4A" w:rsidRDefault="00344D4A" w:rsidP="00665403">
            <w:pPr>
              <w:pStyle w:val="Textkrper"/>
              <w:spacing w:line="288" w:lineRule="auto"/>
              <w:rPr>
                <w:sz w:val="16"/>
                <w:lang w:val="de-DE"/>
              </w:rPr>
            </w:pPr>
            <w:r>
              <w:rPr>
                <w:b w:val="0"/>
                <w:sz w:val="16"/>
                <w:lang w:val="de-DE"/>
              </w:rPr>
              <w:t>Gartenstraße 36</w:t>
            </w:r>
          </w:p>
          <w:p w14:paraId="1C5AD57C" w14:textId="77777777" w:rsidR="00344D4A" w:rsidRDefault="00344D4A" w:rsidP="00665403">
            <w:pPr>
              <w:pStyle w:val="Textkrper"/>
              <w:spacing w:line="288" w:lineRule="auto"/>
              <w:rPr>
                <w:sz w:val="16"/>
                <w:lang w:val="de-DE"/>
              </w:rPr>
            </w:pPr>
            <w:r>
              <w:rPr>
                <w:b w:val="0"/>
                <w:sz w:val="16"/>
                <w:lang w:val="de-DE"/>
              </w:rPr>
              <w:t>89231 Neu-Ulm</w:t>
            </w:r>
          </w:p>
          <w:p w14:paraId="63BCC04D" w14:textId="77777777" w:rsidR="00344D4A" w:rsidRDefault="00344D4A" w:rsidP="00665403">
            <w:pPr>
              <w:pStyle w:val="Textkrper"/>
              <w:spacing w:line="288" w:lineRule="auto"/>
              <w:rPr>
                <w:sz w:val="16"/>
                <w:lang w:val="de-DE"/>
              </w:rPr>
            </w:pPr>
            <w:r>
              <w:rPr>
                <w:b w:val="0"/>
                <w:sz w:val="16"/>
                <w:lang w:val="de-DE"/>
              </w:rPr>
              <w:t>Tel.: +49 731 17599525</w:t>
            </w:r>
          </w:p>
          <w:p w14:paraId="5B2A2409" w14:textId="77777777" w:rsidR="00344D4A" w:rsidRPr="00344D4A" w:rsidRDefault="00344D4A" w:rsidP="00665403">
            <w:pPr>
              <w:pStyle w:val="Textkrper"/>
              <w:spacing w:line="288" w:lineRule="auto"/>
              <w:rPr>
                <w:sz w:val="16"/>
                <w:lang w:val="en-US"/>
              </w:rPr>
            </w:pPr>
            <w:r>
              <w:rPr>
                <w:b w:val="0"/>
                <w:sz w:val="16"/>
                <w:lang w:val="en-US"/>
              </w:rPr>
              <w:t>Fax: +49 731 17599529</w:t>
            </w:r>
          </w:p>
          <w:p w14:paraId="7AB553D8" w14:textId="77777777" w:rsidR="00344D4A" w:rsidRPr="00344D4A" w:rsidRDefault="00344D4A" w:rsidP="00665403">
            <w:pPr>
              <w:pStyle w:val="Textkrper"/>
              <w:spacing w:line="288" w:lineRule="auto"/>
              <w:rPr>
                <w:b w:val="0"/>
                <w:sz w:val="16"/>
                <w:lang w:val="en-US"/>
              </w:rPr>
            </w:pPr>
            <w:r w:rsidRPr="00344D4A">
              <w:rPr>
                <w:b w:val="0"/>
                <w:sz w:val="16"/>
                <w:lang w:val="en-US"/>
              </w:rPr>
              <w:t>seitz@ihr-betr</w:t>
            </w:r>
            <w:r>
              <w:rPr>
                <w:b w:val="0"/>
                <w:sz w:val="16"/>
                <w:lang w:val="en-US"/>
              </w:rPr>
              <w:t>euungsteam.de</w:t>
            </w:r>
          </w:p>
          <w:p w14:paraId="195E78DC" w14:textId="77777777" w:rsidR="00344D4A" w:rsidRPr="00344D4A" w:rsidRDefault="00344D4A" w:rsidP="00665403">
            <w:pPr>
              <w:pStyle w:val="Textkrper"/>
              <w:spacing w:line="288" w:lineRule="auto"/>
              <w:rPr>
                <w:b w:val="0"/>
                <w:sz w:val="16"/>
                <w:lang w:val="en-US"/>
              </w:rPr>
            </w:pPr>
            <w:r w:rsidRPr="00344D4A">
              <w:rPr>
                <w:b w:val="0"/>
                <w:sz w:val="16"/>
                <w:lang w:val="en-US"/>
              </w:rPr>
              <w:t>www.</w:t>
            </w:r>
            <w:r>
              <w:rPr>
                <w:b w:val="0"/>
                <w:sz w:val="16"/>
                <w:lang w:val="en-US"/>
              </w:rPr>
              <w:t>jeh-seitz.de</w:t>
            </w:r>
          </w:p>
          <w:p w14:paraId="584F5F45" w14:textId="77777777" w:rsidR="00344D4A" w:rsidRPr="00344D4A" w:rsidRDefault="00344D4A" w:rsidP="00665403">
            <w:pPr>
              <w:pStyle w:val="Textkrper"/>
              <w:spacing w:line="288" w:lineRule="auto"/>
              <w:rPr>
                <w:sz w:val="16"/>
                <w:lang w:val="en-US"/>
              </w:rPr>
            </w:pPr>
          </w:p>
        </w:tc>
        <w:tc>
          <w:tcPr>
            <w:tcW w:w="4667" w:type="dxa"/>
          </w:tcPr>
          <w:p w14:paraId="7806C19D" w14:textId="77777777" w:rsidR="00344D4A" w:rsidRPr="001D3949" w:rsidRDefault="00344D4A" w:rsidP="00665403">
            <w:pPr>
              <w:pStyle w:val="Textkrper"/>
              <w:spacing w:line="288" w:lineRule="auto"/>
              <w:rPr>
                <w:sz w:val="16"/>
                <w:lang w:val="de-DE"/>
              </w:rPr>
            </w:pPr>
            <w:r w:rsidRPr="001D3949">
              <w:rPr>
                <w:sz w:val="16"/>
                <w:lang w:val="de-DE"/>
              </w:rPr>
              <w:t>Presse- und Öffentlichkeitsarbeit:</w:t>
            </w:r>
          </w:p>
          <w:p w14:paraId="363EA54A" w14:textId="77777777" w:rsidR="00344D4A" w:rsidRDefault="00344D4A" w:rsidP="00665403">
            <w:pPr>
              <w:pStyle w:val="berschrift3"/>
              <w:spacing w:line="288" w:lineRule="auto"/>
              <w:rPr>
                <w:color w:val="auto"/>
                <w:sz w:val="16"/>
                <w:lang w:val="de-DE"/>
              </w:rPr>
            </w:pPr>
            <w:r>
              <w:rPr>
                <w:color w:val="auto"/>
                <w:sz w:val="16"/>
                <w:lang w:val="de-DE"/>
              </w:rPr>
              <w:t>Press’n’Relations GmbH</w:t>
            </w:r>
          </w:p>
          <w:p w14:paraId="1C57C819" w14:textId="77777777" w:rsidR="00344D4A" w:rsidRDefault="00344D4A" w:rsidP="00344D4A">
            <w:pPr>
              <w:pStyle w:val="berschrift3"/>
              <w:spacing w:line="288" w:lineRule="auto"/>
              <w:rPr>
                <w:b w:val="0"/>
                <w:color w:val="auto"/>
                <w:sz w:val="16"/>
                <w:lang w:val="de-DE"/>
              </w:rPr>
            </w:pPr>
            <w:r w:rsidRPr="001D3949">
              <w:rPr>
                <w:color w:val="auto"/>
                <w:sz w:val="16"/>
                <w:lang w:val="de-DE"/>
              </w:rPr>
              <w:t>Désirée Müller</w:t>
            </w:r>
            <w:r w:rsidRPr="001D3949">
              <w:rPr>
                <w:b w:val="0"/>
                <w:color w:val="auto"/>
                <w:sz w:val="16"/>
                <w:lang w:val="de-DE"/>
              </w:rPr>
              <w:t xml:space="preserve"> </w:t>
            </w:r>
          </w:p>
          <w:p w14:paraId="6EA4341B" w14:textId="77777777" w:rsidR="00344D4A" w:rsidRDefault="00344D4A" w:rsidP="00344D4A">
            <w:pPr>
              <w:pStyle w:val="berschrift3"/>
              <w:spacing w:line="288" w:lineRule="auto"/>
              <w:rPr>
                <w:b w:val="0"/>
                <w:sz w:val="16"/>
                <w:lang w:val="de-DE"/>
              </w:rPr>
            </w:pPr>
            <w:r w:rsidRPr="001D3949">
              <w:rPr>
                <w:b w:val="0"/>
                <w:sz w:val="16"/>
                <w:lang w:val="de-DE"/>
              </w:rPr>
              <w:t>Magir</w:t>
            </w:r>
            <w:r>
              <w:rPr>
                <w:b w:val="0"/>
                <w:sz w:val="16"/>
                <w:lang w:val="de-DE"/>
              </w:rPr>
              <w:t>usstr. 33</w:t>
            </w:r>
          </w:p>
          <w:p w14:paraId="2C6FE586" w14:textId="77777777" w:rsidR="00344D4A" w:rsidRDefault="00344D4A" w:rsidP="00344D4A">
            <w:pPr>
              <w:pStyle w:val="berschrift3"/>
              <w:spacing w:line="288" w:lineRule="auto"/>
              <w:rPr>
                <w:b w:val="0"/>
                <w:sz w:val="16"/>
                <w:lang w:val="de-DE"/>
              </w:rPr>
            </w:pPr>
            <w:r w:rsidRPr="001D3949">
              <w:rPr>
                <w:b w:val="0"/>
                <w:sz w:val="16"/>
                <w:lang w:val="de-DE"/>
              </w:rPr>
              <w:t>89077 Ulm</w:t>
            </w:r>
          </w:p>
          <w:p w14:paraId="5BC506F1" w14:textId="77777777" w:rsidR="00344D4A" w:rsidRDefault="00344D4A" w:rsidP="00344D4A">
            <w:pPr>
              <w:pStyle w:val="berschrift3"/>
              <w:spacing w:line="288" w:lineRule="auto"/>
              <w:rPr>
                <w:b w:val="0"/>
                <w:sz w:val="16"/>
                <w:lang w:val="de-DE"/>
              </w:rPr>
            </w:pPr>
            <w:r>
              <w:rPr>
                <w:b w:val="0"/>
                <w:sz w:val="16"/>
                <w:lang w:val="de-DE"/>
              </w:rPr>
              <w:t>Tel.: +49 731 962 87 32</w:t>
            </w:r>
          </w:p>
          <w:p w14:paraId="30A82D69" w14:textId="77777777" w:rsidR="00344D4A" w:rsidRPr="00344D4A" w:rsidRDefault="00344D4A" w:rsidP="00344D4A">
            <w:pPr>
              <w:pStyle w:val="berschrift3"/>
              <w:spacing w:line="288" w:lineRule="auto"/>
              <w:rPr>
                <w:color w:val="auto"/>
                <w:sz w:val="16"/>
                <w:lang w:val="de-DE"/>
              </w:rPr>
            </w:pPr>
            <w:r w:rsidRPr="00344D4A">
              <w:rPr>
                <w:b w:val="0"/>
                <w:sz w:val="16"/>
                <w:lang w:val="de-DE"/>
              </w:rPr>
              <w:t>Fax: +49 731 962 87 97</w:t>
            </w:r>
          </w:p>
          <w:p w14:paraId="3EE2D12A" w14:textId="77777777" w:rsidR="00344D4A" w:rsidRDefault="007F52E8" w:rsidP="00665403">
            <w:pPr>
              <w:pStyle w:val="Textkrper"/>
              <w:spacing w:line="288" w:lineRule="auto"/>
              <w:rPr>
                <w:b w:val="0"/>
                <w:sz w:val="16"/>
                <w:lang w:val="de-DE"/>
              </w:rPr>
            </w:pPr>
            <w:hyperlink r:id="rId7" w:history="1">
              <w:r w:rsidR="00344D4A" w:rsidRPr="007D464E">
                <w:rPr>
                  <w:rStyle w:val="Hyperlink"/>
                  <w:b w:val="0"/>
                  <w:sz w:val="16"/>
                  <w:lang w:val="de-DE"/>
                </w:rPr>
                <w:t>dmt@press-n-relations.de</w:t>
              </w:r>
            </w:hyperlink>
          </w:p>
          <w:p w14:paraId="1E7EFEB1" w14:textId="77777777" w:rsidR="00344D4A" w:rsidRPr="00344D4A" w:rsidRDefault="00344D4A" w:rsidP="00665403">
            <w:pPr>
              <w:pStyle w:val="Textkrper"/>
              <w:spacing w:line="288" w:lineRule="auto"/>
              <w:rPr>
                <w:b w:val="0"/>
                <w:sz w:val="16"/>
                <w:lang w:val="de-DE"/>
              </w:rPr>
            </w:pPr>
            <w:r w:rsidRPr="00344D4A">
              <w:rPr>
                <w:b w:val="0"/>
                <w:sz w:val="16"/>
                <w:lang w:val="de-DE"/>
              </w:rPr>
              <w:t>www.press-n-relations.de</w:t>
            </w:r>
          </w:p>
        </w:tc>
      </w:tr>
    </w:tbl>
    <w:p w14:paraId="046015D3" w14:textId="77777777" w:rsidR="00344D4A" w:rsidRDefault="00344D4A" w:rsidP="00344D4A">
      <w:pPr>
        <w:tabs>
          <w:tab w:val="left" w:pos="8222"/>
        </w:tabs>
        <w:spacing w:line="288" w:lineRule="auto"/>
        <w:ind w:right="851"/>
        <w:jc w:val="both"/>
        <w:rPr>
          <w:rFonts w:ascii="Helvetica" w:hAnsi="Helvetica"/>
          <w:sz w:val="18"/>
          <w:szCs w:val="18"/>
        </w:rPr>
      </w:pPr>
    </w:p>
    <w:p w14:paraId="7531F992" w14:textId="43D37C2C" w:rsidR="005F4DB1" w:rsidRPr="000523C7" w:rsidRDefault="005F4DB1" w:rsidP="005F4DB1">
      <w:pPr>
        <w:rPr>
          <w:rFonts w:ascii="Helvetica" w:eastAsia="Times New Roman" w:hAnsi="Helvetica" w:cs="Times New Roman"/>
          <w:color w:val="333333"/>
          <w:sz w:val="18"/>
          <w:szCs w:val="18"/>
          <w:shd w:val="clear" w:color="auto" w:fill="F8F9FB"/>
          <w:lang w:eastAsia="de-DE"/>
        </w:rPr>
      </w:pPr>
      <w:r w:rsidRPr="00274080">
        <w:rPr>
          <w:rFonts w:ascii="Helvetica" w:eastAsia="Times New Roman" w:hAnsi="Helvetica" w:cs="Times New Roman"/>
          <w:color w:val="333333"/>
          <w:sz w:val="18"/>
          <w:szCs w:val="18"/>
          <w:shd w:val="clear" w:color="auto" w:fill="F8F9FB"/>
          <w:lang w:eastAsia="de-DE"/>
        </w:rPr>
        <w:t xml:space="preserve">Die </w:t>
      </w:r>
      <w:r w:rsidR="00BE0EED">
        <w:rPr>
          <w:rFonts w:ascii="Helvetica" w:eastAsia="Times New Roman" w:hAnsi="Helvetica" w:cs="Times New Roman"/>
          <w:color w:val="333333"/>
          <w:sz w:val="18"/>
          <w:szCs w:val="18"/>
          <w:shd w:val="clear" w:color="auto" w:fill="F8F9FB"/>
          <w:lang w:eastAsia="de-DE"/>
        </w:rPr>
        <w:t xml:space="preserve">Jugend- und Erwachsenenhilfe </w:t>
      </w:r>
      <w:r w:rsidRPr="00274080">
        <w:rPr>
          <w:rFonts w:ascii="Helvetica" w:eastAsia="Times New Roman" w:hAnsi="Helvetica" w:cs="Times New Roman"/>
          <w:color w:val="333333"/>
          <w:sz w:val="18"/>
          <w:szCs w:val="18"/>
          <w:shd w:val="clear" w:color="auto" w:fill="F8F9FB"/>
          <w:lang w:eastAsia="de-DE"/>
        </w:rPr>
        <w:t>Seitz gGmbH ist ein gemeinnütziger, anerkannter freier Träger der Jugendhilfe, die sich auf die Durchführung von ambulanten Hilfen zur Erziehung im Rahmen der §§ 27</w:t>
      </w:r>
      <w:r w:rsidR="0029425A" w:rsidRPr="00274080">
        <w:rPr>
          <w:rFonts w:ascii="Helvetica" w:eastAsia="Times New Roman" w:hAnsi="Helvetica" w:cs="Times New Roman"/>
          <w:color w:val="333333"/>
          <w:sz w:val="18"/>
          <w:szCs w:val="18"/>
          <w:shd w:val="clear" w:color="auto" w:fill="F8F9FB"/>
          <w:lang w:eastAsia="de-DE"/>
        </w:rPr>
        <w:t xml:space="preserve"> ff SGB VIII spezialisiert hat </w:t>
      </w:r>
      <w:r w:rsidRPr="00274080">
        <w:rPr>
          <w:rFonts w:ascii="Helvetica" w:eastAsia="Times New Roman" w:hAnsi="Helvetica" w:cs="Times New Roman"/>
          <w:color w:val="333333"/>
          <w:sz w:val="18"/>
          <w:szCs w:val="18"/>
          <w:shd w:val="clear" w:color="auto" w:fill="F8F9FB"/>
          <w:lang w:eastAsia="de-DE"/>
        </w:rPr>
        <w:t xml:space="preserve">und dem Dachverband der Arbeiterwohlfahrt angeschlossen ist. Der gemeinnützige Träger mit rund </w:t>
      </w:r>
      <w:r w:rsidR="000523C7" w:rsidRPr="00274080">
        <w:rPr>
          <w:rFonts w:ascii="Helvetica" w:eastAsia="Times New Roman" w:hAnsi="Helvetica" w:cs="Times New Roman"/>
          <w:color w:val="333333"/>
          <w:sz w:val="18"/>
          <w:szCs w:val="18"/>
          <w:shd w:val="clear" w:color="auto" w:fill="F8F9FB"/>
          <w:lang w:eastAsia="de-DE"/>
        </w:rPr>
        <w:t>220</w:t>
      </w:r>
      <w:r w:rsidRPr="00274080">
        <w:rPr>
          <w:rFonts w:ascii="Helvetica" w:eastAsia="Times New Roman" w:hAnsi="Helvetica" w:cs="Times New Roman"/>
          <w:color w:val="333333"/>
          <w:sz w:val="18"/>
          <w:szCs w:val="18"/>
          <w:shd w:val="clear" w:color="auto" w:fill="F8F9FB"/>
          <w:lang w:eastAsia="de-DE"/>
        </w:rPr>
        <w:t xml:space="preserve"> Mitarbeitern ist </w:t>
      </w:r>
      <w:r w:rsidRPr="00274080">
        <w:rPr>
          <w:rFonts w:ascii="Helvetica" w:eastAsia="Times New Roman" w:hAnsi="Helvetica" w:cs="Times New Roman"/>
          <w:color w:val="333333"/>
          <w:sz w:val="18"/>
          <w:szCs w:val="18"/>
          <w:lang w:eastAsia="de-DE"/>
        </w:rPr>
        <w:t>v</w:t>
      </w:r>
      <w:r w:rsidRPr="00274080">
        <w:rPr>
          <w:rFonts w:ascii="Helvetica" w:eastAsia="Times New Roman" w:hAnsi="Helvetica" w:cs="Times New Roman"/>
          <w:color w:val="333333"/>
          <w:sz w:val="18"/>
          <w:szCs w:val="18"/>
          <w:shd w:val="clear" w:color="auto" w:fill="F8F9FB"/>
          <w:lang w:eastAsia="de-DE"/>
        </w:rPr>
        <w:t>or allem für die regionalen Jugendämter Ulm, N</w:t>
      </w:r>
      <w:r w:rsidR="000523C7" w:rsidRPr="00274080">
        <w:rPr>
          <w:rFonts w:ascii="Helvetica" w:eastAsia="Times New Roman" w:hAnsi="Helvetica" w:cs="Times New Roman"/>
          <w:color w:val="333333"/>
          <w:sz w:val="18"/>
          <w:szCs w:val="18"/>
          <w:shd w:val="clear" w:color="auto" w:fill="F8F9FB"/>
          <w:lang w:eastAsia="de-DE"/>
        </w:rPr>
        <w:t xml:space="preserve">eu-Ulm, dem Alb-Donau-Kreis, </w:t>
      </w:r>
      <w:r w:rsidRPr="00274080">
        <w:rPr>
          <w:rFonts w:ascii="Helvetica" w:eastAsia="Times New Roman" w:hAnsi="Helvetica" w:cs="Times New Roman"/>
          <w:color w:val="333333"/>
          <w:sz w:val="18"/>
          <w:szCs w:val="18"/>
          <w:shd w:val="clear" w:color="auto" w:fill="F8F9FB"/>
          <w:lang w:eastAsia="de-DE"/>
        </w:rPr>
        <w:t>Günzburg</w:t>
      </w:r>
      <w:r w:rsidR="000523C7" w:rsidRPr="00274080">
        <w:rPr>
          <w:rFonts w:ascii="Helvetica" w:eastAsia="Times New Roman" w:hAnsi="Helvetica" w:cs="Times New Roman"/>
          <w:color w:val="333333"/>
          <w:sz w:val="18"/>
          <w:szCs w:val="18"/>
          <w:shd w:val="clear" w:color="auto" w:fill="F8F9FB"/>
          <w:lang w:eastAsia="de-DE"/>
        </w:rPr>
        <w:t>, Heidenheim und Dillingen</w:t>
      </w:r>
      <w:r w:rsidRPr="00274080">
        <w:rPr>
          <w:rFonts w:ascii="Helvetica" w:eastAsia="Times New Roman" w:hAnsi="Helvetica" w:cs="Times New Roman"/>
          <w:color w:val="333333"/>
          <w:sz w:val="18"/>
          <w:szCs w:val="18"/>
          <w:shd w:val="clear" w:color="auto" w:fill="F8F9FB"/>
          <w:lang w:eastAsia="de-DE"/>
        </w:rPr>
        <w:t xml:space="preserve"> in der Führung von Erziehungsbeistandschaften, Sozi</w:t>
      </w:r>
      <w:r w:rsidR="00BE0EED">
        <w:rPr>
          <w:rFonts w:ascii="Helvetica" w:eastAsia="Times New Roman" w:hAnsi="Helvetica" w:cs="Times New Roman"/>
          <w:color w:val="333333"/>
          <w:sz w:val="18"/>
          <w:szCs w:val="18"/>
          <w:shd w:val="clear" w:color="auto" w:fill="F8F9FB"/>
          <w:lang w:eastAsia="de-DE"/>
        </w:rPr>
        <w:t xml:space="preserve">alpädagogischen Familienhilfen </w:t>
      </w:r>
      <w:r w:rsidRPr="00274080">
        <w:rPr>
          <w:rFonts w:ascii="Helvetica" w:eastAsia="Times New Roman" w:hAnsi="Helvetica" w:cs="Times New Roman"/>
          <w:color w:val="333333"/>
          <w:sz w:val="18"/>
          <w:szCs w:val="18"/>
          <w:shd w:val="clear" w:color="auto" w:fill="F8F9FB"/>
          <w:lang w:eastAsia="de-DE"/>
        </w:rPr>
        <w:t xml:space="preserve">und Betreutem Wohnen tätig. </w:t>
      </w:r>
      <w:r w:rsidR="000A1EC7">
        <w:rPr>
          <w:rFonts w:ascii="Helvetica" w:eastAsia="Times New Roman" w:hAnsi="Helvetica" w:cs="Times New Roman"/>
          <w:color w:val="333333"/>
          <w:sz w:val="18"/>
          <w:szCs w:val="18"/>
          <w:shd w:val="clear" w:color="auto" w:fill="F8F9FB"/>
          <w:lang w:eastAsia="de-DE"/>
        </w:rPr>
        <w:t xml:space="preserve">Die Jugendhilfe Seitz </w:t>
      </w:r>
      <w:r w:rsidRPr="00274080">
        <w:rPr>
          <w:rFonts w:ascii="Helvetica" w:eastAsia="Times New Roman" w:hAnsi="Helvetica" w:cs="Times New Roman"/>
          <w:color w:val="333333"/>
          <w:sz w:val="18"/>
          <w:szCs w:val="18"/>
          <w:shd w:val="clear" w:color="auto" w:fill="F8F9FB"/>
          <w:lang w:eastAsia="de-DE"/>
        </w:rPr>
        <w:t xml:space="preserve">bietet </w:t>
      </w:r>
      <w:r w:rsidR="000523C7" w:rsidRPr="00274080">
        <w:rPr>
          <w:rFonts w:ascii="Helvetica" w:eastAsia="Times New Roman" w:hAnsi="Helvetica" w:cs="Times New Roman"/>
          <w:color w:val="333333"/>
          <w:sz w:val="18"/>
          <w:szCs w:val="18"/>
          <w:shd w:val="clear" w:color="auto" w:fill="F8F9FB"/>
          <w:lang w:eastAsia="de-DE"/>
        </w:rPr>
        <w:t xml:space="preserve">die offene Jugendarbeit für verschiedene Städte und Gemeinden in der Region an. Das Angebot an die Schulen umfasst neben der Schulbegleitung und Mittagsbetreuung auch die Betreuung von Ganztagesklassen. </w:t>
      </w:r>
      <w:r w:rsidRPr="00274080">
        <w:rPr>
          <w:rFonts w:ascii="Helvetica" w:eastAsia="Times New Roman" w:hAnsi="Helvetica" w:cs="Times New Roman"/>
          <w:color w:val="333333"/>
          <w:sz w:val="18"/>
          <w:szCs w:val="18"/>
          <w:shd w:val="clear" w:color="auto" w:fill="F8F9FB"/>
          <w:lang w:eastAsia="de-DE"/>
        </w:rPr>
        <w:t xml:space="preserve">Das Ambulant Betreute Wohnen für Menschen mit psychischer </w:t>
      </w:r>
      <w:r w:rsidR="000523C7" w:rsidRPr="00274080">
        <w:rPr>
          <w:rFonts w:ascii="Helvetica" w:eastAsia="Times New Roman" w:hAnsi="Helvetica" w:cs="Times New Roman"/>
          <w:color w:val="333333"/>
          <w:sz w:val="18"/>
          <w:szCs w:val="18"/>
          <w:shd w:val="clear" w:color="auto" w:fill="F8F9FB"/>
          <w:lang w:eastAsia="de-DE"/>
        </w:rPr>
        <w:t>Beeinträchtigung</w:t>
      </w:r>
      <w:r w:rsidRPr="00274080">
        <w:rPr>
          <w:rFonts w:ascii="Helvetica" w:eastAsia="Times New Roman" w:hAnsi="Helvetica" w:cs="Times New Roman"/>
          <w:color w:val="333333"/>
          <w:sz w:val="18"/>
          <w:szCs w:val="18"/>
          <w:shd w:val="clear" w:color="auto" w:fill="F8F9FB"/>
          <w:lang w:eastAsia="de-DE"/>
        </w:rPr>
        <w:t xml:space="preserve"> rundet das Angebot ab.</w:t>
      </w:r>
    </w:p>
    <w:bookmarkEnd w:id="0"/>
    <w:p w14:paraId="19403F8A" w14:textId="77777777" w:rsidR="005F4DB1" w:rsidRPr="005F4DB1" w:rsidRDefault="005F4DB1" w:rsidP="00344D4A">
      <w:pPr>
        <w:tabs>
          <w:tab w:val="left" w:pos="8222"/>
        </w:tabs>
        <w:spacing w:line="288" w:lineRule="auto"/>
        <w:ind w:right="851"/>
        <w:jc w:val="both"/>
        <w:rPr>
          <w:rFonts w:ascii="Helvetica" w:hAnsi="Helvetica"/>
          <w:sz w:val="18"/>
          <w:szCs w:val="18"/>
        </w:rPr>
      </w:pPr>
    </w:p>
    <w:sectPr w:rsidR="005F4DB1" w:rsidRPr="005F4DB1" w:rsidSect="005F4DB1">
      <w:headerReference w:type="default" r:id="rId8"/>
      <w:pgSz w:w="11906" w:h="16838"/>
      <w:pgMar w:top="1417" w:right="1417" w:bottom="1134" w:left="1417"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5799" w14:textId="77777777" w:rsidR="007F52E8" w:rsidRDefault="007F52E8">
      <w:r>
        <w:separator/>
      </w:r>
    </w:p>
  </w:endnote>
  <w:endnote w:type="continuationSeparator" w:id="0">
    <w:p w14:paraId="6FBBDC24" w14:textId="77777777" w:rsidR="007F52E8" w:rsidRDefault="007F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029B" w14:textId="77777777" w:rsidR="007F52E8" w:rsidRDefault="007F52E8">
      <w:r>
        <w:separator/>
      </w:r>
    </w:p>
  </w:footnote>
  <w:footnote w:type="continuationSeparator" w:id="0">
    <w:p w14:paraId="3DDE0055" w14:textId="77777777" w:rsidR="007F52E8" w:rsidRDefault="007F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8441" w14:textId="77777777" w:rsidR="00935EE4" w:rsidRDefault="002450AD" w:rsidP="0031548B">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         </w:t>
    </w:r>
    <w:r>
      <w:rPr>
        <w:rFonts w:ascii="Arial" w:hAnsi="Arial"/>
        <w:sz w:val="28"/>
      </w:rPr>
      <w:tab/>
    </w:r>
    <w:r>
      <w:rPr>
        <w:rFonts w:ascii="Arial" w:hAnsi="Arial"/>
        <w:noProof/>
        <w:sz w:val="28"/>
        <w:lang w:eastAsia="de-DE"/>
      </w:rPr>
      <w:drawing>
        <wp:inline distT="0" distB="0" distL="0" distR="0" wp14:anchorId="07685E35" wp14:editId="49F2D96A">
          <wp:extent cx="1438275" cy="478800"/>
          <wp:effectExtent l="0" t="0" r="0" b="0"/>
          <wp:docPr id="2" name="Bild 2" descr="sei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tz.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5251" b="110"/>
                  <a:stretch/>
                </pic:blipFill>
                <pic:spPr bwMode="auto">
                  <a:xfrm>
                    <a:off x="0" y="0"/>
                    <a:ext cx="1505541" cy="50119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sz w:val="28"/>
      </w:rPr>
      <w:tab/>
    </w:r>
  </w:p>
  <w:p w14:paraId="02D87354" w14:textId="77777777" w:rsidR="00935EE4" w:rsidRDefault="00935EE4" w:rsidP="0031548B">
    <w:pPr>
      <w:rPr>
        <w:rFonts w:ascii="Arial" w:hAnsi="Arial"/>
        <w:sz w:val="28"/>
      </w:rPr>
    </w:pPr>
  </w:p>
  <w:p w14:paraId="44CD1C75" w14:textId="77777777" w:rsidR="002450AD" w:rsidRDefault="002450AD" w:rsidP="0031548B">
    <w:pPr>
      <w:rPr>
        <w:rFonts w:ascii="Arial" w:hAnsi="Arial"/>
        <w:sz w:val="28"/>
      </w:rPr>
    </w:pPr>
  </w:p>
  <w:p w14:paraId="0BC97E2A" w14:textId="77777777" w:rsidR="00935EE4" w:rsidRPr="0031548B" w:rsidRDefault="00935EE4" w:rsidP="0031548B">
    <w:pPr>
      <w:rPr>
        <w:rFonts w:ascii="Arial" w:hAnsi="Arial"/>
        <w:sz w:val="28"/>
      </w:rPr>
    </w:pPr>
    <w:r w:rsidRPr="0031548B">
      <w:rPr>
        <w:rFonts w:ascii="Arial" w:hAnsi="Arial"/>
        <w:sz w:val="28"/>
      </w:rPr>
      <w:t>P R E S S E M I T T E I L U NG</w:t>
    </w:r>
  </w:p>
  <w:p w14:paraId="4BF9CA94" w14:textId="77777777" w:rsidR="00935EE4" w:rsidRPr="0031548B" w:rsidRDefault="00935EE4">
    <w:pPr>
      <w:pStyle w:val="Kopfzeile"/>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CA4"/>
    <w:multiLevelType w:val="hybridMultilevel"/>
    <w:tmpl w:val="58728D2C"/>
    <w:lvl w:ilvl="0" w:tplc="29D63B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DB6DA4"/>
    <w:multiLevelType w:val="hybridMultilevel"/>
    <w:tmpl w:val="0DFC0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defaultTabStop w:val="708"/>
  <w:autoHyphenation/>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48B"/>
    <w:rsid w:val="00001A97"/>
    <w:rsid w:val="00033871"/>
    <w:rsid w:val="000523C7"/>
    <w:rsid w:val="000578F1"/>
    <w:rsid w:val="000643D8"/>
    <w:rsid w:val="00077B4F"/>
    <w:rsid w:val="00077BB1"/>
    <w:rsid w:val="00090AF1"/>
    <w:rsid w:val="00093681"/>
    <w:rsid w:val="000A1EC7"/>
    <w:rsid w:val="000A4B0F"/>
    <w:rsid w:val="000B3FEF"/>
    <w:rsid w:val="000C3172"/>
    <w:rsid w:val="000C3F21"/>
    <w:rsid w:val="000D08F2"/>
    <w:rsid w:val="000E7DF7"/>
    <w:rsid w:val="000F334F"/>
    <w:rsid w:val="000F5F97"/>
    <w:rsid w:val="0015449D"/>
    <w:rsid w:val="001623FB"/>
    <w:rsid w:val="0017516F"/>
    <w:rsid w:val="001757F4"/>
    <w:rsid w:val="001802A2"/>
    <w:rsid w:val="001914F6"/>
    <w:rsid w:val="00193232"/>
    <w:rsid w:val="001B2DFB"/>
    <w:rsid w:val="001B5506"/>
    <w:rsid w:val="001C1797"/>
    <w:rsid w:val="001E2C16"/>
    <w:rsid w:val="001F2E48"/>
    <w:rsid w:val="001F6445"/>
    <w:rsid w:val="001F750D"/>
    <w:rsid w:val="002070FF"/>
    <w:rsid w:val="002450AD"/>
    <w:rsid w:val="00250B83"/>
    <w:rsid w:val="002522FB"/>
    <w:rsid w:val="00256C11"/>
    <w:rsid w:val="00262FEB"/>
    <w:rsid w:val="00267645"/>
    <w:rsid w:val="00274080"/>
    <w:rsid w:val="00275923"/>
    <w:rsid w:val="00283C0B"/>
    <w:rsid w:val="0028659E"/>
    <w:rsid w:val="00291A19"/>
    <w:rsid w:val="0029425A"/>
    <w:rsid w:val="002A2BDF"/>
    <w:rsid w:val="002A683E"/>
    <w:rsid w:val="002B3D0F"/>
    <w:rsid w:val="002C2CF9"/>
    <w:rsid w:val="002D04BF"/>
    <w:rsid w:val="002D659E"/>
    <w:rsid w:val="00303445"/>
    <w:rsid w:val="00305153"/>
    <w:rsid w:val="00305BA1"/>
    <w:rsid w:val="00314FE0"/>
    <w:rsid w:val="0031548B"/>
    <w:rsid w:val="00323F2E"/>
    <w:rsid w:val="00344D4A"/>
    <w:rsid w:val="00350B76"/>
    <w:rsid w:val="003616FF"/>
    <w:rsid w:val="00366223"/>
    <w:rsid w:val="00366B2A"/>
    <w:rsid w:val="003721E4"/>
    <w:rsid w:val="00373E72"/>
    <w:rsid w:val="003972FA"/>
    <w:rsid w:val="003C2CF3"/>
    <w:rsid w:val="003C6FDF"/>
    <w:rsid w:val="003C7086"/>
    <w:rsid w:val="003E1114"/>
    <w:rsid w:val="003E360A"/>
    <w:rsid w:val="003E555C"/>
    <w:rsid w:val="003E5959"/>
    <w:rsid w:val="003F23E0"/>
    <w:rsid w:val="004022DE"/>
    <w:rsid w:val="00413D11"/>
    <w:rsid w:val="00431732"/>
    <w:rsid w:val="00440038"/>
    <w:rsid w:val="004562BE"/>
    <w:rsid w:val="0047156E"/>
    <w:rsid w:val="00471EB7"/>
    <w:rsid w:val="00480E7A"/>
    <w:rsid w:val="004A1FF0"/>
    <w:rsid w:val="004A51B6"/>
    <w:rsid w:val="004C4F63"/>
    <w:rsid w:val="004F3D69"/>
    <w:rsid w:val="004F710E"/>
    <w:rsid w:val="00513754"/>
    <w:rsid w:val="005254F7"/>
    <w:rsid w:val="005270AD"/>
    <w:rsid w:val="00537A67"/>
    <w:rsid w:val="005430E3"/>
    <w:rsid w:val="00544352"/>
    <w:rsid w:val="00553CA1"/>
    <w:rsid w:val="00563714"/>
    <w:rsid w:val="005820EA"/>
    <w:rsid w:val="00583767"/>
    <w:rsid w:val="005A0A70"/>
    <w:rsid w:val="005D2DE4"/>
    <w:rsid w:val="005D59A6"/>
    <w:rsid w:val="005F003A"/>
    <w:rsid w:val="005F0380"/>
    <w:rsid w:val="005F4DB1"/>
    <w:rsid w:val="00630A5B"/>
    <w:rsid w:val="00635574"/>
    <w:rsid w:val="006375E0"/>
    <w:rsid w:val="006520D3"/>
    <w:rsid w:val="0065244F"/>
    <w:rsid w:val="006545E0"/>
    <w:rsid w:val="006617EA"/>
    <w:rsid w:val="00663898"/>
    <w:rsid w:val="006874C2"/>
    <w:rsid w:val="00691F52"/>
    <w:rsid w:val="00693444"/>
    <w:rsid w:val="00696266"/>
    <w:rsid w:val="006A02DE"/>
    <w:rsid w:val="006A6423"/>
    <w:rsid w:val="006B6FEB"/>
    <w:rsid w:val="006B7164"/>
    <w:rsid w:val="006C29DE"/>
    <w:rsid w:val="006C36B0"/>
    <w:rsid w:val="006F3009"/>
    <w:rsid w:val="006F5F06"/>
    <w:rsid w:val="006F5F74"/>
    <w:rsid w:val="00701E30"/>
    <w:rsid w:val="00704401"/>
    <w:rsid w:val="0071346F"/>
    <w:rsid w:val="00750D75"/>
    <w:rsid w:val="00763CEA"/>
    <w:rsid w:val="00796BD3"/>
    <w:rsid w:val="007A414F"/>
    <w:rsid w:val="007A52B4"/>
    <w:rsid w:val="007B428E"/>
    <w:rsid w:val="007B4E2D"/>
    <w:rsid w:val="007C013F"/>
    <w:rsid w:val="007C1580"/>
    <w:rsid w:val="007C21B1"/>
    <w:rsid w:val="007C4890"/>
    <w:rsid w:val="007D03F3"/>
    <w:rsid w:val="007E31F9"/>
    <w:rsid w:val="007F52E8"/>
    <w:rsid w:val="007F614D"/>
    <w:rsid w:val="00817568"/>
    <w:rsid w:val="00822F91"/>
    <w:rsid w:val="00823F91"/>
    <w:rsid w:val="008242D8"/>
    <w:rsid w:val="008278A2"/>
    <w:rsid w:val="00831E89"/>
    <w:rsid w:val="00832F06"/>
    <w:rsid w:val="00844F74"/>
    <w:rsid w:val="00862594"/>
    <w:rsid w:val="00871438"/>
    <w:rsid w:val="008919C9"/>
    <w:rsid w:val="008A5513"/>
    <w:rsid w:val="008F014F"/>
    <w:rsid w:val="008F2553"/>
    <w:rsid w:val="008F4816"/>
    <w:rsid w:val="009149E0"/>
    <w:rsid w:val="00916D16"/>
    <w:rsid w:val="00917EBB"/>
    <w:rsid w:val="00927AB1"/>
    <w:rsid w:val="00935EE4"/>
    <w:rsid w:val="00971E45"/>
    <w:rsid w:val="009861A5"/>
    <w:rsid w:val="00986557"/>
    <w:rsid w:val="009A0289"/>
    <w:rsid w:val="009A0C7E"/>
    <w:rsid w:val="009A7EED"/>
    <w:rsid w:val="009B7460"/>
    <w:rsid w:val="009E0762"/>
    <w:rsid w:val="009F30CF"/>
    <w:rsid w:val="00A257E7"/>
    <w:rsid w:val="00A26DD3"/>
    <w:rsid w:val="00A36B76"/>
    <w:rsid w:val="00A36DBA"/>
    <w:rsid w:val="00A41075"/>
    <w:rsid w:val="00A41093"/>
    <w:rsid w:val="00A46D03"/>
    <w:rsid w:val="00A47580"/>
    <w:rsid w:val="00A55E1E"/>
    <w:rsid w:val="00A572B5"/>
    <w:rsid w:val="00A61E09"/>
    <w:rsid w:val="00A653EE"/>
    <w:rsid w:val="00A9024A"/>
    <w:rsid w:val="00A919C4"/>
    <w:rsid w:val="00AA5C6B"/>
    <w:rsid w:val="00AD1262"/>
    <w:rsid w:val="00AD76BB"/>
    <w:rsid w:val="00AE127F"/>
    <w:rsid w:val="00B029A9"/>
    <w:rsid w:val="00B10636"/>
    <w:rsid w:val="00B12488"/>
    <w:rsid w:val="00B27970"/>
    <w:rsid w:val="00B315CD"/>
    <w:rsid w:val="00B4044C"/>
    <w:rsid w:val="00B44533"/>
    <w:rsid w:val="00B47E04"/>
    <w:rsid w:val="00B634DD"/>
    <w:rsid w:val="00B66FDD"/>
    <w:rsid w:val="00B67092"/>
    <w:rsid w:val="00B740F0"/>
    <w:rsid w:val="00BA727F"/>
    <w:rsid w:val="00BB5DD3"/>
    <w:rsid w:val="00BB6879"/>
    <w:rsid w:val="00BC3E04"/>
    <w:rsid w:val="00BD5981"/>
    <w:rsid w:val="00BE0EED"/>
    <w:rsid w:val="00BE69D4"/>
    <w:rsid w:val="00BF538D"/>
    <w:rsid w:val="00C1342C"/>
    <w:rsid w:val="00C14B57"/>
    <w:rsid w:val="00C329D7"/>
    <w:rsid w:val="00C42A6B"/>
    <w:rsid w:val="00C47368"/>
    <w:rsid w:val="00C5027B"/>
    <w:rsid w:val="00C6619D"/>
    <w:rsid w:val="00C957AC"/>
    <w:rsid w:val="00CA46A7"/>
    <w:rsid w:val="00CC61AB"/>
    <w:rsid w:val="00CF433D"/>
    <w:rsid w:val="00D05E63"/>
    <w:rsid w:val="00D239DC"/>
    <w:rsid w:val="00D424CF"/>
    <w:rsid w:val="00D53E24"/>
    <w:rsid w:val="00D57793"/>
    <w:rsid w:val="00D62908"/>
    <w:rsid w:val="00D64D30"/>
    <w:rsid w:val="00D66F65"/>
    <w:rsid w:val="00D72BFE"/>
    <w:rsid w:val="00D77C2A"/>
    <w:rsid w:val="00D94C64"/>
    <w:rsid w:val="00DA3905"/>
    <w:rsid w:val="00DB0C32"/>
    <w:rsid w:val="00DB3C04"/>
    <w:rsid w:val="00DC1044"/>
    <w:rsid w:val="00DC6DFE"/>
    <w:rsid w:val="00E11B05"/>
    <w:rsid w:val="00E24F70"/>
    <w:rsid w:val="00E315BC"/>
    <w:rsid w:val="00E31C3A"/>
    <w:rsid w:val="00E56538"/>
    <w:rsid w:val="00E5708B"/>
    <w:rsid w:val="00E71FC7"/>
    <w:rsid w:val="00EB2419"/>
    <w:rsid w:val="00ED067D"/>
    <w:rsid w:val="00ED3BB1"/>
    <w:rsid w:val="00EF56A5"/>
    <w:rsid w:val="00EF7B56"/>
    <w:rsid w:val="00F00693"/>
    <w:rsid w:val="00F02112"/>
    <w:rsid w:val="00F207FA"/>
    <w:rsid w:val="00F358AE"/>
    <w:rsid w:val="00F5595B"/>
    <w:rsid w:val="00F61B59"/>
    <w:rsid w:val="00F62B0B"/>
    <w:rsid w:val="00F63DEE"/>
    <w:rsid w:val="00F6749E"/>
    <w:rsid w:val="00F702E3"/>
    <w:rsid w:val="00F83523"/>
    <w:rsid w:val="00F8480A"/>
    <w:rsid w:val="00F95550"/>
    <w:rsid w:val="00FA5B66"/>
    <w:rsid w:val="00FB52F2"/>
    <w:rsid w:val="00FE62D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A043"/>
  <w15:docId w15:val="{A6D02D70-1D63-C24C-B83E-DDF224E4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C06E4"/>
  </w:style>
  <w:style w:type="paragraph" w:styleId="berschrift3">
    <w:name w:val="heading 3"/>
    <w:basedOn w:val="Standard"/>
    <w:next w:val="Standard"/>
    <w:link w:val="berschrift3Zchn"/>
    <w:qFormat/>
    <w:rsid w:val="00344D4A"/>
    <w:pPr>
      <w:keepNext/>
      <w:outlineLvl w:val="2"/>
    </w:pPr>
    <w:rPr>
      <w:rFonts w:ascii="Helvetica" w:eastAsia="SimSun" w:hAnsi="Helvetica" w:cs="Times New Roman"/>
      <w:b/>
      <w:color w:val="000000"/>
      <w:sz w:val="20"/>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48B"/>
    <w:pPr>
      <w:tabs>
        <w:tab w:val="center" w:pos="4703"/>
        <w:tab w:val="right" w:pos="9406"/>
      </w:tabs>
    </w:pPr>
  </w:style>
  <w:style w:type="character" w:customStyle="1" w:styleId="KopfzeileZchn">
    <w:name w:val="Kopfzeile Zchn"/>
    <w:basedOn w:val="Absatz-Standardschriftart"/>
    <w:link w:val="Kopfzeile"/>
    <w:uiPriority w:val="99"/>
    <w:rsid w:val="0031548B"/>
  </w:style>
  <w:style w:type="paragraph" w:styleId="Fuzeile">
    <w:name w:val="footer"/>
    <w:basedOn w:val="Standard"/>
    <w:link w:val="FuzeileZchn"/>
    <w:uiPriority w:val="99"/>
    <w:unhideWhenUsed/>
    <w:rsid w:val="0031548B"/>
    <w:pPr>
      <w:tabs>
        <w:tab w:val="center" w:pos="4703"/>
        <w:tab w:val="right" w:pos="9406"/>
      </w:tabs>
    </w:pPr>
  </w:style>
  <w:style w:type="character" w:customStyle="1" w:styleId="FuzeileZchn">
    <w:name w:val="Fußzeile Zchn"/>
    <w:basedOn w:val="Absatz-Standardschriftart"/>
    <w:link w:val="Fuzeile"/>
    <w:uiPriority w:val="99"/>
    <w:rsid w:val="0031548B"/>
  </w:style>
  <w:style w:type="table" w:styleId="Tabellenraster">
    <w:name w:val="Table Grid"/>
    <w:basedOn w:val="NormaleTabelle"/>
    <w:rsid w:val="00582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rsid w:val="005820EA"/>
    <w:pPr>
      <w:ind w:left="720"/>
      <w:contextualSpacing/>
    </w:pPr>
  </w:style>
  <w:style w:type="character" w:customStyle="1" w:styleId="berschrift3Zchn">
    <w:name w:val="Überschrift 3 Zchn"/>
    <w:basedOn w:val="Absatz-Standardschriftart"/>
    <w:link w:val="berschrift3"/>
    <w:rsid w:val="00344D4A"/>
    <w:rPr>
      <w:rFonts w:ascii="Helvetica" w:eastAsia="SimSun" w:hAnsi="Helvetica" w:cs="Times New Roman"/>
      <w:b/>
      <w:color w:val="000000"/>
      <w:sz w:val="20"/>
      <w:szCs w:val="20"/>
      <w:lang w:val="x-none" w:eastAsia="de-DE"/>
    </w:rPr>
  </w:style>
  <w:style w:type="paragraph" w:styleId="Textkrper">
    <w:name w:val="Body Text"/>
    <w:basedOn w:val="Standard"/>
    <w:link w:val="TextkrperZchn"/>
    <w:rsid w:val="00344D4A"/>
    <w:rPr>
      <w:rFonts w:ascii="Helvetica" w:eastAsia="SimSun" w:hAnsi="Helvetica" w:cs="Times New Roman"/>
      <w:b/>
      <w:sz w:val="22"/>
      <w:szCs w:val="22"/>
      <w:lang w:val="x-none" w:eastAsia="de-DE"/>
    </w:rPr>
  </w:style>
  <w:style w:type="character" w:customStyle="1" w:styleId="TextkrperZchn">
    <w:name w:val="Textkörper Zchn"/>
    <w:basedOn w:val="Absatz-Standardschriftart"/>
    <w:link w:val="Textkrper"/>
    <w:rsid w:val="00344D4A"/>
    <w:rPr>
      <w:rFonts w:ascii="Helvetica" w:eastAsia="SimSun" w:hAnsi="Helvetica" w:cs="Times New Roman"/>
      <w:b/>
      <w:sz w:val="22"/>
      <w:szCs w:val="22"/>
      <w:lang w:val="x-none" w:eastAsia="de-DE"/>
    </w:rPr>
  </w:style>
  <w:style w:type="character" w:styleId="Hyperlink">
    <w:name w:val="Hyperlink"/>
    <w:basedOn w:val="Absatz-Standardschriftart"/>
    <w:unhideWhenUsed/>
    <w:rsid w:val="00344D4A"/>
    <w:rPr>
      <w:color w:val="0000FF" w:themeColor="hyperlink"/>
      <w:u w:val="single"/>
    </w:rPr>
  </w:style>
  <w:style w:type="character" w:styleId="BesuchterLink">
    <w:name w:val="FollowedHyperlink"/>
    <w:basedOn w:val="Absatz-Standardschriftart"/>
    <w:semiHidden/>
    <w:unhideWhenUsed/>
    <w:rsid w:val="00344D4A"/>
    <w:rPr>
      <w:color w:val="800080" w:themeColor="followedHyperlink"/>
      <w:u w:val="single"/>
    </w:rPr>
  </w:style>
  <w:style w:type="character" w:customStyle="1" w:styleId="apple-converted-space">
    <w:name w:val="apple-converted-space"/>
    <w:basedOn w:val="Absatz-Standardschriftart"/>
    <w:rsid w:val="005F4DB1"/>
  </w:style>
  <w:style w:type="paragraph" w:styleId="Sprechblasentext">
    <w:name w:val="Balloon Text"/>
    <w:basedOn w:val="Standard"/>
    <w:link w:val="SprechblasentextZchn"/>
    <w:semiHidden/>
    <w:unhideWhenUsed/>
    <w:rsid w:val="00BE69D4"/>
    <w:rPr>
      <w:rFonts w:ascii="Tahoma" w:hAnsi="Tahoma" w:cs="Tahoma"/>
      <w:sz w:val="16"/>
      <w:szCs w:val="16"/>
    </w:rPr>
  </w:style>
  <w:style w:type="character" w:customStyle="1" w:styleId="SprechblasentextZchn">
    <w:name w:val="Sprechblasentext Zchn"/>
    <w:basedOn w:val="Absatz-Standardschriftart"/>
    <w:link w:val="Sprechblasentext"/>
    <w:semiHidden/>
    <w:rsid w:val="00BE6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16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t@press-n-relation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Press'n'Relations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JEH-Seitz</dc:creator>
  <cp:lastModifiedBy>Microsoft Office-Benutzer</cp:lastModifiedBy>
  <cp:revision>34</cp:revision>
  <cp:lastPrinted>2018-06-04T09:08:00Z</cp:lastPrinted>
  <dcterms:created xsi:type="dcterms:W3CDTF">2017-06-01T13:52:00Z</dcterms:created>
  <dcterms:modified xsi:type="dcterms:W3CDTF">2018-06-07T06:17:00Z</dcterms:modified>
</cp:coreProperties>
</file>