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39A37" w14:textId="2157045A" w:rsidR="00132483" w:rsidRPr="000B21F1" w:rsidRDefault="000B21F1" w:rsidP="00132483">
      <w:pPr>
        <w:spacing w:line="288" w:lineRule="auto"/>
        <w:rPr>
          <w:rFonts w:ascii="Arial" w:hAnsi="Arial"/>
          <w:sz w:val="21"/>
          <w:szCs w:val="21"/>
          <w:lang w:val="en-US"/>
        </w:rPr>
      </w:pPr>
      <w:r w:rsidRPr="000B21F1">
        <w:rPr>
          <w:rFonts w:ascii="Arial" w:hAnsi="Arial"/>
          <w:sz w:val="21"/>
          <w:szCs w:val="21"/>
          <w:lang w:val="en-US"/>
        </w:rPr>
        <w:t>Press r</w:t>
      </w:r>
      <w:r>
        <w:rPr>
          <w:rFonts w:ascii="Arial" w:hAnsi="Arial"/>
          <w:sz w:val="21"/>
          <w:szCs w:val="21"/>
          <w:lang w:val="en-US"/>
        </w:rPr>
        <w:t>elease</w:t>
      </w:r>
    </w:p>
    <w:p w14:paraId="218009AC" w14:textId="2B49221F" w:rsidR="00132483" w:rsidRPr="000B21F1" w:rsidRDefault="00132483" w:rsidP="00132483">
      <w:pPr>
        <w:spacing w:line="288" w:lineRule="auto"/>
        <w:rPr>
          <w:rFonts w:ascii="Arial" w:hAnsi="Arial"/>
          <w:szCs w:val="20"/>
          <w:lang w:val="en-US"/>
        </w:rPr>
      </w:pPr>
    </w:p>
    <w:p w14:paraId="56800321" w14:textId="7F1F0139" w:rsidR="000B21F1" w:rsidRPr="00BF055F" w:rsidRDefault="000B21F1" w:rsidP="000B21F1">
      <w:pPr>
        <w:spacing w:line="288" w:lineRule="auto"/>
        <w:rPr>
          <w:rFonts w:ascii="Arial" w:hAnsi="Arial"/>
          <w:sz w:val="21"/>
          <w:szCs w:val="21"/>
          <w:lang w:val="en-US"/>
        </w:rPr>
      </w:pPr>
      <w:proofErr w:type="spellStart"/>
      <w:r w:rsidRPr="00656F88">
        <w:rPr>
          <w:rFonts w:ascii="Arial" w:hAnsi="Arial"/>
          <w:sz w:val="21"/>
          <w:szCs w:val="21"/>
          <w:lang w:val="en-US"/>
        </w:rPr>
        <w:t>Illertissen</w:t>
      </w:r>
      <w:proofErr w:type="spellEnd"/>
      <w:r w:rsidRPr="00656F88">
        <w:rPr>
          <w:rFonts w:ascii="Arial" w:hAnsi="Arial"/>
          <w:sz w:val="21"/>
          <w:szCs w:val="21"/>
          <w:lang w:val="en-US"/>
        </w:rPr>
        <w:t xml:space="preserve"> (Germany), </w:t>
      </w:r>
      <w:r>
        <w:rPr>
          <w:rFonts w:ascii="Arial" w:hAnsi="Arial"/>
          <w:sz w:val="21"/>
          <w:szCs w:val="21"/>
          <w:lang w:val="en-US"/>
        </w:rPr>
        <w:t>April</w:t>
      </w:r>
      <w:r w:rsidRPr="00656F88">
        <w:rPr>
          <w:rFonts w:ascii="Arial" w:hAnsi="Arial"/>
          <w:sz w:val="21"/>
          <w:szCs w:val="21"/>
          <w:lang w:val="en-US"/>
        </w:rPr>
        <w:t xml:space="preserve"> </w:t>
      </w:r>
      <w:r>
        <w:rPr>
          <w:rFonts w:ascii="Arial" w:hAnsi="Arial"/>
          <w:sz w:val="21"/>
          <w:szCs w:val="21"/>
          <w:lang w:val="en-US"/>
        </w:rPr>
        <w:t>7</w:t>
      </w:r>
      <w:r w:rsidRPr="00656F88">
        <w:rPr>
          <w:rFonts w:ascii="Arial" w:hAnsi="Arial"/>
          <w:sz w:val="21"/>
          <w:szCs w:val="21"/>
          <w:lang w:val="en-US"/>
        </w:rPr>
        <w:t>, 2025</w:t>
      </w:r>
    </w:p>
    <w:p w14:paraId="47FFCF38" w14:textId="0804EDFF" w:rsidR="00132483" w:rsidRPr="000B21F1" w:rsidRDefault="00132483" w:rsidP="00132483">
      <w:pPr>
        <w:spacing w:line="288" w:lineRule="auto"/>
        <w:rPr>
          <w:rFonts w:ascii="Arial" w:hAnsi="Arial"/>
          <w:sz w:val="21"/>
          <w:szCs w:val="21"/>
          <w:lang w:val="en-US"/>
        </w:rPr>
      </w:pPr>
    </w:p>
    <w:p w14:paraId="1418640D" w14:textId="77777777" w:rsidR="000B21F1" w:rsidRPr="000B21F1" w:rsidRDefault="000B21F1" w:rsidP="00132483">
      <w:pPr>
        <w:spacing w:line="288" w:lineRule="auto"/>
        <w:rPr>
          <w:rFonts w:ascii="Arial" w:hAnsi="Arial"/>
          <w:sz w:val="21"/>
          <w:szCs w:val="21"/>
          <w:lang w:val="en-US"/>
        </w:rPr>
      </w:pPr>
    </w:p>
    <w:p w14:paraId="3FABF6EB" w14:textId="0176F079" w:rsidR="00966370" w:rsidRPr="00BE5E92" w:rsidRDefault="00BE5E92" w:rsidP="00AE50E0">
      <w:pPr>
        <w:spacing w:line="288" w:lineRule="auto"/>
        <w:rPr>
          <w:rFonts w:ascii="Arial" w:hAnsi="Arial"/>
          <w:b/>
          <w:bCs/>
          <w:sz w:val="26"/>
          <w:szCs w:val="26"/>
          <w:lang w:val="en-US"/>
        </w:rPr>
      </w:pPr>
      <w:r w:rsidRPr="00BE5E92">
        <w:rPr>
          <w:rFonts w:ascii="Arial" w:hAnsi="Arial"/>
          <w:b/>
          <w:bCs/>
          <w:sz w:val="26"/>
          <w:szCs w:val="26"/>
          <w:lang w:val="en-US"/>
        </w:rPr>
        <w:t>Practical and sustainable helpers for the woodworking community</w:t>
      </w:r>
    </w:p>
    <w:p w14:paraId="7F24CD1E" w14:textId="5AC2C3CB" w:rsidR="00E76EA8" w:rsidRPr="00BE5E92" w:rsidRDefault="00BE5E92" w:rsidP="004442FD">
      <w:pPr>
        <w:spacing w:line="288" w:lineRule="auto"/>
        <w:rPr>
          <w:rFonts w:ascii="Arial" w:hAnsi="Arial"/>
          <w:sz w:val="22"/>
          <w:szCs w:val="22"/>
          <w:lang w:val="en-US"/>
        </w:rPr>
      </w:pPr>
      <w:proofErr w:type="spellStart"/>
      <w:r w:rsidRPr="00BE5E92">
        <w:rPr>
          <w:rFonts w:ascii="Arial" w:hAnsi="Arial"/>
          <w:sz w:val="22"/>
          <w:szCs w:val="22"/>
          <w:lang w:val="en-US"/>
        </w:rPr>
        <w:t>systainer</w:t>
      </w:r>
      <w:proofErr w:type="spellEnd"/>
      <w:r w:rsidRPr="00BE5E92">
        <w:rPr>
          <w:rFonts w:ascii="Arial" w:hAnsi="Arial"/>
          <w:sz w:val="22"/>
          <w:szCs w:val="22"/>
          <w:lang w:val="en-US"/>
        </w:rPr>
        <w:t>® manufacturer TANOS presents selected storage solutions for the woodworking industry at LIGNA 2025</w:t>
      </w:r>
    </w:p>
    <w:p w14:paraId="4921E04C" w14:textId="77777777" w:rsidR="00747C32" w:rsidRPr="00BE5E92" w:rsidRDefault="00747C32" w:rsidP="00D1610E">
      <w:pPr>
        <w:spacing w:line="288" w:lineRule="auto"/>
        <w:rPr>
          <w:rFonts w:ascii="Arial" w:hAnsi="Arial"/>
          <w:szCs w:val="20"/>
          <w:lang w:val="en-US"/>
        </w:rPr>
      </w:pPr>
    </w:p>
    <w:p w14:paraId="4300840D" w14:textId="563785FC" w:rsidR="001F7986" w:rsidRDefault="00BE5E92" w:rsidP="00F1109F">
      <w:pPr>
        <w:spacing w:line="288" w:lineRule="auto"/>
        <w:rPr>
          <w:rFonts w:ascii="Arial" w:hAnsi="Arial"/>
          <w:b/>
          <w:bCs/>
          <w:szCs w:val="20"/>
          <w:lang w:val="en-US"/>
        </w:rPr>
      </w:pPr>
      <w:r w:rsidRPr="00BE5E92">
        <w:rPr>
          <w:rFonts w:ascii="Arial" w:hAnsi="Arial"/>
          <w:b/>
          <w:bCs/>
          <w:szCs w:val="20"/>
          <w:lang w:val="en-US"/>
        </w:rPr>
        <w:t xml:space="preserve">Sophisticated storage systems and sustainable materials - at LIGNA 2025, TANOS will be presenting numerous solutions that make the everyday work of the woodworking community tidier, more mobile and more ecological. In addition to selected system cases for sorting and transporting small parts, the focus in Hanover will be on sustainability. TANOS will not only be showcasing innovative, climate-friendly </w:t>
      </w:r>
      <w:proofErr w:type="spellStart"/>
      <w:r w:rsidRPr="00BE5E92">
        <w:rPr>
          <w:rFonts w:ascii="Arial" w:hAnsi="Arial"/>
          <w:b/>
          <w:bCs/>
          <w:szCs w:val="20"/>
          <w:lang w:val="en-US"/>
        </w:rPr>
        <w:t>systainer</w:t>
      </w:r>
      <w:proofErr w:type="spellEnd"/>
      <w:r w:rsidRPr="00BE5E92">
        <w:rPr>
          <w:rFonts w:ascii="Arial" w:hAnsi="Arial"/>
          <w:b/>
          <w:bCs/>
          <w:szCs w:val="20"/>
          <w:lang w:val="en-US"/>
        </w:rPr>
        <w:t xml:space="preserve">® concepts at its own stand (stand A21, hall 13), but will also be taking part in the new </w:t>
      </w:r>
      <w:proofErr w:type="spellStart"/>
      <w:r w:rsidRPr="00BE5E92">
        <w:rPr>
          <w:rFonts w:ascii="Arial" w:hAnsi="Arial"/>
          <w:b/>
          <w:bCs/>
          <w:szCs w:val="20"/>
          <w:lang w:val="en-US"/>
        </w:rPr>
        <w:t>LIGNA.Circular</w:t>
      </w:r>
      <w:proofErr w:type="spellEnd"/>
      <w:r w:rsidRPr="00BE5E92">
        <w:rPr>
          <w:rFonts w:ascii="Arial" w:hAnsi="Arial"/>
          <w:b/>
          <w:bCs/>
          <w:szCs w:val="20"/>
          <w:lang w:val="en-US"/>
        </w:rPr>
        <w:t xml:space="preserve"> format, which is dedicated to the circular economy, with its own presentation area.</w:t>
      </w:r>
    </w:p>
    <w:p w14:paraId="68788A70" w14:textId="77777777" w:rsidR="00BE5E92" w:rsidRPr="00BE5E92" w:rsidRDefault="00BE5E92" w:rsidP="00F1109F">
      <w:pPr>
        <w:spacing w:line="288" w:lineRule="auto"/>
        <w:rPr>
          <w:rFonts w:ascii="Arial" w:hAnsi="Arial"/>
          <w:szCs w:val="20"/>
          <w:lang w:val="en-US"/>
        </w:rPr>
      </w:pPr>
    </w:p>
    <w:p w14:paraId="7887BA6E" w14:textId="2C6B80DA" w:rsidR="00040894" w:rsidRDefault="00BE5E92" w:rsidP="00040894">
      <w:pPr>
        <w:spacing w:line="288" w:lineRule="auto"/>
        <w:rPr>
          <w:rFonts w:ascii="Arial" w:hAnsi="Arial"/>
          <w:szCs w:val="20"/>
          <w:lang w:val="en-US"/>
        </w:rPr>
      </w:pPr>
      <w:r w:rsidRPr="00BE5E92">
        <w:rPr>
          <w:rFonts w:ascii="Arial" w:hAnsi="Arial"/>
          <w:szCs w:val="20"/>
          <w:lang w:val="en-US"/>
        </w:rPr>
        <w:t xml:space="preserve">At the world's leading trade fair for the woodworking industry, </w:t>
      </w:r>
      <w:proofErr w:type="spellStart"/>
      <w:r w:rsidRPr="00BE5E92">
        <w:rPr>
          <w:rFonts w:ascii="Arial" w:hAnsi="Arial"/>
          <w:szCs w:val="20"/>
          <w:lang w:val="en-US"/>
        </w:rPr>
        <w:t>systainer</w:t>
      </w:r>
      <w:proofErr w:type="spellEnd"/>
      <w:r w:rsidRPr="00BE5E92">
        <w:rPr>
          <w:rFonts w:ascii="Arial" w:hAnsi="Arial"/>
          <w:szCs w:val="20"/>
          <w:lang w:val="en-US"/>
        </w:rPr>
        <w:t xml:space="preserve">® manufacturer TANOS is devoting itself entirely to the woodworking community. The new </w:t>
      </w:r>
      <w:proofErr w:type="spellStart"/>
      <w:r w:rsidRPr="00BE5E92">
        <w:rPr>
          <w:rFonts w:ascii="Arial" w:hAnsi="Arial"/>
          <w:szCs w:val="20"/>
          <w:lang w:val="en-US"/>
        </w:rPr>
        <w:t>systainer</w:t>
      </w:r>
      <w:proofErr w:type="spellEnd"/>
      <w:r w:rsidRPr="00BE5E92">
        <w:rPr>
          <w:rFonts w:ascii="Arial" w:hAnsi="Arial"/>
          <w:szCs w:val="20"/>
          <w:lang w:val="en-US"/>
        </w:rPr>
        <w:t xml:space="preserve">® models </w:t>
      </w:r>
      <w:r w:rsidR="00727136">
        <w:rPr>
          <w:rFonts w:ascii="Arial" w:hAnsi="Arial"/>
          <w:szCs w:val="20"/>
          <w:lang w:val="en-US"/>
        </w:rPr>
        <w:t>Systainer³</w:t>
      </w:r>
      <w:r w:rsidRPr="00BE5E92">
        <w:rPr>
          <w:rFonts w:ascii="Arial" w:hAnsi="Arial"/>
          <w:szCs w:val="20"/>
          <w:lang w:val="en-US"/>
        </w:rPr>
        <w:t xml:space="preserve"> S and </w:t>
      </w:r>
      <w:r w:rsidR="00727136">
        <w:rPr>
          <w:rFonts w:ascii="Arial" w:hAnsi="Arial"/>
          <w:szCs w:val="20"/>
          <w:lang w:val="en-US"/>
        </w:rPr>
        <w:t>Systainer³</w:t>
      </w:r>
      <w:r w:rsidRPr="00BE5E92">
        <w:rPr>
          <w:rFonts w:ascii="Arial" w:hAnsi="Arial"/>
          <w:szCs w:val="20"/>
          <w:lang w:val="en-US"/>
        </w:rPr>
        <w:t xml:space="preserve"> Rack play an important role here. “The handy size of the S 76 and S 147 small parts cases offers plenty of space for a well-assorted selection of accessories, making them ideal companions for use outside the home,” emphasizes Norbert Jehle, Product Manager at TANOS. For the first time at LIGNA, TANOS is presenting the </w:t>
      </w:r>
      <w:r w:rsidR="00727136">
        <w:rPr>
          <w:rFonts w:ascii="Arial" w:hAnsi="Arial"/>
          <w:szCs w:val="20"/>
          <w:lang w:val="en-US"/>
        </w:rPr>
        <w:t>Systainer³</w:t>
      </w:r>
      <w:r w:rsidRPr="00BE5E92">
        <w:rPr>
          <w:rFonts w:ascii="Arial" w:hAnsi="Arial"/>
          <w:szCs w:val="20"/>
          <w:lang w:val="en-US"/>
        </w:rPr>
        <w:t xml:space="preserve"> S not only in the light grey, signal blue and anthracite standard versions, but also in the full range of in-house additional colors from daffodil yellow to signal green. The system cases are complemented by the </w:t>
      </w:r>
      <w:r w:rsidR="00727136">
        <w:rPr>
          <w:rFonts w:ascii="Arial" w:hAnsi="Arial"/>
          <w:szCs w:val="20"/>
          <w:lang w:val="en-US"/>
        </w:rPr>
        <w:t>Systainer³</w:t>
      </w:r>
      <w:r w:rsidRPr="00BE5E92">
        <w:rPr>
          <w:rFonts w:ascii="Arial" w:hAnsi="Arial"/>
          <w:szCs w:val="20"/>
          <w:lang w:val="en-US"/>
        </w:rPr>
        <w:t xml:space="preserve"> Rack, into which a total of six </w:t>
      </w:r>
      <w:r w:rsidR="00727136">
        <w:rPr>
          <w:rFonts w:ascii="Arial" w:hAnsi="Arial"/>
          <w:szCs w:val="20"/>
          <w:lang w:val="en-US"/>
        </w:rPr>
        <w:t>Systainer³</w:t>
      </w:r>
      <w:r w:rsidRPr="00BE5E92">
        <w:rPr>
          <w:rFonts w:ascii="Arial" w:hAnsi="Arial"/>
          <w:szCs w:val="20"/>
          <w:lang w:val="en-US"/>
        </w:rPr>
        <w:t xml:space="preserve"> S 76 cases can be securely integrated. A particular advantage of the combined solution is that the new mounting system allows all </w:t>
      </w:r>
      <w:r w:rsidR="00727136">
        <w:rPr>
          <w:rFonts w:ascii="Arial" w:hAnsi="Arial"/>
          <w:szCs w:val="20"/>
          <w:lang w:val="en-US"/>
        </w:rPr>
        <w:t>Systainer³</w:t>
      </w:r>
      <w:r w:rsidRPr="00BE5E92">
        <w:rPr>
          <w:rFonts w:ascii="Arial" w:hAnsi="Arial"/>
          <w:szCs w:val="20"/>
          <w:lang w:val="en-US"/>
        </w:rPr>
        <w:t xml:space="preserve"> S to be integrated into the entire </w:t>
      </w:r>
      <w:proofErr w:type="spellStart"/>
      <w:r w:rsidRPr="00BE5E92">
        <w:rPr>
          <w:rFonts w:ascii="Arial" w:hAnsi="Arial"/>
          <w:szCs w:val="20"/>
          <w:lang w:val="en-US"/>
        </w:rPr>
        <w:t>systainer</w:t>
      </w:r>
      <w:proofErr w:type="spellEnd"/>
      <w:r w:rsidRPr="00BE5E92">
        <w:rPr>
          <w:rFonts w:ascii="Arial" w:hAnsi="Arial"/>
          <w:szCs w:val="20"/>
          <w:lang w:val="en-US"/>
        </w:rPr>
        <w:t>® system for the first time.</w:t>
      </w:r>
    </w:p>
    <w:p w14:paraId="33ADAF31" w14:textId="77777777" w:rsidR="00BE5E92" w:rsidRPr="00BE5E92" w:rsidRDefault="00BE5E92" w:rsidP="00040894">
      <w:pPr>
        <w:spacing w:line="288" w:lineRule="auto"/>
        <w:rPr>
          <w:rFonts w:ascii="Arial" w:hAnsi="Arial"/>
          <w:szCs w:val="20"/>
          <w:lang w:val="en-US"/>
        </w:rPr>
      </w:pPr>
    </w:p>
    <w:p w14:paraId="74AA6AA8" w14:textId="6635DDE1" w:rsidR="00D12740" w:rsidRPr="00727136" w:rsidRDefault="00727136" w:rsidP="00F1109F">
      <w:pPr>
        <w:spacing w:line="288" w:lineRule="auto"/>
        <w:rPr>
          <w:rFonts w:ascii="Arial" w:hAnsi="Arial"/>
          <w:szCs w:val="20"/>
          <w:lang w:val="en-US"/>
        </w:rPr>
      </w:pPr>
      <w:r w:rsidRPr="00727136">
        <w:rPr>
          <w:rFonts w:ascii="Arial" w:hAnsi="Arial"/>
          <w:szCs w:val="20"/>
          <w:lang w:val="en-US"/>
        </w:rPr>
        <w:t xml:space="preserve">TANOS will also be showcasing the Systainer³ </w:t>
      </w:r>
      <w:proofErr w:type="spellStart"/>
      <w:r w:rsidRPr="00727136">
        <w:rPr>
          <w:rFonts w:ascii="Arial" w:hAnsi="Arial"/>
          <w:szCs w:val="20"/>
          <w:lang w:val="en-US"/>
        </w:rPr>
        <w:t>ToolBag</w:t>
      </w:r>
      <w:proofErr w:type="spellEnd"/>
      <w:r w:rsidRPr="00727136">
        <w:rPr>
          <w:rFonts w:ascii="Arial" w:hAnsi="Arial"/>
          <w:szCs w:val="20"/>
          <w:lang w:val="en-US"/>
        </w:rPr>
        <w:t xml:space="preserve"> M as a flexible solution for on the go. Its pre-assembled inner pockets and tool inserts can be individually positioned and removed using Velcro fasteners. This creates a tailor-made storage system for hand tools, work documents or tablets in a textile design in just a few simple steps. The </w:t>
      </w:r>
      <w:proofErr w:type="spellStart"/>
      <w:r w:rsidRPr="00727136">
        <w:rPr>
          <w:rFonts w:ascii="Arial" w:hAnsi="Arial"/>
          <w:szCs w:val="20"/>
          <w:lang w:val="en-US"/>
        </w:rPr>
        <w:t>ToolBag</w:t>
      </w:r>
      <w:proofErr w:type="spellEnd"/>
      <w:r w:rsidRPr="00727136">
        <w:rPr>
          <w:rFonts w:ascii="Arial" w:hAnsi="Arial"/>
          <w:szCs w:val="20"/>
          <w:lang w:val="en-US"/>
        </w:rPr>
        <w:t xml:space="preserve"> M is equipped with a movable carrying handle for easy transportation. The TANOS systems also prove their mobility on the road: all </w:t>
      </w:r>
      <w:proofErr w:type="spellStart"/>
      <w:r w:rsidRPr="00727136">
        <w:rPr>
          <w:rFonts w:ascii="Arial" w:hAnsi="Arial"/>
          <w:szCs w:val="20"/>
          <w:lang w:val="en-US"/>
        </w:rPr>
        <w:t>systainer</w:t>
      </w:r>
      <w:proofErr w:type="spellEnd"/>
      <w:r w:rsidRPr="00727136">
        <w:rPr>
          <w:rFonts w:ascii="Arial" w:hAnsi="Arial"/>
          <w:szCs w:val="20"/>
          <w:lang w:val="en-US"/>
        </w:rPr>
        <w:t>® systems of the current third generation are designed for complete and reliable integration into the bott vario3 vehicle equipment. bott will be represented at the TANOS stand in Hanover with its own vehicle as a co-exhibitor.</w:t>
      </w:r>
    </w:p>
    <w:p w14:paraId="4C305BC7" w14:textId="77777777" w:rsidR="00D12740" w:rsidRPr="00727136" w:rsidRDefault="00D12740" w:rsidP="00F1109F">
      <w:pPr>
        <w:spacing w:line="288" w:lineRule="auto"/>
        <w:rPr>
          <w:rFonts w:ascii="Arial" w:hAnsi="Arial"/>
          <w:szCs w:val="20"/>
          <w:lang w:val="en-US"/>
        </w:rPr>
      </w:pPr>
    </w:p>
    <w:p w14:paraId="3BDE9AE4" w14:textId="77777777" w:rsidR="00D12740" w:rsidRPr="00727136" w:rsidRDefault="00D12740" w:rsidP="00F1109F">
      <w:pPr>
        <w:spacing w:line="288" w:lineRule="auto"/>
        <w:rPr>
          <w:rFonts w:ascii="Arial" w:hAnsi="Arial"/>
          <w:szCs w:val="20"/>
          <w:lang w:val="en-US"/>
        </w:rPr>
      </w:pPr>
    </w:p>
    <w:p w14:paraId="40DB5DB2" w14:textId="65C60195" w:rsidR="00727136" w:rsidRPr="00727136" w:rsidRDefault="00727136" w:rsidP="00727136">
      <w:pPr>
        <w:spacing w:line="288" w:lineRule="auto"/>
        <w:rPr>
          <w:rFonts w:ascii="Arial" w:hAnsi="Arial"/>
          <w:b/>
          <w:bCs/>
          <w:szCs w:val="20"/>
          <w:lang w:val="en-US"/>
        </w:rPr>
      </w:pPr>
      <w:r w:rsidRPr="00727136">
        <w:rPr>
          <w:rFonts w:ascii="Arial" w:hAnsi="Arial"/>
          <w:b/>
          <w:bCs/>
          <w:szCs w:val="20"/>
          <w:lang w:val="en-US"/>
        </w:rPr>
        <w:t>Close cooperation with partners - competition at the trade fair stand</w:t>
      </w:r>
    </w:p>
    <w:p w14:paraId="0EC302DD" w14:textId="19B214A0" w:rsidR="00D12740" w:rsidRPr="00727136" w:rsidRDefault="00727136" w:rsidP="00727136">
      <w:pPr>
        <w:spacing w:line="288" w:lineRule="auto"/>
        <w:rPr>
          <w:rFonts w:ascii="Arial" w:hAnsi="Arial"/>
          <w:szCs w:val="20"/>
          <w:lang w:val="en-US"/>
        </w:rPr>
      </w:pPr>
      <w:r w:rsidRPr="00727136">
        <w:rPr>
          <w:rFonts w:ascii="Arial" w:hAnsi="Arial"/>
          <w:szCs w:val="20"/>
          <w:lang w:val="en-US"/>
        </w:rPr>
        <w:t xml:space="preserve">Close cooperation with system partners is a tradition at TANOS. As a joint platform, the trade fair offers numerous opportunities for high-reach marketing campaigns, and TANOS will be demonstrating this not only on social media, but </w:t>
      </w:r>
      <w:r w:rsidRPr="00727136">
        <w:rPr>
          <w:rFonts w:ascii="Arial" w:hAnsi="Arial"/>
          <w:szCs w:val="20"/>
          <w:lang w:val="en-US"/>
        </w:rPr>
        <w:lastRenderedPageBreak/>
        <w:t>also on site: at the popular “</w:t>
      </w:r>
      <w:proofErr w:type="spellStart"/>
      <w:r w:rsidRPr="00727136">
        <w:rPr>
          <w:rFonts w:ascii="Arial" w:hAnsi="Arial"/>
          <w:szCs w:val="20"/>
          <w:lang w:val="en-US"/>
        </w:rPr>
        <w:t>systainer</w:t>
      </w:r>
      <w:proofErr w:type="spellEnd"/>
      <w:r w:rsidRPr="00727136">
        <w:rPr>
          <w:rFonts w:ascii="Arial" w:hAnsi="Arial"/>
          <w:szCs w:val="20"/>
          <w:lang w:val="en-US"/>
        </w:rPr>
        <w:t xml:space="preserve">® stemming” with top-class OEM partners directly at the TANOS trade fair stand. Trade visitors will have the opportunity to stem one of the coveted partner </w:t>
      </w:r>
      <w:proofErr w:type="spellStart"/>
      <w:r w:rsidRPr="00727136">
        <w:rPr>
          <w:rFonts w:ascii="Arial" w:hAnsi="Arial"/>
          <w:szCs w:val="20"/>
          <w:lang w:val="en-US"/>
        </w:rPr>
        <w:t>systainers</w:t>
      </w:r>
      <w:proofErr w:type="spellEnd"/>
      <w:r w:rsidRPr="00727136">
        <w:rPr>
          <w:rFonts w:ascii="Arial" w:hAnsi="Arial"/>
          <w:szCs w:val="20"/>
          <w:lang w:val="en-US"/>
        </w:rPr>
        <w:t xml:space="preserve">® until 4 p.m. on each of the five days of the trade fair - the most persistent winners can take home the system case equipped with professional woodworking tools from </w:t>
      </w:r>
      <w:proofErr w:type="spellStart"/>
      <w:r w:rsidRPr="00727136">
        <w:rPr>
          <w:rFonts w:ascii="Arial" w:hAnsi="Arial"/>
          <w:szCs w:val="20"/>
          <w:lang w:val="en-US"/>
        </w:rPr>
        <w:t>Festool</w:t>
      </w:r>
      <w:proofErr w:type="spellEnd"/>
      <w:r w:rsidRPr="00727136">
        <w:rPr>
          <w:rFonts w:ascii="Arial" w:hAnsi="Arial"/>
          <w:szCs w:val="20"/>
          <w:lang w:val="en-US"/>
        </w:rPr>
        <w:t xml:space="preserve">, </w:t>
      </w:r>
      <w:proofErr w:type="spellStart"/>
      <w:r w:rsidRPr="00727136">
        <w:rPr>
          <w:rFonts w:ascii="Arial" w:hAnsi="Arial"/>
          <w:szCs w:val="20"/>
          <w:lang w:val="en-US"/>
        </w:rPr>
        <w:t>Bessey</w:t>
      </w:r>
      <w:proofErr w:type="spellEnd"/>
      <w:r w:rsidRPr="00727136">
        <w:rPr>
          <w:rFonts w:ascii="Arial" w:hAnsi="Arial"/>
          <w:szCs w:val="20"/>
          <w:lang w:val="en-US"/>
        </w:rPr>
        <w:t xml:space="preserve"> and </w:t>
      </w:r>
      <w:proofErr w:type="spellStart"/>
      <w:r w:rsidRPr="00727136">
        <w:rPr>
          <w:rFonts w:ascii="Arial" w:hAnsi="Arial"/>
          <w:szCs w:val="20"/>
          <w:lang w:val="en-US"/>
        </w:rPr>
        <w:t>Lamello</w:t>
      </w:r>
      <w:proofErr w:type="spellEnd"/>
      <w:r w:rsidRPr="00727136">
        <w:rPr>
          <w:rFonts w:ascii="Arial" w:hAnsi="Arial"/>
          <w:szCs w:val="20"/>
          <w:lang w:val="en-US"/>
        </w:rPr>
        <w:t>, among others, as a daily prize.</w:t>
      </w:r>
    </w:p>
    <w:p w14:paraId="74CFE715" w14:textId="77777777" w:rsidR="00310F9E" w:rsidRDefault="00310F9E" w:rsidP="00F1109F">
      <w:pPr>
        <w:spacing w:line="288" w:lineRule="auto"/>
        <w:rPr>
          <w:rFonts w:ascii="Arial" w:hAnsi="Arial"/>
          <w:b/>
          <w:bCs/>
          <w:szCs w:val="20"/>
          <w:lang w:val="en-US"/>
        </w:rPr>
      </w:pPr>
    </w:p>
    <w:p w14:paraId="559239F3" w14:textId="77777777" w:rsidR="00727136" w:rsidRDefault="00727136" w:rsidP="00F1109F">
      <w:pPr>
        <w:spacing w:line="288" w:lineRule="auto"/>
        <w:rPr>
          <w:rFonts w:ascii="Arial" w:hAnsi="Arial"/>
          <w:szCs w:val="20"/>
        </w:rPr>
      </w:pPr>
    </w:p>
    <w:p w14:paraId="76E4B28A" w14:textId="77777777" w:rsidR="00C332D2" w:rsidRPr="00C332D2" w:rsidRDefault="00C332D2" w:rsidP="00C332D2">
      <w:pPr>
        <w:spacing w:line="288" w:lineRule="auto"/>
        <w:rPr>
          <w:rFonts w:ascii="Arial" w:hAnsi="Arial"/>
          <w:b/>
          <w:bCs/>
          <w:szCs w:val="20"/>
          <w:lang w:val="en-US"/>
        </w:rPr>
      </w:pPr>
      <w:r w:rsidRPr="00C332D2">
        <w:rPr>
          <w:rFonts w:ascii="Arial" w:hAnsi="Arial"/>
          <w:b/>
          <w:bCs/>
          <w:szCs w:val="20"/>
          <w:lang w:val="en-US"/>
        </w:rPr>
        <w:t>Focus on sustainability</w:t>
      </w:r>
    </w:p>
    <w:p w14:paraId="6805DB6B" w14:textId="750CAE05" w:rsidR="00040894" w:rsidRPr="00C332D2" w:rsidRDefault="00C332D2" w:rsidP="00C332D2">
      <w:pPr>
        <w:spacing w:line="288" w:lineRule="auto"/>
        <w:rPr>
          <w:rFonts w:ascii="Arial" w:hAnsi="Arial"/>
          <w:szCs w:val="20"/>
          <w:lang w:val="en-US"/>
        </w:rPr>
      </w:pPr>
      <w:r w:rsidRPr="00C332D2">
        <w:rPr>
          <w:rFonts w:ascii="Arial" w:hAnsi="Arial"/>
          <w:szCs w:val="20"/>
          <w:lang w:val="en-US"/>
        </w:rPr>
        <w:t xml:space="preserve">During LIGNA 2025, TANOS' presence at the trade fair will also focus on the topic of sustainability. The Systainer³ Eco, which is available in various sizes, will play a prominent role: the climate-friendly system case is made from high-quality, ecological recycled material - without compromising on functionality. And inside the Systainer³, eco-materials with varying levels of recycled content ensure sustainable inserts without any loss of quality. In the spirit of the circular economy, TANOS is also involved in the new special format </w:t>
      </w:r>
      <w:proofErr w:type="spellStart"/>
      <w:r w:rsidRPr="00C332D2">
        <w:rPr>
          <w:rFonts w:ascii="Arial" w:hAnsi="Arial"/>
          <w:szCs w:val="20"/>
          <w:lang w:val="en-US"/>
        </w:rPr>
        <w:t>LIGNA.Circular</w:t>
      </w:r>
      <w:proofErr w:type="spellEnd"/>
      <w:r w:rsidRPr="00C332D2">
        <w:rPr>
          <w:rFonts w:ascii="Arial" w:hAnsi="Arial"/>
          <w:szCs w:val="20"/>
          <w:lang w:val="en-US"/>
        </w:rPr>
        <w:t xml:space="preserve">. Here, everything revolves around sustainable innovations in processes, materials and products for circular value creation. As a subsidiary of the multi-brand group TTS </w:t>
      </w:r>
      <w:proofErr w:type="spellStart"/>
      <w:r w:rsidRPr="00C332D2">
        <w:rPr>
          <w:rFonts w:ascii="Arial" w:hAnsi="Arial"/>
          <w:szCs w:val="20"/>
          <w:lang w:val="en-US"/>
        </w:rPr>
        <w:t>Tooltechnic</w:t>
      </w:r>
      <w:proofErr w:type="spellEnd"/>
      <w:r w:rsidRPr="00C332D2">
        <w:rPr>
          <w:rFonts w:ascii="Arial" w:hAnsi="Arial"/>
          <w:szCs w:val="20"/>
          <w:lang w:val="en-US"/>
        </w:rPr>
        <w:t xml:space="preserve"> Systems, TANOS, Shaper and </w:t>
      </w:r>
      <w:proofErr w:type="spellStart"/>
      <w:r w:rsidRPr="00C332D2">
        <w:rPr>
          <w:rFonts w:ascii="Arial" w:hAnsi="Arial"/>
          <w:szCs w:val="20"/>
          <w:lang w:val="en-US"/>
        </w:rPr>
        <w:t>Festool</w:t>
      </w:r>
      <w:proofErr w:type="spellEnd"/>
      <w:r w:rsidRPr="00C332D2">
        <w:rPr>
          <w:rFonts w:ascii="Arial" w:hAnsi="Arial"/>
          <w:szCs w:val="20"/>
          <w:lang w:val="en-US"/>
        </w:rPr>
        <w:t xml:space="preserve"> are complementing the </w:t>
      </w:r>
      <w:proofErr w:type="spellStart"/>
      <w:r w:rsidRPr="00C332D2">
        <w:rPr>
          <w:rFonts w:ascii="Arial" w:hAnsi="Arial"/>
          <w:szCs w:val="20"/>
          <w:lang w:val="en-US"/>
        </w:rPr>
        <w:t>LIGNA.Circular</w:t>
      </w:r>
      <w:proofErr w:type="spellEnd"/>
      <w:r w:rsidRPr="00C332D2">
        <w:rPr>
          <w:rFonts w:ascii="Arial" w:hAnsi="Arial"/>
          <w:szCs w:val="20"/>
          <w:lang w:val="en-US"/>
        </w:rPr>
        <w:t xml:space="preserve"> program with a joint presentation in hall 12.</w:t>
      </w:r>
    </w:p>
    <w:p w14:paraId="0F220DB4" w14:textId="77777777" w:rsidR="00C332D2" w:rsidRPr="00C332D2" w:rsidRDefault="00C332D2" w:rsidP="00C332D2">
      <w:pPr>
        <w:spacing w:line="288" w:lineRule="auto"/>
        <w:rPr>
          <w:rFonts w:ascii="Arial" w:hAnsi="Arial"/>
          <w:szCs w:val="20"/>
          <w:lang w:val="en-US"/>
        </w:rPr>
      </w:pPr>
    </w:p>
    <w:p w14:paraId="75F9713B" w14:textId="77777777" w:rsidR="00A42294" w:rsidRPr="00C332D2" w:rsidRDefault="00A42294" w:rsidP="00132483">
      <w:pPr>
        <w:spacing w:line="288" w:lineRule="auto"/>
        <w:rPr>
          <w:rFonts w:ascii="Arial" w:hAnsi="Arial"/>
          <w:b/>
          <w:bCs/>
          <w:szCs w:val="20"/>
          <w:lang w:val="en-US"/>
        </w:rPr>
      </w:pPr>
    </w:p>
    <w:p w14:paraId="6C9F5214" w14:textId="77777777" w:rsidR="000B21F1" w:rsidRPr="00A00D91" w:rsidRDefault="000B21F1" w:rsidP="000B21F1">
      <w:pPr>
        <w:spacing w:line="288" w:lineRule="auto"/>
        <w:rPr>
          <w:rFonts w:ascii="Arial" w:hAnsi="Arial"/>
          <w:b/>
          <w:bCs/>
          <w:szCs w:val="20"/>
          <w:lang w:val="en-US"/>
        </w:rPr>
      </w:pPr>
      <w:r w:rsidRPr="00A00D91">
        <w:rPr>
          <w:rFonts w:ascii="Arial" w:hAnsi="Arial"/>
          <w:b/>
          <w:bCs/>
          <w:szCs w:val="20"/>
          <w:lang w:val="en-US"/>
        </w:rPr>
        <w:t>Image request</w:t>
      </w:r>
    </w:p>
    <w:p w14:paraId="54A05A8C" w14:textId="0115BCD3" w:rsidR="00132483" w:rsidRPr="000B21F1" w:rsidRDefault="000B21F1" w:rsidP="000B21F1">
      <w:pPr>
        <w:spacing w:line="288" w:lineRule="auto"/>
        <w:rPr>
          <w:rFonts w:ascii="Arial" w:hAnsi="Arial"/>
          <w:szCs w:val="20"/>
          <w:lang w:val="en-US"/>
        </w:rPr>
      </w:pPr>
      <w:r w:rsidRPr="00BF055F">
        <w:rPr>
          <w:rFonts w:ascii="Arial" w:hAnsi="Arial"/>
          <w:szCs w:val="20"/>
          <w:lang w:val="en-US"/>
        </w:rPr>
        <w:t>Image material can be found in our media portal</w:t>
      </w:r>
      <w:r w:rsidRPr="00A00D91">
        <w:rPr>
          <w:rFonts w:ascii="Arial" w:hAnsi="Arial"/>
          <w:szCs w:val="20"/>
          <w:lang w:val="en-US"/>
        </w:rPr>
        <w:t xml:space="preserve"> </w:t>
      </w:r>
      <w:hyperlink r:id="rId7" w:history="1">
        <w:r w:rsidR="00132483" w:rsidRPr="000B21F1">
          <w:rPr>
            <w:rStyle w:val="Hyperlink"/>
            <w:rFonts w:ascii="Arial" w:hAnsi="Arial"/>
            <w:szCs w:val="20"/>
            <w:lang w:val="en-US"/>
          </w:rPr>
          <w:t>https://press-n-relations.amid-pr.com</w:t>
        </w:r>
      </w:hyperlink>
      <w:r w:rsidR="00132483" w:rsidRPr="000B21F1">
        <w:rPr>
          <w:rFonts w:ascii="Arial" w:hAnsi="Arial"/>
          <w:szCs w:val="20"/>
          <w:lang w:val="en-US"/>
        </w:rPr>
        <w:t xml:space="preserve"> (</w:t>
      </w:r>
      <w:r>
        <w:rPr>
          <w:rFonts w:ascii="Arial" w:hAnsi="Arial"/>
          <w:szCs w:val="20"/>
          <w:lang w:val="en-US"/>
        </w:rPr>
        <w:t>Search terms</w:t>
      </w:r>
      <w:r w:rsidR="00132483" w:rsidRPr="000B21F1">
        <w:rPr>
          <w:rFonts w:ascii="Arial" w:hAnsi="Arial"/>
          <w:szCs w:val="20"/>
          <w:lang w:val="en-US"/>
        </w:rPr>
        <w:t xml:space="preserve"> „</w:t>
      </w:r>
      <w:r w:rsidR="00682EA4" w:rsidRPr="000B21F1">
        <w:rPr>
          <w:rFonts w:ascii="Arial" w:hAnsi="Arial"/>
          <w:szCs w:val="20"/>
          <w:lang w:val="en-US"/>
        </w:rPr>
        <w:t>TANOS-</w:t>
      </w:r>
      <w:r w:rsidR="00A42294" w:rsidRPr="000B21F1">
        <w:rPr>
          <w:rFonts w:ascii="Arial" w:hAnsi="Arial"/>
          <w:szCs w:val="20"/>
          <w:lang w:val="en-US"/>
        </w:rPr>
        <w:t>LIGNA</w:t>
      </w:r>
      <w:r w:rsidR="00F174FE" w:rsidRPr="000B21F1">
        <w:rPr>
          <w:rFonts w:ascii="Arial" w:hAnsi="Arial"/>
          <w:szCs w:val="20"/>
          <w:lang w:val="en-US"/>
        </w:rPr>
        <w:t>-202</w:t>
      </w:r>
      <w:r w:rsidR="00C838AF" w:rsidRPr="000B21F1">
        <w:rPr>
          <w:rFonts w:ascii="Arial" w:hAnsi="Arial"/>
          <w:szCs w:val="20"/>
          <w:lang w:val="en-US"/>
        </w:rPr>
        <w:t>5</w:t>
      </w:r>
      <w:r w:rsidR="00D879B1" w:rsidRPr="000B21F1">
        <w:rPr>
          <w:rFonts w:ascii="Arial" w:hAnsi="Arial"/>
          <w:szCs w:val="20"/>
          <w:lang w:val="en-US"/>
        </w:rPr>
        <w:t>“</w:t>
      </w:r>
      <w:r w:rsidR="00132483" w:rsidRPr="000B21F1">
        <w:rPr>
          <w:rFonts w:ascii="Arial" w:hAnsi="Arial"/>
          <w:szCs w:val="20"/>
          <w:lang w:val="en-US"/>
        </w:rPr>
        <w:t>).</w:t>
      </w:r>
    </w:p>
    <w:p w14:paraId="3E0C5363" w14:textId="77777777" w:rsidR="00184D8C" w:rsidRPr="000B21F1" w:rsidRDefault="00184D8C" w:rsidP="00132483">
      <w:pPr>
        <w:spacing w:line="288" w:lineRule="auto"/>
        <w:rPr>
          <w:rFonts w:ascii="Arial" w:hAnsi="Arial"/>
          <w:szCs w:val="20"/>
          <w:lang w:val="en-US"/>
        </w:rPr>
      </w:pPr>
    </w:p>
    <w:p w14:paraId="26BE953D" w14:textId="77777777" w:rsidR="00132483" w:rsidRPr="000B21F1" w:rsidRDefault="00132483" w:rsidP="00132483">
      <w:pPr>
        <w:spacing w:line="288" w:lineRule="auto"/>
        <w:rPr>
          <w:rFonts w:ascii="Arial" w:hAnsi="Arial"/>
          <w:szCs w:val="20"/>
          <w:lang w:val="en-US"/>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132483" w:rsidRPr="00B03B6A" w14:paraId="1903EDDD" w14:textId="77777777" w:rsidTr="007319FB">
        <w:trPr>
          <w:trHeight w:val="426"/>
        </w:trPr>
        <w:tc>
          <w:tcPr>
            <w:tcW w:w="3750" w:type="dxa"/>
            <w:tcBorders>
              <w:top w:val="nil"/>
              <w:left w:val="nil"/>
              <w:bottom w:val="nil"/>
              <w:right w:val="nil"/>
            </w:tcBorders>
          </w:tcPr>
          <w:p w14:paraId="0546FB9C" w14:textId="77777777" w:rsidR="00B03B6A" w:rsidRPr="00B03B6A" w:rsidRDefault="00B03B6A" w:rsidP="00B03B6A">
            <w:pPr>
              <w:spacing w:line="288" w:lineRule="auto"/>
              <w:rPr>
                <w:rFonts w:ascii="Arial" w:hAnsi="Arial"/>
                <w:b/>
                <w:bCs/>
                <w:szCs w:val="20"/>
                <w:lang w:val="en-US"/>
              </w:rPr>
            </w:pPr>
            <w:r w:rsidRPr="00B03B6A">
              <w:rPr>
                <w:rFonts w:ascii="Arial" w:hAnsi="Arial"/>
                <w:b/>
                <w:bCs/>
                <w:szCs w:val="20"/>
                <w:lang w:val="en-US"/>
              </w:rPr>
              <w:t>Further information:</w:t>
            </w:r>
          </w:p>
          <w:p w14:paraId="0F2F3D15" w14:textId="77777777" w:rsidR="00B03B6A" w:rsidRPr="00B03B6A" w:rsidRDefault="00B03B6A" w:rsidP="00B03B6A">
            <w:pPr>
              <w:spacing w:line="288" w:lineRule="auto"/>
              <w:rPr>
                <w:rFonts w:ascii="Arial" w:hAnsi="Arial"/>
                <w:szCs w:val="20"/>
                <w:lang w:val="en-US"/>
              </w:rPr>
            </w:pPr>
            <w:r w:rsidRPr="00B03B6A">
              <w:rPr>
                <w:rFonts w:ascii="Arial" w:hAnsi="Arial"/>
                <w:szCs w:val="20"/>
                <w:lang w:val="en-US"/>
              </w:rPr>
              <w:t>TANOS GmbH</w:t>
            </w:r>
          </w:p>
          <w:p w14:paraId="731C1A54" w14:textId="69CAFB7F" w:rsidR="00132483" w:rsidRPr="00B03B6A" w:rsidRDefault="00284926" w:rsidP="00B03B6A">
            <w:pPr>
              <w:spacing w:line="288" w:lineRule="auto"/>
              <w:rPr>
                <w:rFonts w:ascii="Arial" w:hAnsi="Arial"/>
                <w:b/>
                <w:bCs/>
                <w:szCs w:val="20"/>
              </w:rPr>
            </w:pPr>
            <w:r w:rsidRPr="00B03B6A">
              <w:rPr>
                <w:rFonts w:ascii="Arial" w:hAnsi="Arial"/>
                <w:szCs w:val="20"/>
              </w:rPr>
              <w:t>Tel. +49 (0)7303 165 302-50</w:t>
            </w:r>
            <w:r w:rsidRPr="00B03B6A">
              <w:rPr>
                <w:rFonts w:ascii="Arial" w:hAnsi="Arial"/>
                <w:szCs w:val="20"/>
              </w:rPr>
              <w:br/>
            </w:r>
            <w:hyperlink r:id="rId8" w:history="1">
              <w:r w:rsidRPr="00B03B6A">
                <w:rPr>
                  <w:rStyle w:val="Hyperlink"/>
                  <w:rFonts w:ascii="Arial" w:hAnsi="Arial"/>
                  <w:szCs w:val="20"/>
                </w:rPr>
                <w:t>claudia.link@tanos.de</w:t>
              </w:r>
            </w:hyperlink>
            <w:r w:rsidRPr="00B03B6A">
              <w:rPr>
                <w:rFonts w:ascii="Arial" w:hAnsi="Arial"/>
                <w:szCs w:val="20"/>
              </w:rPr>
              <w:t> </w:t>
            </w:r>
            <w:r w:rsidRPr="00B03B6A">
              <w:rPr>
                <w:rFonts w:ascii="Arial" w:hAnsi="Arial"/>
                <w:szCs w:val="20"/>
              </w:rPr>
              <w:br/>
            </w:r>
            <w:hyperlink r:id="rId9" w:history="1">
              <w:r w:rsidRPr="00B03B6A">
                <w:rPr>
                  <w:rStyle w:val="Hyperlink"/>
                  <w:rFonts w:ascii="Arial" w:hAnsi="Arial"/>
                  <w:szCs w:val="20"/>
                </w:rPr>
                <w:t>https://www.tanos.de</w:t>
              </w:r>
            </w:hyperlink>
            <w:r w:rsidRPr="00B03B6A">
              <w:rPr>
                <w:rFonts w:ascii="Arial" w:hAnsi="Arial"/>
                <w:b/>
                <w:bCs/>
                <w:szCs w:val="20"/>
              </w:rPr>
              <w:t> </w:t>
            </w:r>
          </w:p>
        </w:tc>
        <w:tc>
          <w:tcPr>
            <w:tcW w:w="4627" w:type="dxa"/>
            <w:tcBorders>
              <w:top w:val="nil"/>
              <w:left w:val="nil"/>
              <w:bottom w:val="nil"/>
              <w:right w:val="nil"/>
            </w:tcBorders>
          </w:tcPr>
          <w:p w14:paraId="4768EA37" w14:textId="77777777" w:rsidR="00B03B6A" w:rsidRPr="00B03B6A" w:rsidRDefault="00B03B6A" w:rsidP="00B03B6A">
            <w:pPr>
              <w:spacing w:line="288" w:lineRule="auto"/>
              <w:rPr>
                <w:rFonts w:ascii="Arial" w:hAnsi="Arial"/>
                <w:b/>
                <w:bCs/>
                <w:szCs w:val="20"/>
              </w:rPr>
            </w:pPr>
            <w:r w:rsidRPr="00B03B6A">
              <w:rPr>
                <w:rFonts w:ascii="Arial" w:hAnsi="Arial"/>
                <w:b/>
                <w:bCs/>
                <w:szCs w:val="20"/>
              </w:rPr>
              <w:t xml:space="preserve">Press and </w:t>
            </w:r>
            <w:proofErr w:type="spellStart"/>
            <w:r w:rsidRPr="00B03B6A">
              <w:rPr>
                <w:rFonts w:ascii="Arial" w:hAnsi="Arial"/>
                <w:b/>
                <w:bCs/>
                <w:szCs w:val="20"/>
              </w:rPr>
              <w:t>public</w:t>
            </w:r>
            <w:proofErr w:type="spellEnd"/>
            <w:r w:rsidRPr="00B03B6A">
              <w:rPr>
                <w:rFonts w:ascii="Arial" w:hAnsi="Arial"/>
                <w:b/>
                <w:bCs/>
                <w:szCs w:val="20"/>
              </w:rPr>
              <w:t xml:space="preserve"> </w:t>
            </w:r>
            <w:proofErr w:type="spellStart"/>
            <w:r w:rsidRPr="00B03B6A">
              <w:rPr>
                <w:rFonts w:ascii="Arial" w:hAnsi="Arial"/>
                <w:b/>
                <w:bCs/>
                <w:szCs w:val="20"/>
              </w:rPr>
              <w:t>relations</w:t>
            </w:r>
            <w:proofErr w:type="spellEnd"/>
            <w:r w:rsidRPr="00B03B6A">
              <w:rPr>
                <w:rFonts w:ascii="Arial" w:hAnsi="Arial"/>
                <w:b/>
                <w:bCs/>
                <w:szCs w:val="20"/>
              </w:rPr>
              <w:t>:</w:t>
            </w:r>
          </w:p>
          <w:p w14:paraId="0846A3BB" w14:textId="233D198A" w:rsidR="00132483" w:rsidRPr="00B03B6A" w:rsidRDefault="00284926" w:rsidP="00284926">
            <w:pPr>
              <w:spacing w:line="288" w:lineRule="auto"/>
              <w:rPr>
                <w:rFonts w:ascii="Arial" w:hAnsi="Arial"/>
                <w:szCs w:val="20"/>
              </w:rPr>
            </w:pPr>
            <w:proofErr w:type="spellStart"/>
            <w:r w:rsidRPr="00B03B6A">
              <w:rPr>
                <w:rFonts w:ascii="Arial" w:hAnsi="Arial"/>
                <w:szCs w:val="20"/>
              </w:rPr>
              <w:t>Press’n’Relations</w:t>
            </w:r>
            <w:proofErr w:type="spellEnd"/>
            <w:r w:rsidRPr="00B03B6A">
              <w:rPr>
                <w:rFonts w:ascii="Arial" w:hAnsi="Arial"/>
                <w:szCs w:val="20"/>
              </w:rPr>
              <w:t xml:space="preserve"> GmbH</w:t>
            </w:r>
            <w:r w:rsidRPr="00B03B6A">
              <w:rPr>
                <w:rFonts w:ascii="Arial" w:hAnsi="Arial"/>
                <w:szCs w:val="20"/>
              </w:rPr>
              <w:br/>
              <w:t xml:space="preserve">Frank Wagner </w:t>
            </w:r>
            <w:r w:rsidR="00B03B6A" w:rsidRPr="00B03B6A">
              <w:rPr>
                <w:rFonts w:ascii="Arial" w:hAnsi="Arial"/>
                <w:szCs w:val="20"/>
              </w:rPr>
              <w:t>and</w:t>
            </w:r>
            <w:r w:rsidRPr="00B03B6A">
              <w:rPr>
                <w:rFonts w:ascii="Arial" w:hAnsi="Arial"/>
                <w:szCs w:val="20"/>
              </w:rPr>
              <w:t xml:space="preserve"> Monika </w:t>
            </w:r>
            <w:proofErr w:type="spellStart"/>
            <w:r w:rsidRPr="00B03B6A">
              <w:rPr>
                <w:rFonts w:ascii="Arial" w:hAnsi="Arial"/>
                <w:szCs w:val="20"/>
              </w:rPr>
              <w:t>Nyendick</w:t>
            </w:r>
            <w:proofErr w:type="spellEnd"/>
            <w:r w:rsidRPr="00B03B6A">
              <w:rPr>
                <w:rFonts w:ascii="Arial" w:hAnsi="Arial"/>
                <w:szCs w:val="20"/>
              </w:rPr>
              <w:br/>
              <w:t>Magirus-Deutz-</w:t>
            </w:r>
            <w:proofErr w:type="spellStart"/>
            <w:r w:rsidRPr="00B03B6A">
              <w:rPr>
                <w:rFonts w:ascii="Arial" w:hAnsi="Arial"/>
                <w:szCs w:val="20"/>
              </w:rPr>
              <w:t>Strasse</w:t>
            </w:r>
            <w:proofErr w:type="spellEnd"/>
            <w:r w:rsidRPr="00B03B6A">
              <w:rPr>
                <w:rFonts w:ascii="Arial" w:hAnsi="Arial"/>
                <w:szCs w:val="20"/>
              </w:rPr>
              <w:t xml:space="preserve"> 14 – D-89077 Ulm </w:t>
            </w:r>
            <w:r w:rsidRPr="00B03B6A">
              <w:rPr>
                <w:rFonts w:ascii="Arial" w:hAnsi="Arial"/>
                <w:szCs w:val="20"/>
              </w:rPr>
              <w:br/>
              <w:t>Tel.: +49 731 146156-79</w:t>
            </w:r>
            <w:r w:rsidRPr="00B03B6A">
              <w:rPr>
                <w:rFonts w:ascii="Arial" w:hAnsi="Arial"/>
                <w:szCs w:val="20"/>
              </w:rPr>
              <w:br/>
            </w:r>
            <w:hyperlink r:id="rId10" w:history="1">
              <w:r w:rsidRPr="00B03B6A">
                <w:rPr>
                  <w:rStyle w:val="Hyperlink"/>
                  <w:rFonts w:ascii="Arial" w:hAnsi="Arial"/>
                  <w:szCs w:val="20"/>
                </w:rPr>
                <w:t>fw@press-n-relations.de</w:t>
              </w:r>
            </w:hyperlink>
            <w:r w:rsidRPr="00B03B6A">
              <w:rPr>
                <w:rFonts w:ascii="Arial" w:hAnsi="Arial"/>
                <w:szCs w:val="20"/>
              </w:rPr>
              <w:t> </w:t>
            </w:r>
            <w:r w:rsidRPr="00B03B6A">
              <w:rPr>
                <w:rFonts w:ascii="Arial" w:hAnsi="Arial"/>
                <w:szCs w:val="20"/>
              </w:rPr>
              <w:br/>
            </w:r>
            <w:hyperlink r:id="rId11" w:history="1">
              <w:r w:rsidRPr="00B03B6A">
                <w:rPr>
                  <w:rStyle w:val="Hyperlink"/>
                  <w:rFonts w:ascii="Arial" w:hAnsi="Arial"/>
                  <w:szCs w:val="20"/>
                </w:rPr>
                <w:t>https://www.press-n-relations.com</w:t>
              </w:r>
            </w:hyperlink>
          </w:p>
        </w:tc>
      </w:tr>
    </w:tbl>
    <w:p w14:paraId="1FF03E4A" w14:textId="77777777" w:rsidR="00191C5C" w:rsidRPr="00B03B6A" w:rsidRDefault="00191C5C" w:rsidP="00132483">
      <w:pPr>
        <w:spacing w:line="288" w:lineRule="auto"/>
        <w:rPr>
          <w:rFonts w:ascii="Arial" w:hAnsi="Arial"/>
          <w:b/>
          <w:bCs/>
          <w:szCs w:val="20"/>
        </w:rPr>
      </w:pPr>
    </w:p>
    <w:p w14:paraId="117FE73A" w14:textId="27B87C51" w:rsidR="00B03B6A" w:rsidRPr="00B03B6A" w:rsidRDefault="00B03B6A" w:rsidP="00B03B6A">
      <w:pPr>
        <w:spacing w:line="288" w:lineRule="auto"/>
        <w:rPr>
          <w:rFonts w:ascii="Arial" w:hAnsi="Arial"/>
          <w:b/>
          <w:bCs/>
          <w:szCs w:val="20"/>
          <w:lang w:val="en-US"/>
        </w:rPr>
      </w:pPr>
      <w:r w:rsidRPr="00B03B6A">
        <w:rPr>
          <w:rFonts w:ascii="Arial" w:hAnsi="Arial"/>
          <w:b/>
          <w:bCs/>
          <w:szCs w:val="20"/>
          <w:lang w:val="en-US"/>
        </w:rPr>
        <w:t>TANOS GmbH</w:t>
      </w:r>
    </w:p>
    <w:p w14:paraId="72D6601A" w14:textId="77777777" w:rsidR="00B03B6A" w:rsidRPr="00B03B6A" w:rsidRDefault="00B03B6A" w:rsidP="00B03B6A">
      <w:pPr>
        <w:spacing w:line="288" w:lineRule="auto"/>
        <w:rPr>
          <w:rFonts w:ascii="Arial" w:hAnsi="Arial"/>
          <w:szCs w:val="20"/>
          <w:lang w:val="en-US"/>
        </w:rPr>
      </w:pPr>
      <w:r w:rsidRPr="00B03B6A">
        <w:rPr>
          <w:rFonts w:ascii="Arial" w:hAnsi="Arial"/>
          <w:szCs w:val="20"/>
          <w:lang w:val="en-US"/>
        </w:rPr>
        <w:t xml:space="preserve">TANOS GmbH was founded in 1993 as a subsidiary of TTS </w:t>
      </w:r>
      <w:proofErr w:type="spellStart"/>
      <w:r w:rsidRPr="00B03B6A">
        <w:rPr>
          <w:rFonts w:ascii="Arial" w:hAnsi="Arial"/>
          <w:szCs w:val="20"/>
          <w:lang w:val="en-US"/>
        </w:rPr>
        <w:t>Tooltechnic</w:t>
      </w:r>
      <w:proofErr w:type="spellEnd"/>
      <w:r w:rsidRPr="00B03B6A">
        <w:rPr>
          <w:rFonts w:ascii="Arial" w:hAnsi="Arial"/>
          <w:szCs w:val="20"/>
          <w:lang w:val="en-US"/>
        </w:rPr>
        <w:t xml:space="preserve"> Systems AG &amp; Co. KG. TANOS develops and markets multifunctional organization, presentation and transport systems and is the supplier of the patented, stackable and linkable case system </w:t>
      </w:r>
      <w:proofErr w:type="spellStart"/>
      <w:r w:rsidRPr="00B03B6A">
        <w:rPr>
          <w:rFonts w:ascii="Arial" w:hAnsi="Arial"/>
          <w:szCs w:val="20"/>
          <w:lang w:val="en-US"/>
        </w:rPr>
        <w:t>systainer</w:t>
      </w:r>
      <w:proofErr w:type="spellEnd"/>
      <w:r w:rsidRPr="00B03B6A">
        <w:rPr>
          <w:rFonts w:ascii="Arial" w:hAnsi="Arial"/>
          <w:szCs w:val="20"/>
          <w:lang w:val="en-US"/>
        </w:rPr>
        <w:t>® and associated supplementary products.</w:t>
      </w:r>
    </w:p>
    <w:p w14:paraId="11D5A01D" w14:textId="2531C2F4" w:rsidR="0030770D" w:rsidRPr="00B03B6A" w:rsidRDefault="0030770D" w:rsidP="00132483">
      <w:pPr>
        <w:spacing w:line="288" w:lineRule="auto"/>
        <w:rPr>
          <w:rFonts w:ascii="Arial" w:hAnsi="Arial"/>
          <w:sz w:val="18"/>
          <w:lang w:val="en-US"/>
        </w:rPr>
      </w:pPr>
    </w:p>
    <w:sectPr w:rsidR="0030770D" w:rsidRPr="00B03B6A" w:rsidSect="000834E5">
      <w:headerReference w:type="default" r:id="rId12"/>
      <w:pgSz w:w="11906" w:h="16838"/>
      <w:pgMar w:top="1418" w:right="3119" w:bottom="1418" w:left="1418" w:header="590" w:footer="2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212FA" w14:textId="77777777" w:rsidR="005A106F" w:rsidRDefault="005A106F" w:rsidP="00132483">
      <w:pPr>
        <w:spacing w:line="240" w:lineRule="auto"/>
      </w:pPr>
      <w:r>
        <w:separator/>
      </w:r>
    </w:p>
  </w:endnote>
  <w:endnote w:type="continuationSeparator" w:id="0">
    <w:p w14:paraId="1C60839D" w14:textId="77777777" w:rsidR="005A106F" w:rsidRDefault="005A106F" w:rsidP="00132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Roboto Light">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9A8B" w14:textId="77777777" w:rsidR="005A106F" w:rsidRDefault="005A106F" w:rsidP="00132483">
      <w:pPr>
        <w:spacing w:line="240" w:lineRule="auto"/>
      </w:pPr>
      <w:r>
        <w:separator/>
      </w:r>
    </w:p>
  </w:footnote>
  <w:footnote w:type="continuationSeparator" w:id="0">
    <w:p w14:paraId="20966714" w14:textId="77777777" w:rsidR="005A106F" w:rsidRDefault="005A106F" w:rsidP="00132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F541" w14:textId="50BA900D" w:rsidR="00132483" w:rsidRDefault="00132483">
    <w:pPr>
      <w:pStyle w:val="Kopfzeile"/>
    </w:pPr>
    <w:r>
      <w:rPr>
        <w:noProof/>
      </w:rPr>
      <w:drawing>
        <wp:anchor distT="0" distB="0" distL="114300" distR="114300" simplePos="0" relativeHeight="251659264" behindDoc="0" locked="0" layoutInCell="1" allowOverlap="1" wp14:anchorId="20351106" wp14:editId="4ACE1029">
          <wp:simplePos x="0" y="0"/>
          <wp:positionH relativeFrom="column">
            <wp:posOffset>4680585</wp:posOffset>
          </wp:positionH>
          <wp:positionV relativeFrom="paragraph">
            <wp:posOffset>-14605</wp:posOffset>
          </wp:positionV>
          <wp:extent cx="1436400" cy="374400"/>
          <wp:effectExtent l="0" t="0" r="0" b="0"/>
          <wp:wrapNone/>
          <wp:docPr id="1659030774"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0774" name="Grafik 1" descr="Ein Bild, das Schrift, Grafiken, Logo,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364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8464F"/>
    <w:multiLevelType w:val="hybridMultilevel"/>
    <w:tmpl w:val="C6FE9380"/>
    <w:lvl w:ilvl="0" w:tplc="0D9C5B3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1B87E61"/>
    <w:multiLevelType w:val="hybridMultilevel"/>
    <w:tmpl w:val="FBD85A4C"/>
    <w:lvl w:ilvl="0" w:tplc="B52CCB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2490204">
    <w:abstractNumId w:val="1"/>
  </w:num>
  <w:num w:numId="2" w16cid:durableId="171994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3"/>
    <w:rsid w:val="000074CF"/>
    <w:rsid w:val="0001425B"/>
    <w:rsid w:val="00020EF6"/>
    <w:rsid w:val="00024264"/>
    <w:rsid w:val="00026AFA"/>
    <w:rsid w:val="00031C04"/>
    <w:rsid w:val="00032B22"/>
    <w:rsid w:val="00040894"/>
    <w:rsid w:val="00041FA2"/>
    <w:rsid w:val="000457ED"/>
    <w:rsid w:val="00050A67"/>
    <w:rsid w:val="00054CC5"/>
    <w:rsid w:val="00054DDC"/>
    <w:rsid w:val="00065AD2"/>
    <w:rsid w:val="000770F6"/>
    <w:rsid w:val="00077578"/>
    <w:rsid w:val="00077E35"/>
    <w:rsid w:val="000834E5"/>
    <w:rsid w:val="00094D49"/>
    <w:rsid w:val="00095DE5"/>
    <w:rsid w:val="000B21F1"/>
    <w:rsid w:val="000C63B1"/>
    <w:rsid w:val="000E00F7"/>
    <w:rsid w:val="000E17D4"/>
    <w:rsid w:val="000F18A9"/>
    <w:rsid w:val="000F3F93"/>
    <w:rsid w:val="000F5030"/>
    <w:rsid w:val="001058C7"/>
    <w:rsid w:val="001076C8"/>
    <w:rsid w:val="00113D21"/>
    <w:rsid w:val="00121125"/>
    <w:rsid w:val="001279AC"/>
    <w:rsid w:val="00131EA5"/>
    <w:rsid w:val="00132483"/>
    <w:rsid w:val="00133D1F"/>
    <w:rsid w:val="0013475B"/>
    <w:rsid w:val="00135FBC"/>
    <w:rsid w:val="001438E5"/>
    <w:rsid w:val="00145CEF"/>
    <w:rsid w:val="00155303"/>
    <w:rsid w:val="00157CFA"/>
    <w:rsid w:val="00160639"/>
    <w:rsid w:val="001609AB"/>
    <w:rsid w:val="00172985"/>
    <w:rsid w:val="00184D8C"/>
    <w:rsid w:val="00186895"/>
    <w:rsid w:val="00191C5C"/>
    <w:rsid w:val="00192236"/>
    <w:rsid w:val="001B75FE"/>
    <w:rsid w:val="001E0191"/>
    <w:rsid w:val="001F0975"/>
    <w:rsid w:val="001F4851"/>
    <w:rsid w:val="001F7986"/>
    <w:rsid w:val="00203B07"/>
    <w:rsid w:val="00205BBD"/>
    <w:rsid w:val="002140BA"/>
    <w:rsid w:val="002225BA"/>
    <w:rsid w:val="00230D03"/>
    <w:rsid w:val="00242CC6"/>
    <w:rsid w:val="00247DB9"/>
    <w:rsid w:val="0025097A"/>
    <w:rsid w:val="00264927"/>
    <w:rsid w:val="002722BB"/>
    <w:rsid w:val="00280843"/>
    <w:rsid w:val="00284926"/>
    <w:rsid w:val="00285F59"/>
    <w:rsid w:val="00290F18"/>
    <w:rsid w:val="00297EA5"/>
    <w:rsid w:val="002A17DA"/>
    <w:rsid w:val="002B211E"/>
    <w:rsid w:val="002C1473"/>
    <w:rsid w:val="002D21BF"/>
    <w:rsid w:val="002D27FE"/>
    <w:rsid w:val="002D546C"/>
    <w:rsid w:val="002F731C"/>
    <w:rsid w:val="002F767E"/>
    <w:rsid w:val="003002C0"/>
    <w:rsid w:val="00301FFE"/>
    <w:rsid w:val="0030770D"/>
    <w:rsid w:val="00310F9E"/>
    <w:rsid w:val="00311CE4"/>
    <w:rsid w:val="00317B9C"/>
    <w:rsid w:val="003221B6"/>
    <w:rsid w:val="00324506"/>
    <w:rsid w:val="00330A48"/>
    <w:rsid w:val="003344C0"/>
    <w:rsid w:val="00340E6C"/>
    <w:rsid w:val="00340E9E"/>
    <w:rsid w:val="00344FFA"/>
    <w:rsid w:val="00362615"/>
    <w:rsid w:val="003700E7"/>
    <w:rsid w:val="00370A45"/>
    <w:rsid w:val="00381057"/>
    <w:rsid w:val="003903EF"/>
    <w:rsid w:val="00392744"/>
    <w:rsid w:val="003A2B23"/>
    <w:rsid w:val="003B2E7D"/>
    <w:rsid w:val="003B714B"/>
    <w:rsid w:val="003C5A1C"/>
    <w:rsid w:val="003C5FB5"/>
    <w:rsid w:val="003E22FE"/>
    <w:rsid w:val="003E2EDD"/>
    <w:rsid w:val="004019E5"/>
    <w:rsid w:val="00411D48"/>
    <w:rsid w:val="004131C8"/>
    <w:rsid w:val="00420654"/>
    <w:rsid w:val="004265EA"/>
    <w:rsid w:val="00440B34"/>
    <w:rsid w:val="004442FD"/>
    <w:rsid w:val="004504F2"/>
    <w:rsid w:val="00451C6E"/>
    <w:rsid w:val="004540B8"/>
    <w:rsid w:val="00465372"/>
    <w:rsid w:val="00466849"/>
    <w:rsid w:val="004668D6"/>
    <w:rsid w:val="00491B37"/>
    <w:rsid w:val="00492734"/>
    <w:rsid w:val="004933EF"/>
    <w:rsid w:val="004934C4"/>
    <w:rsid w:val="0049371F"/>
    <w:rsid w:val="00493B26"/>
    <w:rsid w:val="004B6F11"/>
    <w:rsid w:val="004C22F9"/>
    <w:rsid w:val="004C79CA"/>
    <w:rsid w:val="004D1173"/>
    <w:rsid w:val="004D2B91"/>
    <w:rsid w:val="004E28A3"/>
    <w:rsid w:val="004F00DF"/>
    <w:rsid w:val="004F7557"/>
    <w:rsid w:val="00501A4F"/>
    <w:rsid w:val="00511B08"/>
    <w:rsid w:val="00512805"/>
    <w:rsid w:val="00520571"/>
    <w:rsid w:val="005246B0"/>
    <w:rsid w:val="00526D11"/>
    <w:rsid w:val="00527872"/>
    <w:rsid w:val="005347B3"/>
    <w:rsid w:val="00536248"/>
    <w:rsid w:val="005410AB"/>
    <w:rsid w:val="0055215B"/>
    <w:rsid w:val="00554515"/>
    <w:rsid w:val="005550A6"/>
    <w:rsid w:val="00555758"/>
    <w:rsid w:val="005640BD"/>
    <w:rsid w:val="0057010B"/>
    <w:rsid w:val="00575991"/>
    <w:rsid w:val="00576F7C"/>
    <w:rsid w:val="0058548C"/>
    <w:rsid w:val="00586AA4"/>
    <w:rsid w:val="005907FC"/>
    <w:rsid w:val="0059289E"/>
    <w:rsid w:val="005A02EF"/>
    <w:rsid w:val="005A106F"/>
    <w:rsid w:val="005A18B5"/>
    <w:rsid w:val="005A79D7"/>
    <w:rsid w:val="005B32A4"/>
    <w:rsid w:val="005B3607"/>
    <w:rsid w:val="005D45FF"/>
    <w:rsid w:val="005D7C97"/>
    <w:rsid w:val="005E33E9"/>
    <w:rsid w:val="005F3392"/>
    <w:rsid w:val="00600A7A"/>
    <w:rsid w:val="00603055"/>
    <w:rsid w:val="00606E8E"/>
    <w:rsid w:val="006224E0"/>
    <w:rsid w:val="006526B3"/>
    <w:rsid w:val="006772E3"/>
    <w:rsid w:val="00682EA4"/>
    <w:rsid w:val="00695743"/>
    <w:rsid w:val="006A401A"/>
    <w:rsid w:val="006B5AB5"/>
    <w:rsid w:val="006D27DD"/>
    <w:rsid w:val="006E4A59"/>
    <w:rsid w:val="006F0011"/>
    <w:rsid w:val="006F365C"/>
    <w:rsid w:val="006F675C"/>
    <w:rsid w:val="007070D6"/>
    <w:rsid w:val="007078DB"/>
    <w:rsid w:val="00727136"/>
    <w:rsid w:val="00733A48"/>
    <w:rsid w:val="0073508C"/>
    <w:rsid w:val="00740AF2"/>
    <w:rsid w:val="007438BD"/>
    <w:rsid w:val="0074693B"/>
    <w:rsid w:val="00747C32"/>
    <w:rsid w:val="00775119"/>
    <w:rsid w:val="00790D92"/>
    <w:rsid w:val="00791C63"/>
    <w:rsid w:val="00794CC4"/>
    <w:rsid w:val="007B1A8A"/>
    <w:rsid w:val="007B3467"/>
    <w:rsid w:val="007C09EE"/>
    <w:rsid w:val="007C1F63"/>
    <w:rsid w:val="007C1F71"/>
    <w:rsid w:val="007D1E3E"/>
    <w:rsid w:val="007D6AD3"/>
    <w:rsid w:val="00800449"/>
    <w:rsid w:val="00804938"/>
    <w:rsid w:val="00804B6C"/>
    <w:rsid w:val="00804DC0"/>
    <w:rsid w:val="00806BF0"/>
    <w:rsid w:val="00810028"/>
    <w:rsid w:val="00824B9B"/>
    <w:rsid w:val="00843852"/>
    <w:rsid w:val="00847C7C"/>
    <w:rsid w:val="00853CA7"/>
    <w:rsid w:val="00855D85"/>
    <w:rsid w:val="00856D64"/>
    <w:rsid w:val="00861856"/>
    <w:rsid w:val="008646D9"/>
    <w:rsid w:val="0086504C"/>
    <w:rsid w:val="00876030"/>
    <w:rsid w:val="0088122A"/>
    <w:rsid w:val="008815A7"/>
    <w:rsid w:val="00883C4F"/>
    <w:rsid w:val="00883FE6"/>
    <w:rsid w:val="008859D9"/>
    <w:rsid w:val="008964FB"/>
    <w:rsid w:val="008A30D1"/>
    <w:rsid w:val="008C7FB3"/>
    <w:rsid w:val="008D2011"/>
    <w:rsid w:val="008D32C4"/>
    <w:rsid w:val="008D42EF"/>
    <w:rsid w:val="008E0089"/>
    <w:rsid w:val="008F12CA"/>
    <w:rsid w:val="00904013"/>
    <w:rsid w:val="0091529A"/>
    <w:rsid w:val="00916830"/>
    <w:rsid w:val="00922167"/>
    <w:rsid w:val="009242C3"/>
    <w:rsid w:val="009479F5"/>
    <w:rsid w:val="00954281"/>
    <w:rsid w:val="00966370"/>
    <w:rsid w:val="0097757F"/>
    <w:rsid w:val="0098232E"/>
    <w:rsid w:val="0098279C"/>
    <w:rsid w:val="00982F5A"/>
    <w:rsid w:val="009902EE"/>
    <w:rsid w:val="00995265"/>
    <w:rsid w:val="009A23B7"/>
    <w:rsid w:val="009A5CAC"/>
    <w:rsid w:val="009B5A2B"/>
    <w:rsid w:val="009C3C39"/>
    <w:rsid w:val="009C3E77"/>
    <w:rsid w:val="009D0BAB"/>
    <w:rsid w:val="009D7B10"/>
    <w:rsid w:val="009E0C78"/>
    <w:rsid w:val="009E45B8"/>
    <w:rsid w:val="009F41C8"/>
    <w:rsid w:val="00A110E0"/>
    <w:rsid w:val="00A22897"/>
    <w:rsid w:val="00A23B95"/>
    <w:rsid w:val="00A24716"/>
    <w:rsid w:val="00A33FC4"/>
    <w:rsid w:val="00A37187"/>
    <w:rsid w:val="00A42294"/>
    <w:rsid w:val="00A45CDF"/>
    <w:rsid w:val="00A56B8F"/>
    <w:rsid w:val="00A626CB"/>
    <w:rsid w:val="00A72EDC"/>
    <w:rsid w:val="00A75CA0"/>
    <w:rsid w:val="00A85D73"/>
    <w:rsid w:val="00A93FCA"/>
    <w:rsid w:val="00A96FF6"/>
    <w:rsid w:val="00AA07C3"/>
    <w:rsid w:val="00AA0BCA"/>
    <w:rsid w:val="00AE50E0"/>
    <w:rsid w:val="00AE78E8"/>
    <w:rsid w:val="00AE78FB"/>
    <w:rsid w:val="00B03040"/>
    <w:rsid w:val="00B03370"/>
    <w:rsid w:val="00B03464"/>
    <w:rsid w:val="00B03B6A"/>
    <w:rsid w:val="00B065BC"/>
    <w:rsid w:val="00B06CB6"/>
    <w:rsid w:val="00B077BC"/>
    <w:rsid w:val="00B1490D"/>
    <w:rsid w:val="00B42AA2"/>
    <w:rsid w:val="00B53596"/>
    <w:rsid w:val="00B61459"/>
    <w:rsid w:val="00B67422"/>
    <w:rsid w:val="00B7509A"/>
    <w:rsid w:val="00B81B05"/>
    <w:rsid w:val="00B82A44"/>
    <w:rsid w:val="00B83D85"/>
    <w:rsid w:val="00B95A4A"/>
    <w:rsid w:val="00BA60B1"/>
    <w:rsid w:val="00BB0767"/>
    <w:rsid w:val="00BB3A9E"/>
    <w:rsid w:val="00BB5C2E"/>
    <w:rsid w:val="00BB716B"/>
    <w:rsid w:val="00BC68E9"/>
    <w:rsid w:val="00BD4CE4"/>
    <w:rsid w:val="00BE1402"/>
    <w:rsid w:val="00BE176B"/>
    <w:rsid w:val="00BE5E92"/>
    <w:rsid w:val="00BE6736"/>
    <w:rsid w:val="00BF52DC"/>
    <w:rsid w:val="00BF539E"/>
    <w:rsid w:val="00BF7061"/>
    <w:rsid w:val="00BF7760"/>
    <w:rsid w:val="00BF7E5B"/>
    <w:rsid w:val="00C0048F"/>
    <w:rsid w:val="00C07A62"/>
    <w:rsid w:val="00C10181"/>
    <w:rsid w:val="00C15B32"/>
    <w:rsid w:val="00C20DE7"/>
    <w:rsid w:val="00C30DF6"/>
    <w:rsid w:val="00C31676"/>
    <w:rsid w:val="00C332D2"/>
    <w:rsid w:val="00C3619A"/>
    <w:rsid w:val="00C40C46"/>
    <w:rsid w:val="00C52C4A"/>
    <w:rsid w:val="00C70A3B"/>
    <w:rsid w:val="00C74715"/>
    <w:rsid w:val="00C838AF"/>
    <w:rsid w:val="00C84861"/>
    <w:rsid w:val="00C85472"/>
    <w:rsid w:val="00C85F4A"/>
    <w:rsid w:val="00C928FB"/>
    <w:rsid w:val="00C967FD"/>
    <w:rsid w:val="00C97773"/>
    <w:rsid w:val="00CA630A"/>
    <w:rsid w:val="00CC0AF5"/>
    <w:rsid w:val="00CC5BE0"/>
    <w:rsid w:val="00CD0CF6"/>
    <w:rsid w:val="00CD3AAE"/>
    <w:rsid w:val="00CD49B8"/>
    <w:rsid w:val="00CD6CDE"/>
    <w:rsid w:val="00CE01ED"/>
    <w:rsid w:val="00CE0821"/>
    <w:rsid w:val="00CE0965"/>
    <w:rsid w:val="00CE314A"/>
    <w:rsid w:val="00CF30E5"/>
    <w:rsid w:val="00CF71D8"/>
    <w:rsid w:val="00D0340C"/>
    <w:rsid w:val="00D05255"/>
    <w:rsid w:val="00D0726B"/>
    <w:rsid w:val="00D12740"/>
    <w:rsid w:val="00D1610E"/>
    <w:rsid w:val="00D26622"/>
    <w:rsid w:val="00D3598E"/>
    <w:rsid w:val="00D423BA"/>
    <w:rsid w:val="00D42B44"/>
    <w:rsid w:val="00D45056"/>
    <w:rsid w:val="00D52B7F"/>
    <w:rsid w:val="00D52E26"/>
    <w:rsid w:val="00D72579"/>
    <w:rsid w:val="00D730CD"/>
    <w:rsid w:val="00D76653"/>
    <w:rsid w:val="00D829DD"/>
    <w:rsid w:val="00D82BDB"/>
    <w:rsid w:val="00D84283"/>
    <w:rsid w:val="00D879B1"/>
    <w:rsid w:val="00D921F3"/>
    <w:rsid w:val="00D92F29"/>
    <w:rsid w:val="00DA4ABC"/>
    <w:rsid w:val="00DC54F1"/>
    <w:rsid w:val="00DD17C0"/>
    <w:rsid w:val="00DD1C03"/>
    <w:rsid w:val="00DE290E"/>
    <w:rsid w:val="00DE3B36"/>
    <w:rsid w:val="00DF0C47"/>
    <w:rsid w:val="00E000F7"/>
    <w:rsid w:val="00E04187"/>
    <w:rsid w:val="00E20166"/>
    <w:rsid w:val="00E25784"/>
    <w:rsid w:val="00E27B85"/>
    <w:rsid w:val="00E3237B"/>
    <w:rsid w:val="00E342D3"/>
    <w:rsid w:val="00E3760D"/>
    <w:rsid w:val="00E434A5"/>
    <w:rsid w:val="00E50A9A"/>
    <w:rsid w:val="00E54A7F"/>
    <w:rsid w:val="00E5526B"/>
    <w:rsid w:val="00E600D2"/>
    <w:rsid w:val="00E62906"/>
    <w:rsid w:val="00E65EB3"/>
    <w:rsid w:val="00E7067F"/>
    <w:rsid w:val="00E74988"/>
    <w:rsid w:val="00E76669"/>
    <w:rsid w:val="00E76EA8"/>
    <w:rsid w:val="00E8092F"/>
    <w:rsid w:val="00E85372"/>
    <w:rsid w:val="00E87C27"/>
    <w:rsid w:val="00E95B72"/>
    <w:rsid w:val="00EB69B2"/>
    <w:rsid w:val="00EB69FF"/>
    <w:rsid w:val="00EC3D02"/>
    <w:rsid w:val="00ED181F"/>
    <w:rsid w:val="00ED6EBA"/>
    <w:rsid w:val="00F1109F"/>
    <w:rsid w:val="00F12DA1"/>
    <w:rsid w:val="00F139D8"/>
    <w:rsid w:val="00F174FE"/>
    <w:rsid w:val="00F20A25"/>
    <w:rsid w:val="00F265D6"/>
    <w:rsid w:val="00F36400"/>
    <w:rsid w:val="00F42E27"/>
    <w:rsid w:val="00F5210C"/>
    <w:rsid w:val="00F719DA"/>
    <w:rsid w:val="00F75EFF"/>
    <w:rsid w:val="00F76A40"/>
    <w:rsid w:val="00F76BC8"/>
    <w:rsid w:val="00F87DCA"/>
    <w:rsid w:val="00F953C0"/>
    <w:rsid w:val="00FA22DF"/>
    <w:rsid w:val="00FA51DC"/>
    <w:rsid w:val="00FA73D0"/>
    <w:rsid w:val="00FB1887"/>
    <w:rsid w:val="00FB6E9B"/>
    <w:rsid w:val="00FB7E38"/>
    <w:rsid w:val="00FC4D55"/>
    <w:rsid w:val="00FE03C9"/>
    <w:rsid w:val="00FE159B"/>
    <w:rsid w:val="00FE79A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4C25"/>
  <w15:chartTrackingRefBased/>
  <w15:docId w15:val="{B9636F12-A18B-634F-871F-4675ACA6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483"/>
    <w:pPr>
      <w:spacing w:line="312" w:lineRule="auto"/>
    </w:pPr>
    <w:rPr>
      <w:rFonts w:ascii="Roboto Light" w:eastAsiaTheme="minorHAnsi" w:hAnsi="Roboto Light" w:cs="Arial"/>
      <w:kern w:val="0"/>
      <w:sz w:val="20"/>
      <w:szCs w:val="18"/>
      <w:lang w:eastAsia="da-DK"/>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KopfzeileZchn">
    <w:name w:val="Kopfzeile Zchn"/>
    <w:basedOn w:val="Absatz-Standardschriftart"/>
    <w:link w:val="Kopfzeile"/>
    <w:uiPriority w:val="99"/>
    <w:rsid w:val="00132483"/>
  </w:style>
  <w:style w:type="paragraph" w:styleId="Fuzeile">
    <w:name w:val="footer"/>
    <w:basedOn w:val="Standard"/>
    <w:link w:val="Fu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FuzeileZchn">
    <w:name w:val="Fußzeile Zchn"/>
    <w:basedOn w:val="Absatz-Standardschriftart"/>
    <w:link w:val="Fuzeile"/>
    <w:uiPriority w:val="99"/>
    <w:rsid w:val="00132483"/>
  </w:style>
  <w:style w:type="character" w:styleId="Hyperlink">
    <w:name w:val="Hyperlink"/>
    <w:basedOn w:val="Absatz-Standardschriftart"/>
    <w:uiPriority w:val="99"/>
    <w:rsid w:val="00132483"/>
    <w:rPr>
      <w:color w:val="0563C1" w:themeColor="hyperlink"/>
      <w:u w:val="single"/>
    </w:rPr>
  </w:style>
  <w:style w:type="character" w:styleId="Kommentarzeichen">
    <w:name w:val="annotation reference"/>
    <w:basedOn w:val="Absatz-Standardschriftart"/>
    <w:uiPriority w:val="99"/>
    <w:semiHidden/>
    <w:unhideWhenUsed/>
    <w:rsid w:val="003221B6"/>
    <w:rPr>
      <w:sz w:val="16"/>
      <w:szCs w:val="16"/>
    </w:rPr>
  </w:style>
  <w:style w:type="paragraph" w:styleId="Kommentartext">
    <w:name w:val="annotation text"/>
    <w:basedOn w:val="Standard"/>
    <w:link w:val="KommentartextZchn"/>
    <w:uiPriority w:val="99"/>
    <w:unhideWhenUsed/>
    <w:rsid w:val="003221B6"/>
    <w:pPr>
      <w:spacing w:line="240" w:lineRule="auto"/>
    </w:pPr>
    <w:rPr>
      <w:szCs w:val="20"/>
    </w:rPr>
  </w:style>
  <w:style w:type="character" w:customStyle="1" w:styleId="KommentartextZchn">
    <w:name w:val="Kommentartext Zchn"/>
    <w:basedOn w:val="Absatz-Standardschriftart"/>
    <w:link w:val="Kommentartext"/>
    <w:uiPriority w:val="99"/>
    <w:rsid w:val="003221B6"/>
    <w:rPr>
      <w:rFonts w:ascii="Roboto Light" w:eastAsiaTheme="minorHAnsi" w:hAnsi="Roboto Light" w:cs="Arial"/>
      <w:kern w:val="0"/>
      <w:sz w:val="20"/>
      <w:szCs w:val="20"/>
      <w:lang w:eastAsia="da-DK"/>
      <w14:ligatures w14:val="none"/>
    </w:rPr>
  </w:style>
  <w:style w:type="paragraph" w:styleId="Kommentarthema">
    <w:name w:val="annotation subject"/>
    <w:basedOn w:val="Kommentartext"/>
    <w:next w:val="Kommentartext"/>
    <w:link w:val="KommentarthemaZchn"/>
    <w:uiPriority w:val="99"/>
    <w:semiHidden/>
    <w:unhideWhenUsed/>
    <w:rsid w:val="003221B6"/>
    <w:rPr>
      <w:b/>
      <w:bCs/>
    </w:rPr>
  </w:style>
  <w:style w:type="character" w:customStyle="1" w:styleId="KommentarthemaZchn">
    <w:name w:val="Kommentarthema Zchn"/>
    <w:basedOn w:val="KommentartextZchn"/>
    <w:link w:val="Kommentarthema"/>
    <w:uiPriority w:val="99"/>
    <w:semiHidden/>
    <w:rsid w:val="003221B6"/>
    <w:rPr>
      <w:rFonts w:ascii="Roboto Light" w:eastAsiaTheme="minorHAnsi" w:hAnsi="Roboto Light" w:cs="Arial"/>
      <w:b/>
      <w:bCs/>
      <w:kern w:val="0"/>
      <w:sz w:val="20"/>
      <w:szCs w:val="20"/>
      <w:lang w:eastAsia="da-DK"/>
      <w14:ligatures w14:val="none"/>
    </w:rPr>
  </w:style>
  <w:style w:type="paragraph" w:styleId="berarbeitung">
    <w:name w:val="Revision"/>
    <w:hidden/>
    <w:uiPriority w:val="99"/>
    <w:semiHidden/>
    <w:rsid w:val="00D730CD"/>
    <w:rPr>
      <w:rFonts w:ascii="Roboto Light" w:eastAsiaTheme="minorHAnsi" w:hAnsi="Roboto Light" w:cs="Arial"/>
      <w:kern w:val="0"/>
      <w:sz w:val="20"/>
      <w:szCs w:val="18"/>
      <w:lang w:eastAsia="da-DK"/>
      <w14:ligatures w14:val="none"/>
    </w:rPr>
  </w:style>
  <w:style w:type="character" w:styleId="Erwhnung">
    <w:name w:val="Mention"/>
    <w:basedOn w:val="Absatz-Standardschriftart"/>
    <w:uiPriority w:val="99"/>
    <w:unhideWhenUsed/>
    <w:rsid w:val="00740AF2"/>
    <w:rPr>
      <w:color w:val="2B579A"/>
      <w:shd w:val="clear" w:color="auto" w:fill="E1DFDD"/>
    </w:rPr>
  </w:style>
  <w:style w:type="paragraph" w:styleId="Listenabsatz">
    <w:name w:val="List Paragraph"/>
    <w:basedOn w:val="Standard"/>
    <w:uiPriority w:val="34"/>
    <w:qFormat/>
    <w:rsid w:val="00381057"/>
    <w:pPr>
      <w:ind w:left="720"/>
      <w:contextualSpacing/>
    </w:pPr>
  </w:style>
  <w:style w:type="character" w:styleId="NichtaufgelsteErwhnung">
    <w:name w:val="Unresolved Mention"/>
    <w:basedOn w:val="Absatz-Standardschriftart"/>
    <w:uiPriority w:val="99"/>
    <w:semiHidden/>
    <w:unhideWhenUsed/>
    <w:rsid w:val="00284926"/>
    <w:rPr>
      <w:color w:val="605E5C"/>
      <w:shd w:val="clear" w:color="auto" w:fill="E1DFDD"/>
    </w:rPr>
  </w:style>
  <w:style w:type="character" w:styleId="BesuchterLink">
    <w:name w:val="FollowedHyperlink"/>
    <w:basedOn w:val="Absatz-Standardschriftart"/>
    <w:uiPriority w:val="99"/>
    <w:semiHidden/>
    <w:unhideWhenUsed/>
    <w:rsid w:val="005D4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a.link@tanos.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ess-n-relations.amid-pr.com/AMID-PR/searchresult/searchresult.xhtml?searchString=TANOS-LIGNA-2025&amp;searchId=0&amp;searchType=detaile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ss-n-relations.com/" TargetMode="External"/><Relationship Id="rId5" Type="http://schemas.openxmlformats.org/officeDocument/2006/relationships/footnotes" Target="footnotes.xml"/><Relationship Id="rId10" Type="http://schemas.openxmlformats.org/officeDocument/2006/relationships/hyperlink" Target="mailto:fw@press-n-relations.de" TargetMode="External"/><Relationship Id="rId4" Type="http://schemas.openxmlformats.org/officeDocument/2006/relationships/webSettings" Target="webSettings.xml"/><Relationship Id="rId9" Type="http://schemas.openxmlformats.org/officeDocument/2006/relationships/hyperlink" Target="https://www.tanos.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4564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Wagner</dc:creator>
  <cp:keywords/>
  <dc:description/>
  <cp:lastModifiedBy>Link, Claudia</cp:lastModifiedBy>
  <cp:revision>4</cp:revision>
  <cp:lastPrinted>2023-11-14T08:46:00Z</cp:lastPrinted>
  <dcterms:created xsi:type="dcterms:W3CDTF">2025-04-02T07:16:00Z</dcterms:created>
  <dcterms:modified xsi:type="dcterms:W3CDTF">2025-04-02T07:41:00Z</dcterms:modified>
</cp:coreProperties>
</file>