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4F468" w14:textId="0D638A2E" w:rsidR="00834211" w:rsidRPr="00F56086" w:rsidRDefault="00834211" w:rsidP="0083313D">
      <w:pPr>
        <w:spacing w:line="264" w:lineRule="auto"/>
        <w:ind w:right="-126"/>
        <w:rPr>
          <w:rFonts w:ascii="Arial" w:hAnsi="Arial" w:cs="Arial"/>
          <w:color w:val="000000" w:themeColor="text1"/>
          <w:sz w:val="20"/>
        </w:rPr>
      </w:pPr>
      <w:r w:rsidRPr="00F56086">
        <w:rPr>
          <w:rFonts w:ascii="Arial" w:hAnsi="Arial" w:cs="Arial"/>
          <w:color w:val="000000" w:themeColor="text1"/>
          <w:sz w:val="20"/>
        </w:rPr>
        <w:t xml:space="preserve">Geislingen/Steige, </w:t>
      </w:r>
      <w:r w:rsidR="00377893">
        <w:rPr>
          <w:rFonts w:ascii="Arial" w:hAnsi="Arial" w:cs="Arial"/>
          <w:color w:val="000000" w:themeColor="text1"/>
          <w:sz w:val="20"/>
        </w:rPr>
        <w:t>18.</w:t>
      </w:r>
      <w:r w:rsidR="00147238">
        <w:rPr>
          <w:rFonts w:ascii="Arial" w:hAnsi="Arial" w:cs="Arial"/>
          <w:color w:val="000000" w:themeColor="text1"/>
          <w:sz w:val="20"/>
        </w:rPr>
        <w:t xml:space="preserve"> </w:t>
      </w:r>
      <w:r w:rsidR="00C33312">
        <w:rPr>
          <w:rFonts w:ascii="Arial" w:hAnsi="Arial" w:cs="Arial"/>
          <w:color w:val="000000" w:themeColor="text1"/>
          <w:sz w:val="20"/>
        </w:rPr>
        <w:t>März</w:t>
      </w:r>
      <w:r w:rsidR="00EF41FD">
        <w:rPr>
          <w:rFonts w:ascii="Arial" w:hAnsi="Arial" w:cs="Arial"/>
          <w:color w:val="000000" w:themeColor="text1"/>
          <w:sz w:val="20"/>
        </w:rPr>
        <w:t xml:space="preserve"> </w:t>
      </w:r>
      <w:r w:rsidR="00C34E51" w:rsidRPr="00F56086">
        <w:rPr>
          <w:rFonts w:ascii="Arial" w:hAnsi="Arial" w:cs="Arial"/>
          <w:color w:val="000000" w:themeColor="text1"/>
          <w:sz w:val="20"/>
        </w:rPr>
        <w:t>202</w:t>
      </w:r>
      <w:r w:rsidR="0065151F" w:rsidRPr="00F56086">
        <w:rPr>
          <w:rFonts w:ascii="Arial" w:hAnsi="Arial" w:cs="Arial"/>
          <w:color w:val="000000" w:themeColor="text1"/>
          <w:sz w:val="20"/>
        </w:rPr>
        <w:t>1</w:t>
      </w:r>
    </w:p>
    <w:p w14:paraId="643121DB" w14:textId="77777777" w:rsidR="00834211" w:rsidRPr="00596839" w:rsidRDefault="00834211" w:rsidP="0083313D">
      <w:pPr>
        <w:spacing w:line="264" w:lineRule="auto"/>
        <w:ind w:right="-126"/>
        <w:rPr>
          <w:rFonts w:ascii="Arial" w:hAnsi="Arial" w:cs="Arial"/>
          <w:color w:val="000000" w:themeColor="text1"/>
          <w:sz w:val="20"/>
          <w:u w:val="single"/>
        </w:rPr>
      </w:pPr>
    </w:p>
    <w:p w14:paraId="4BECB3DC" w14:textId="77777777" w:rsidR="00B76B6E" w:rsidRDefault="00B05404" w:rsidP="0083313D">
      <w:pPr>
        <w:spacing w:line="264" w:lineRule="auto"/>
        <w:ind w:right="-126"/>
        <w:rPr>
          <w:rFonts w:ascii="Arial" w:hAnsi="Arial" w:cs="Arial"/>
          <w:color w:val="000000" w:themeColor="text1"/>
          <w:sz w:val="26"/>
          <w:szCs w:val="26"/>
          <w:u w:val="single"/>
        </w:rPr>
      </w:pPr>
      <w:r>
        <w:rPr>
          <w:rFonts w:ascii="Arial" w:hAnsi="Arial" w:cs="Arial"/>
          <w:color w:val="000000" w:themeColor="text1"/>
          <w:sz w:val="26"/>
          <w:szCs w:val="26"/>
          <w:u w:val="single"/>
        </w:rPr>
        <w:t xml:space="preserve">Eine prozesssichere </w:t>
      </w:r>
      <w:r w:rsidR="00AD578A">
        <w:rPr>
          <w:rFonts w:ascii="Arial" w:hAnsi="Arial" w:cs="Arial"/>
          <w:color w:val="000000" w:themeColor="text1"/>
          <w:sz w:val="26"/>
          <w:szCs w:val="26"/>
          <w:u w:val="single"/>
        </w:rPr>
        <w:t xml:space="preserve">Revolution </w:t>
      </w:r>
      <w:r>
        <w:rPr>
          <w:rFonts w:ascii="Arial" w:hAnsi="Arial" w:cs="Arial"/>
          <w:color w:val="000000" w:themeColor="text1"/>
          <w:sz w:val="26"/>
          <w:szCs w:val="26"/>
          <w:u w:val="single"/>
        </w:rPr>
        <w:t xml:space="preserve">für </w:t>
      </w:r>
      <w:r w:rsidR="006E5271">
        <w:rPr>
          <w:rFonts w:ascii="Arial" w:hAnsi="Arial" w:cs="Arial"/>
          <w:color w:val="000000" w:themeColor="text1"/>
          <w:sz w:val="26"/>
          <w:szCs w:val="26"/>
          <w:u w:val="single"/>
        </w:rPr>
        <w:t xml:space="preserve">autonome </w:t>
      </w:r>
      <w:r w:rsidR="00FC49EA">
        <w:rPr>
          <w:rFonts w:ascii="Arial" w:hAnsi="Arial" w:cs="Arial"/>
          <w:color w:val="000000" w:themeColor="text1"/>
          <w:sz w:val="26"/>
          <w:szCs w:val="26"/>
          <w:u w:val="single"/>
        </w:rPr>
        <w:t>Sauberkeit</w:t>
      </w:r>
    </w:p>
    <w:p w14:paraId="52BCEEF0" w14:textId="77777777" w:rsidR="00B76B6E" w:rsidRDefault="002106CC" w:rsidP="0083313D">
      <w:pPr>
        <w:spacing w:line="264" w:lineRule="auto"/>
        <w:ind w:right="-126"/>
        <w:rPr>
          <w:rFonts w:ascii="Arial" w:hAnsi="Arial" w:cs="Arial"/>
          <w:color w:val="000000" w:themeColor="text1"/>
          <w:sz w:val="26"/>
          <w:szCs w:val="26"/>
          <w:u w:val="single"/>
        </w:rPr>
      </w:pPr>
      <w:r>
        <w:rPr>
          <w:rFonts w:ascii="Arial" w:hAnsi="Arial" w:cs="Arial"/>
          <w:color w:val="000000" w:themeColor="text1"/>
          <w:sz w:val="26"/>
          <w:szCs w:val="26"/>
          <w:u w:val="single"/>
        </w:rPr>
        <w:t xml:space="preserve">WMF </w:t>
      </w:r>
      <w:r w:rsidR="00B05404">
        <w:rPr>
          <w:rFonts w:ascii="Arial" w:hAnsi="Arial" w:cs="Arial"/>
          <w:color w:val="000000" w:themeColor="text1"/>
          <w:sz w:val="26"/>
          <w:szCs w:val="26"/>
          <w:u w:val="single"/>
        </w:rPr>
        <w:t xml:space="preserve">Professional Coffee Machines </w:t>
      </w:r>
      <w:r>
        <w:rPr>
          <w:rFonts w:ascii="Arial" w:hAnsi="Arial" w:cs="Arial"/>
          <w:color w:val="000000" w:themeColor="text1"/>
          <w:sz w:val="26"/>
          <w:szCs w:val="26"/>
          <w:u w:val="single"/>
        </w:rPr>
        <w:t>präsentiert vollautomatisches Reinigungssystem „</w:t>
      </w:r>
      <w:r w:rsidR="00AD578A">
        <w:rPr>
          <w:rFonts w:ascii="Arial" w:hAnsi="Arial" w:cs="Arial"/>
          <w:color w:val="000000" w:themeColor="text1"/>
          <w:sz w:val="26"/>
          <w:szCs w:val="26"/>
          <w:u w:val="single"/>
        </w:rPr>
        <w:t xml:space="preserve">WMF </w:t>
      </w:r>
      <w:r>
        <w:rPr>
          <w:rFonts w:ascii="Arial" w:hAnsi="Arial" w:cs="Arial"/>
          <w:color w:val="000000" w:themeColor="text1"/>
          <w:sz w:val="26"/>
          <w:szCs w:val="26"/>
          <w:u w:val="single"/>
        </w:rPr>
        <w:t>AutoClean“</w:t>
      </w:r>
      <w:r w:rsidR="00542460">
        <w:rPr>
          <w:rFonts w:ascii="Arial" w:hAnsi="Arial" w:cs="Arial"/>
          <w:color w:val="000000" w:themeColor="text1"/>
          <w:sz w:val="26"/>
          <w:szCs w:val="26"/>
          <w:u w:val="single"/>
        </w:rPr>
        <w:t xml:space="preserve"> </w:t>
      </w:r>
    </w:p>
    <w:p w14:paraId="35275C3B" w14:textId="77777777" w:rsidR="00EC2321" w:rsidRPr="00D309F6" w:rsidRDefault="00EC2321" w:rsidP="0083313D">
      <w:pPr>
        <w:spacing w:line="264" w:lineRule="auto"/>
        <w:ind w:right="-126"/>
        <w:rPr>
          <w:rFonts w:ascii="Arial" w:hAnsi="Arial" w:cs="Arial"/>
          <w:b/>
          <w:color w:val="000000" w:themeColor="text1"/>
          <w:sz w:val="20"/>
        </w:rPr>
      </w:pPr>
    </w:p>
    <w:p w14:paraId="420A249E" w14:textId="0BDBA66B" w:rsidR="00F56086" w:rsidRPr="007B1183" w:rsidRDefault="00542460" w:rsidP="007B1183">
      <w:pPr>
        <w:spacing w:line="264" w:lineRule="auto"/>
        <w:ind w:right="-126"/>
        <w:rPr>
          <w:rFonts w:ascii="Arial" w:hAnsi="Arial" w:cs="Arial"/>
          <w:bCs/>
          <w:color w:val="000000" w:themeColor="text1"/>
          <w:sz w:val="20"/>
        </w:rPr>
      </w:pPr>
      <w:r>
        <w:rPr>
          <w:rFonts w:ascii="Arial" w:hAnsi="Arial" w:cs="Arial"/>
          <w:b/>
          <w:color w:val="000000" w:themeColor="text1"/>
          <w:sz w:val="20"/>
        </w:rPr>
        <w:t xml:space="preserve">Zu den wichtigsten Eigenschaften eines WMF Kaffeevollautomaten gehören Premium-Getränkequalität, </w:t>
      </w:r>
      <w:r w:rsidR="007F08F5">
        <w:rPr>
          <w:rFonts w:ascii="Arial" w:hAnsi="Arial" w:cs="Arial"/>
          <w:b/>
          <w:color w:val="000000" w:themeColor="text1"/>
          <w:sz w:val="20"/>
        </w:rPr>
        <w:t xml:space="preserve">Prozesssicherheit und </w:t>
      </w:r>
      <w:r>
        <w:rPr>
          <w:rFonts w:ascii="Arial" w:hAnsi="Arial" w:cs="Arial"/>
          <w:b/>
          <w:color w:val="000000" w:themeColor="text1"/>
          <w:sz w:val="20"/>
        </w:rPr>
        <w:t>Leistungsstärke</w:t>
      </w:r>
      <w:r w:rsidR="005378B8">
        <w:rPr>
          <w:rFonts w:ascii="Arial" w:hAnsi="Arial" w:cs="Arial"/>
          <w:b/>
          <w:color w:val="000000" w:themeColor="text1"/>
          <w:sz w:val="20"/>
        </w:rPr>
        <w:t>. Um diese</w:t>
      </w:r>
      <w:r>
        <w:rPr>
          <w:rFonts w:ascii="Arial" w:hAnsi="Arial" w:cs="Arial"/>
          <w:b/>
          <w:color w:val="000000" w:themeColor="text1"/>
          <w:sz w:val="20"/>
        </w:rPr>
        <w:t xml:space="preserve"> Erfolgsfaktoren</w:t>
      </w:r>
      <w:r w:rsidR="005378B8">
        <w:rPr>
          <w:rFonts w:ascii="Arial" w:hAnsi="Arial" w:cs="Arial"/>
          <w:b/>
          <w:color w:val="000000" w:themeColor="text1"/>
          <w:sz w:val="20"/>
        </w:rPr>
        <w:t xml:space="preserve"> nicht nur im Betrieb, sondern auch bei der Reinigung</w:t>
      </w:r>
      <w:r>
        <w:rPr>
          <w:rFonts w:ascii="Arial" w:hAnsi="Arial" w:cs="Arial"/>
          <w:b/>
          <w:color w:val="000000" w:themeColor="text1"/>
          <w:sz w:val="20"/>
        </w:rPr>
        <w:t xml:space="preserve"> weiter zu forcieren</w:t>
      </w:r>
      <w:r w:rsidR="005378B8">
        <w:rPr>
          <w:rFonts w:ascii="Arial" w:hAnsi="Arial" w:cs="Arial"/>
          <w:b/>
          <w:color w:val="000000" w:themeColor="text1"/>
          <w:sz w:val="20"/>
        </w:rPr>
        <w:t xml:space="preserve">, </w:t>
      </w:r>
      <w:r w:rsidR="002106CC">
        <w:rPr>
          <w:rFonts w:ascii="Arial" w:hAnsi="Arial" w:cs="Arial"/>
          <w:b/>
          <w:color w:val="000000" w:themeColor="text1"/>
          <w:sz w:val="20"/>
        </w:rPr>
        <w:t>stellt</w:t>
      </w:r>
      <w:r w:rsidR="005378B8">
        <w:rPr>
          <w:rFonts w:ascii="Arial" w:hAnsi="Arial" w:cs="Arial"/>
          <w:b/>
          <w:color w:val="000000" w:themeColor="text1"/>
          <w:sz w:val="20"/>
        </w:rPr>
        <w:t xml:space="preserve"> WMF Professional Coffee Machines nun „</w:t>
      </w:r>
      <w:r w:rsidR="00AD578A">
        <w:rPr>
          <w:rFonts w:ascii="Arial" w:hAnsi="Arial" w:cs="Arial"/>
          <w:b/>
          <w:color w:val="000000" w:themeColor="text1"/>
          <w:sz w:val="20"/>
        </w:rPr>
        <w:t xml:space="preserve">WMF </w:t>
      </w:r>
      <w:r w:rsidR="005378B8">
        <w:rPr>
          <w:rFonts w:ascii="Arial" w:hAnsi="Arial" w:cs="Arial"/>
          <w:b/>
          <w:color w:val="000000" w:themeColor="text1"/>
          <w:sz w:val="20"/>
        </w:rPr>
        <w:t>AutoClean“</w:t>
      </w:r>
      <w:r w:rsidR="002106CC">
        <w:rPr>
          <w:rFonts w:ascii="Arial" w:hAnsi="Arial" w:cs="Arial"/>
          <w:b/>
          <w:color w:val="000000" w:themeColor="text1"/>
          <w:sz w:val="20"/>
        </w:rPr>
        <w:t xml:space="preserve"> vor</w:t>
      </w:r>
      <w:r w:rsidR="00B05404">
        <w:rPr>
          <w:rFonts w:ascii="Arial" w:hAnsi="Arial" w:cs="Arial"/>
          <w:b/>
          <w:color w:val="000000" w:themeColor="text1"/>
          <w:sz w:val="20"/>
        </w:rPr>
        <w:t xml:space="preserve"> – d</w:t>
      </w:r>
      <w:r w:rsidR="006E5271">
        <w:rPr>
          <w:rFonts w:ascii="Arial" w:hAnsi="Arial" w:cs="Arial"/>
          <w:b/>
          <w:color w:val="000000" w:themeColor="text1"/>
          <w:sz w:val="20"/>
        </w:rPr>
        <w:t>ie</w:t>
      </w:r>
      <w:r w:rsidR="00B05404">
        <w:rPr>
          <w:rFonts w:ascii="Arial" w:hAnsi="Arial" w:cs="Arial"/>
          <w:b/>
          <w:color w:val="000000" w:themeColor="text1"/>
          <w:sz w:val="20"/>
        </w:rPr>
        <w:t xml:space="preserve"> erste vollautomatische </w:t>
      </w:r>
      <w:r w:rsidR="006E5271">
        <w:rPr>
          <w:rFonts w:ascii="Arial" w:hAnsi="Arial" w:cs="Arial"/>
          <w:b/>
          <w:color w:val="000000" w:themeColor="text1"/>
          <w:sz w:val="20"/>
        </w:rPr>
        <w:t xml:space="preserve">Lösung </w:t>
      </w:r>
      <w:r w:rsidR="00AD578A">
        <w:rPr>
          <w:rFonts w:ascii="Arial" w:hAnsi="Arial" w:cs="Arial"/>
          <w:b/>
          <w:color w:val="000000" w:themeColor="text1"/>
          <w:sz w:val="20"/>
        </w:rPr>
        <w:t xml:space="preserve">im Bereich Reinigung </w:t>
      </w:r>
      <w:r w:rsidR="00B05404">
        <w:rPr>
          <w:rFonts w:ascii="Arial" w:hAnsi="Arial" w:cs="Arial"/>
          <w:b/>
          <w:color w:val="000000" w:themeColor="text1"/>
          <w:sz w:val="20"/>
        </w:rPr>
        <w:t xml:space="preserve">der Branche. </w:t>
      </w:r>
      <w:r w:rsidR="006E5271">
        <w:rPr>
          <w:rFonts w:ascii="Arial" w:hAnsi="Arial" w:cs="Arial"/>
          <w:b/>
          <w:color w:val="000000" w:themeColor="text1"/>
          <w:sz w:val="20"/>
        </w:rPr>
        <w:t>Sowohl das K</w:t>
      </w:r>
      <w:r w:rsidR="00B05404">
        <w:rPr>
          <w:rFonts w:ascii="Arial" w:hAnsi="Arial" w:cs="Arial"/>
          <w:b/>
          <w:color w:val="000000" w:themeColor="text1"/>
          <w:sz w:val="20"/>
        </w:rPr>
        <w:t xml:space="preserve">affee- </w:t>
      </w:r>
      <w:r w:rsidR="006E5271">
        <w:rPr>
          <w:rFonts w:ascii="Arial" w:hAnsi="Arial" w:cs="Arial"/>
          <w:b/>
          <w:color w:val="000000" w:themeColor="text1"/>
          <w:sz w:val="20"/>
        </w:rPr>
        <w:t>als auch das Milchsystem</w:t>
      </w:r>
      <w:r w:rsidR="00B05404">
        <w:rPr>
          <w:rFonts w:ascii="Arial" w:hAnsi="Arial" w:cs="Arial"/>
          <w:b/>
          <w:color w:val="000000" w:themeColor="text1"/>
          <w:sz w:val="20"/>
        </w:rPr>
        <w:t xml:space="preserve"> </w:t>
      </w:r>
      <w:r>
        <w:rPr>
          <w:rFonts w:ascii="Arial" w:hAnsi="Arial" w:cs="Arial"/>
          <w:b/>
          <w:color w:val="000000" w:themeColor="text1"/>
          <w:sz w:val="20"/>
        </w:rPr>
        <w:t>werden ohne fremdes Zutun HACCP-konform gesäubert.</w:t>
      </w:r>
      <w:r w:rsidR="00B05404">
        <w:rPr>
          <w:rFonts w:ascii="Arial" w:hAnsi="Arial" w:cs="Arial"/>
          <w:b/>
          <w:color w:val="000000" w:themeColor="text1"/>
          <w:sz w:val="20"/>
        </w:rPr>
        <w:t xml:space="preserve"> Alle für den Anwender zeitaufwändigen und fehleranfälligen Reini</w:t>
      </w:r>
      <w:r w:rsidR="00341386">
        <w:rPr>
          <w:rFonts w:ascii="Arial" w:hAnsi="Arial" w:cs="Arial"/>
          <w:b/>
          <w:color w:val="000000" w:themeColor="text1"/>
          <w:sz w:val="20"/>
        </w:rPr>
        <w:t>g</w:t>
      </w:r>
      <w:r w:rsidR="00B05404">
        <w:rPr>
          <w:rFonts w:ascii="Arial" w:hAnsi="Arial" w:cs="Arial"/>
          <w:b/>
          <w:color w:val="000000" w:themeColor="text1"/>
          <w:sz w:val="20"/>
        </w:rPr>
        <w:t xml:space="preserve">ungsaufgaben entfallen </w:t>
      </w:r>
      <w:r w:rsidR="00590C94">
        <w:rPr>
          <w:rFonts w:ascii="Arial" w:hAnsi="Arial" w:cs="Arial"/>
          <w:b/>
          <w:color w:val="000000" w:themeColor="text1"/>
          <w:sz w:val="20"/>
        </w:rPr>
        <w:t xml:space="preserve">vollständig </w:t>
      </w:r>
      <w:r w:rsidR="00B05404">
        <w:rPr>
          <w:rFonts w:ascii="Arial" w:hAnsi="Arial" w:cs="Arial"/>
          <w:b/>
          <w:color w:val="000000" w:themeColor="text1"/>
          <w:sz w:val="20"/>
        </w:rPr>
        <w:t xml:space="preserve">und notwendige Eingriffe reduzieren sich auf ein absolutes </w:t>
      </w:r>
      <w:r w:rsidR="00AD578A">
        <w:rPr>
          <w:rFonts w:ascii="Arial" w:hAnsi="Arial" w:cs="Arial"/>
          <w:b/>
          <w:color w:val="000000" w:themeColor="text1"/>
          <w:sz w:val="20"/>
        </w:rPr>
        <w:t>Minimum</w:t>
      </w:r>
      <w:r w:rsidR="00B05404">
        <w:rPr>
          <w:rFonts w:ascii="Arial" w:hAnsi="Arial" w:cs="Arial"/>
          <w:b/>
          <w:color w:val="000000" w:themeColor="text1"/>
          <w:sz w:val="20"/>
        </w:rPr>
        <w:t>.</w:t>
      </w:r>
      <w:r w:rsidR="00590C94">
        <w:rPr>
          <w:rFonts w:ascii="Arial" w:hAnsi="Arial" w:cs="Arial"/>
          <w:b/>
          <w:color w:val="000000" w:themeColor="text1"/>
          <w:sz w:val="20"/>
        </w:rPr>
        <w:t xml:space="preserve"> </w:t>
      </w:r>
      <w:r>
        <w:rPr>
          <w:rFonts w:ascii="Arial" w:hAnsi="Arial" w:cs="Arial"/>
          <w:b/>
          <w:color w:val="000000" w:themeColor="text1"/>
          <w:sz w:val="20"/>
        </w:rPr>
        <w:t xml:space="preserve">Über einen integrierten Timer kann exakt festgelegt werden, wann </w:t>
      </w:r>
      <w:r w:rsidR="00D85722">
        <w:rPr>
          <w:rFonts w:ascii="Arial" w:hAnsi="Arial" w:cs="Arial"/>
          <w:b/>
          <w:color w:val="000000" w:themeColor="text1"/>
          <w:sz w:val="20"/>
        </w:rPr>
        <w:t xml:space="preserve">und in welchen Zyklen </w:t>
      </w:r>
      <w:r w:rsidR="00AD578A">
        <w:rPr>
          <w:rFonts w:ascii="Arial" w:hAnsi="Arial" w:cs="Arial"/>
          <w:b/>
          <w:color w:val="000000" w:themeColor="text1"/>
          <w:sz w:val="20"/>
        </w:rPr>
        <w:t xml:space="preserve">das </w:t>
      </w:r>
      <w:r w:rsidR="00590C94">
        <w:rPr>
          <w:rFonts w:ascii="Arial" w:hAnsi="Arial" w:cs="Arial"/>
          <w:b/>
          <w:color w:val="000000" w:themeColor="text1"/>
          <w:sz w:val="20"/>
        </w:rPr>
        <w:t>AutoClean</w:t>
      </w:r>
      <w:r w:rsidR="00AD578A">
        <w:rPr>
          <w:rFonts w:ascii="Arial" w:hAnsi="Arial" w:cs="Arial"/>
          <w:b/>
          <w:color w:val="000000" w:themeColor="text1"/>
          <w:sz w:val="20"/>
        </w:rPr>
        <w:t xml:space="preserve"> System</w:t>
      </w:r>
      <w:r w:rsidR="00590C94">
        <w:rPr>
          <w:rFonts w:ascii="Arial" w:hAnsi="Arial" w:cs="Arial"/>
          <w:b/>
          <w:color w:val="000000" w:themeColor="text1"/>
          <w:sz w:val="20"/>
        </w:rPr>
        <w:t xml:space="preserve"> mit der Arbeit beginnen soll </w:t>
      </w:r>
      <w:r>
        <w:rPr>
          <w:rFonts w:ascii="Arial" w:hAnsi="Arial" w:cs="Arial"/>
          <w:b/>
          <w:color w:val="000000" w:themeColor="text1"/>
          <w:sz w:val="20"/>
        </w:rPr>
        <w:t>– alles Weitere übernimmt die Maschine.</w:t>
      </w:r>
      <w:r w:rsidRPr="00F04943">
        <w:rPr>
          <w:rFonts w:ascii="Arial" w:hAnsi="Arial" w:cs="Arial"/>
          <w:b/>
          <w:color w:val="000000" w:themeColor="text1"/>
          <w:sz w:val="20"/>
        </w:rPr>
        <w:t xml:space="preserve"> </w:t>
      </w:r>
      <w:r>
        <w:rPr>
          <w:rFonts w:ascii="Arial" w:hAnsi="Arial" w:cs="Arial"/>
          <w:b/>
          <w:color w:val="000000" w:themeColor="text1"/>
          <w:sz w:val="20"/>
        </w:rPr>
        <w:t xml:space="preserve">Modernste </w:t>
      </w:r>
      <w:r w:rsidR="00A149AE">
        <w:rPr>
          <w:rFonts w:ascii="Arial" w:hAnsi="Arial" w:cs="Arial"/>
          <w:b/>
          <w:color w:val="000000" w:themeColor="text1"/>
          <w:sz w:val="20"/>
        </w:rPr>
        <w:t>Komponente</w:t>
      </w:r>
      <w:r>
        <w:rPr>
          <w:rFonts w:ascii="Arial" w:hAnsi="Arial" w:cs="Arial"/>
          <w:b/>
          <w:color w:val="000000" w:themeColor="text1"/>
          <w:sz w:val="20"/>
        </w:rPr>
        <w:t xml:space="preserve"> </w:t>
      </w:r>
      <w:r w:rsidR="00590C94">
        <w:rPr>
          <w:rFonts w:ascii="Arial" w:hAnsi="Arial" w:cs="Arial"/>
          <w:b/>
          <w:color w:val="000000" w:themeColor="text1"/>
          <w:sz w:val="20"/>
        </w:rPr>
        <w:t>garantieren</w:t>
      </w:r>
      <w:r>
        <w:rPr>
          <w:rFonts w:ascii="Arial" w:hAnsi="Arial" w:cs="Arial"/>
          <w:b/>
          <w:color w:val="000000" w:themeColor="text1"/>
          <w:sz w:val="20"/>
        </w:rPr>
        <w:t xml:space="preserve"> </w:t>
      </w:r>
      <w:r w:rsidR="00B05404">
        <w:rPr>
          <w:rFonts w:ascii="Arial" w:hAnsi="Arial" w:cs="Arial"/>
          <w:b/>
          <w:color w:val="000000" w:themeColor="text1"/>
          <w:sz w:val="20"/>
        </w:rPr>
        <w:t xml:space="preserve">die </w:t>
      </w:r>
      <w:r>
        <w:rPr>
          <w:rFonts w:ascii="Arial" w:hAnsi="Arial" w:cs="Arial"/>
          <w:b/>
          <w:color w:val="000000" w:themeColor="text1"/>
          <w:sz w:val="20"/>
        </w:rPr>
        <w:t xml:space="preserve">autonome Zuführung, Dosierung und Überwachung des </w:t>
      </w:r>
      <w:r w:rsidRPr="007B1183">
        <w:rPr>
          <w:rFonts w:ascii="Arial" w:hAnsi="Arial" w:cs="Arial"/>
          <w:b/>
          <w:color w:val="000000" w:themeColor="text1"/>
          <w:sz w:val="20"/>
        </w:rPr>
        <w:t>Reinigungsmittels.</w:t>
      </w:r>
      <w:r w:rsidR="007B1183" w:rsidRPr="007B1183">
        <w:rPr>
          <w:rFonts w:ascii="Arial" w:hAnsi="Arial" w:cs="Arial"/>
          <w:b/>
          <w:color w:val="000000" w:themeColor="text1"/>
          <w:sz w:val="20"/>
        </w:rPr>
        <w:t xml:space="preserve"> Noch bevor der erste Mitarbeiter seinen </w:t>
      </w:r>
      <w:r w:rsidR="00FC49EA" w:rsidRPr="007B1183">
        <w:rPr>
          <w:rFonts w:ascii="Arial" w:hAnsi="Arial" w:cs="Arial"/>
          <w:b/>
          <w:color w:val="000000" w:themeColor="text1"/>
          <w:sz w:val="20"/>
        </w:rPr>
        <w:t>Arbeitsplatz</w:t>
      </w:r>
      <w:r w:rsidR="007B1183" w:rsidRPr="007B1183">
        <w:rPr>
          <w:rFonts w:ascii="Arial" w:hAnsi="Arial" w:cs="Arial"/>
          <w:b/>
          <w:color w:val="000000" w:themeColor="text1"/>
          <w:sz w:val="20"/>
        </w:rPr>
        <w:t xml:space="preserve"> betritt, ist die Maschine </w:t>
      </w:r>
      <w:r w:rsidR="00FC49EA" w:rsidRPr="007B1183">
        <w:rPr>
          <w:rFonts w:ascii="Arial" w:hAnsi="Arial" w:cs="Arial"/>
          <w:b/>
          <w:color w:val="000000" w:themeColor="text1"/>
          <w:sz w:val="20"/>
        </w:rPr>
        <w:t>bereits</w:t>
      </w:r>
      <w:r w:rsidR="007B1183" w:rsidRPr="007B1183">
        <w:rPr>
          <w:rFonts w:ascii="Arial" w:hAnsi="Arial" w:cs="Arial"/>
          <w:b/>
          <w:color w:val="000000" w:themeColor="text1"/>
          <w:sz w:val="20"/>
        </w:rPr>
        <w:t xml:space="preserve"> hochgefahren, gereinigt und startklar. Und auch nach Arbeitsende erledigt AutoClean alle Aufgaben alleine. </w:t>
      </w:r>
      <w:r w:rsidRPr="007B1183">
        <w:rPr>
          <w:rFonts w:ascii="Arial" w:hAnsi="Arial" w:cs="Arial"/>
          <w:b/>
          <w:color w:val="000000" w:themeColor="text1"/>
          <w:sz w:val="20"/>
        </w:rPr>
        <w:t>Dieser beeindruckende</w:t>
      </w:r>
      <w:r>
        <w:rPr>
          <w:rFonts w:ascii="Arial" w:hAnsi="Arial" w:cs="Arial"/>
          <w:b/>
          <w:color w:val="000000" w:themeColor="text1"/>
          <w:sz w:val="20"/>
        </w:rPr>
        <w:t xml:space="preserve"> Funktionsumfang geht jedoch nicht auf Kosten der Kompaktheit. Alle Bauteile des neuen Systems finden im bestehenden Maschinengehäuse Platz. Ganz im Sinne der WMF</w:t>
      </w:r>
      <w:r w:rsidR="00590C94">
        <w:rPr>
          <w:rFonts w:ascii="Arial" w:hAnsi="Arial" w:cs="Arial"/>
          <w:b/>
          <w:color w:val="000000" w:themeColor="text1"/>
          <w:sz w:val="20"/>
        </w:rPr>
        <w:t xml:space="preserve"> </w:t>
      </w:r>
      <w:r>
        <w:rPr>
          <w:rFonts w:ascii="Arial" w:hAnsi="Arial" w:cs="Arial"/>
          <w:b/>
          <w:color w:val="000000" w:themeColor="text1"/>
          <w:sz w:val="20"/>
        </w:rPr>
        <w:t xml:space="preserve">Markenbotschaft „Designed to Perform“ finden so maximale Funktionalität und </w:t>
      </w:r>
      <w:r w:rsidR="00590C94">
        <w:rPr>
          <w:rFonts w:ascii="Arial" w:hAnsi="Arial" w:cs="Arial"/>
          <w:b/>
          <w:color w:val="000000" w:themeColor="text1"/>
          <w:sz w:val="20"/>
        </w:rPr>
        <w:t xml:space="preserve">perfekte </w:t>
      </w:r>
      <w:r>
        <w:rPr>
          <w:rFonts w:ascii="Arial" w:hAnsi="Arial" w:cs="Arial"/>
          <w:b/>
          <w:color w:val="000000" w:themeColor="text1"/>
          <w:sz w:val="20"/>
        </w:rPr>
        <w:t xml:space="preserve">Eleganz </w:t>
      </w:r>
      <w:r w:rsidR="00590C94">
        <w:rPr>
          <w:rFonts w:ascii="Arial" w:hAnsi="Arial" w:cs="Arial"/>
          <w:b/>
          <w:color w:val="000000" w:themeColor="text1"/>
          <w:sz w:val="20"/>
        </w:rPr>
        <w:t xml:space="preserve">harmonisch </w:t>
      </w:r>
      <w:r w:rsidRPr="00A149AE">
        <w:rPr>
          <w:rFonts w:ascii="Arial" w:hAnsi="Arial" w:cs="Arial"/>
          <w:b/>
          <w:color w:val="000000" w:themeColor="text1"/>
          <w:sz w:val="20"/>
        </w:rPr>
        <w:t xml:space="preserve">zusammen. Ab Juni 2021 wird </w:t>
      </w:r>
      <w:r w:rsidR="00590C94" w:rsidRPr="00A149AE">
        <w:rPr>
          <w:rFonts w:ascii="Arial" w:hAnsi="Arial" w:cs="Arial"/>
          <w:b/>
          <w:color w:val="000000" w:themeColor="text1"/>
          <w:sz w:val="20"/>
        </w:rPr>
        <w:t xml:space="preserve">AutoClean </w:t>
      </w:r>
      <w:r w:rsidRPr="00A149AE">
        <w:rPr>
          <w:rFonts w:ascii="Arial" w:hAnsi="Arial" w:cs="Arial"/>
          <w:b/>
          <w:color w:val="000000" w:themeColor="text1"/>
          <w:sz w:val="20"/>
        </w:rPr>
        <w:t>für den Vollautomaten WMF 5000 S+ erhältlich sein</w:t>
      </w:r>
      <w:r w:rsidR="003A7B76" w:rsidRPr="00A149AE">
        <w:rPr>
          <w:rFonts w:ascii="Arial" w:hAnsi="Arial" w:cs="Arial"/>
          <w:b/>
          <w:color w:val="000000" w:themeColor="text1"/>
          <w:sz w:val="20"/>
        </w:rPr>
        <w:t xml:space="preserve">, </w:t>
      </w:r>
      <w:r w:rsidR="00A149AE" w:rsidRPr="00A149AE">
        <w:rPr>
          <w:rFonts w:ascii="Arial" w:hAnsi="Arial" w:cs="Arial"/>
          <w:b/>
          <w:color w:val="000000" w:themeColor="text1"/>
          <w:sz w:val="20"/>
        </w:rPr>
        <w:t>eine weitere Baureihe kommt</w:t>
      </w:r>
      <w:r w:rsidR="003A7B76" w:rsidRPr="00A149AE">
        <w:rPr>
          <w:rFonts w:ascii="Arial" w:hAnsi="Arial" w:cs="Arial"/>
          <w:b/>
          <w:color w:val="000000" w:themeColor="text1"/>
          <w:sz w:val="20"/>
        </w:rPr>
        <w:t xml:space="preserve"> bis Ende des Jahres hinzu.</w:t>
      </w:r>
    </w:p>
    <w:p w14:paraId="1A2B8B6E" w14:textId="77777777" w:rsidR="00542460" w:rsidRDefault="00542460" w:rsidP="0083313D">
      <w:pPr>
        <w:spacing w:line="264" w:lineRule="auto"/>
        <w:ind w:right="-126"/>
        <w:rPr>
          <w:rFonts w:ascii="Arial" w:hAnsi="Arial" w:cs="Arial"/>
          <w:bCs/>
          <w:color w:val="000000" w:themeColor="text1"/>
          <w:sz w:val="20"/>
        </w:rPr>
      </w:pPr>
    </w:p>
    <w:p w14:paraId="1390C01F" w14:textId="77777777" w:rsidR="00EF41FD" w:rsidRDefault="007B439D" w:rsidP="00A26E93">
      <w:pPr>
        <w:spacing w:line="264" w:lineRule="auto"/>
        <w:ind w:right="-126"/>
        <w:rPr>
          <w:rFonts w:ascii="Arial" w:hAnsi="Arial" w:cs="Arial"/>
          <w:bCs/>
          <w:color w:val="000000" w:themeColor="text1"/>
          <w:sz w:val="20"/>
        </w:rPr>
      </w:pPr>
      <w:r>
        <w:rPr>
          <w:rFonts w:ascii="Arial" w:hAnsi="Arial" w:cs="Arial"/>
          <w:bCs/>
          <w:color w:val="000000" w:themeColor="text1"/>
          <w:sz w:val="20"/>
        </w:rPr>
        <w:t>Ob im Café</w:t>
      </w:r>
      <w:r w:rsidR="00CD2585">
        <w:rPr>
          <w:rFonts w:ascii="Arial" w:hAnsi="Arial" w:cs="Arial"/>
          <w:bCs/>
          <w:color w:val="000000" w:themeColor="text1"/>
          <w:sz w:val="20"/>
        </w:rPr>
        <w:t xml:space="preserve"> und Restaurant,</w:t>
      </w:r>
      <w:r>
        <w:rPr>
          <w:rFonts w:ascii="Arial" w:hAnsi="Arial" w:cs="Arial"/>
          <w:bCs/>
          <w:color w:val="000000" w:themeColor="text1"/>
          <w:sz w:val="20"/>
        </w:rPr>
        <w:t xml:space="preserve"> </w:t>
      </w:r>
      <w:r w:rsidR="002F702A">
        <w:rPr>
          <w:rFonts w:ascii="Arial" w:hAnsi="Arial" w:cs="Arial"/>
          <w:bCs/>
          <w:color w:val="000000" w:themeColor="text1"/>
          <w:sz w:val="20"/>
        </w:rPr>
        <w:t>im</w:t>
      </w:r>
      <w:r>
        <w:rPr>
          <w:rFonts w:ascii="Arial" w:hAnsi="Arial" w:cs="Arial"/>
          <w:bCs/>
          <w:color w:val="000000" w:themeColor="text1"/>
          <w:sz w:val="20"/>
        </w:rPr>
        <w:t xml:space="preserve"> Tankstelle</w:t>
      </w:r>
      <w:r w:rsidR="002F702A">
        <w:rPr>
          <w:rFonts w:ascii="Arial" w:hAnsi="Arial" w:cs="Arial"/>
          <w:bCs/>
          <w:color w:val="000000" w:themeColor="text1"/>
          <w:sz w:val="20"/>
        </w:rPr>
        <w:t>n-Shop</w:t>
      </w:r>
      <w:r>
        <w:rPr>
          <w:rFonts w:ascii="Arial" w:hAnsi="Arial" w:cs="Arial"/>
          <w:bCs/>
          <w:color w:val="000000" w:themeColor="text1"/>
          <w:sz w:val="20"/>
        </w:rPr>
        <w:t xml:space="preserve"> oder in der Büroküche</w:t>
      </w:r>
      <w:r w:rsidR="002F702A">
        <w:rPr>
          <w:rFonts w:ascii="Arial" w:hAnsi="Arial" w:cs="Arial"/>
          <w:bCs/>
          <w:color w:val="000000" w:themeColor="text1"/>
          <w:sz w:val="20"/>
        </w:rPr>
        <w:t xml:space="preserve"> – überall </w:t>
      </w:r>
      <w:r w:rsidR="0042299E">
        <w:rPr>
          <w:rFonts w:ascii="Arial" w:hAnsi="Arial" w:cs="Arial"/>
          <w:bCs/>
          <w:color w:val="000000" w:themeColor="text1"/>
          <w:sz w:val="20"/>
        </w:rPr>
        <w:t xml:space="preserve">dort, </w:t>
      </w:r>
      <w:r w:rsidR="002F702A">
        <w:rPr>
          <w:rFonts w:ascii="Arial" w:hAnsi="Arial" w:cs="Arial"/>
          <w:bCs/>
          <w:color w:val="000000" w:themeColor="text1"/>
          <w:sz w:val="20"/>
        </w:rPr>
        <w:t xml:space="preserve">wo Kaffeevollautomaten zum Einsatz kommen, müssen sie auch regelmäßig und gründlich gereinigt werden. </w:t>
      </w:r>
      <w:r w:rsidR="00CD2585">
        <w:rPr>
          <w:rFonts w:ascii="Arial" w:hAnsi="Arial" w:cs="Arial"/>
          <w:bCs/>
          <w:color w:val="000000" w:themeColor="text1"/>
          <w:sz w:val="20"/>
        </w:rPr>
        <w:t xml:space="preserve">Deshalb werden die </w:t>
      </w:r>
      <w:r w:rsidR="002F702A">
        <w:rPr>
          <w:rFonts w:ascii="Arial" w:hAnsi="Arial" w:cs="Arial"/>
          <w:bCs/>
          <w:color w:val="000000" w:themeColor="text1"/>
          <w:sz w:val="20"/>
        </w:rPr>
        <w:t xml:space="preserve">Mitarbeiter </w:t>
      </w:r>
      <w:r w:rsidR="00CD2585">
        <w:rPr>
          <w:rFonts w:ascii="Arial" w:hAnsi="Arial" w:cs="Arial"/>
          <w:bCs/>
          <w:color w:val="000000" w:themeColor="text1"/>
          <w:sz w:val="20"/>
        </w:rPr>
        <w:t>mit der</w:t>
      </w:r>
      <w:r w:rsidR="002F702A">
        <w:rPr>
          <w:rFonts w:ascii="Arial" w:hAnsi="Arial" w:cs="Arial"/>
          <w:bCs/>
          <w:color w:val="000000" w:themeColor="text1"/>
          <w:sz w:val="20"/>
        </w:rPr>
        <w:t xml:space="preserve"> unliebsame</w:t>
      </w:r>
      <w:r w:rsidR="0057474A">
        <w:rPr>
          <w:rFonts w:ascii="Arial" w:hAnsi="Arial" w:cs="Arial"/>
          <w:bCs/>
          <w:color w:val="000000" w:themeColor="text1"/>
          <w:sz w:val="20"/>
        </w:rPr>
        <w:t>n</w:t>
      </w:r>
      <w:r w:rsidR="002F702A">
        <w:rPr>
          <w:rFonts w:ascii="Arial" w:hAnsi="Arial" w:cs="Arial"/>
          <w:bCs/>
          <w:color w:val="000000" w:themeColor="text1"/>
          <w:sz w:val="20"/>
        </w:rPr>
        <w:t xml:space="preserve"> Aufgabe </w:t>
      </w:r>
      <w:r w:rsidR="00CD2585">
        <w:rPr>
          <w:rFonts w:ascii="Arial" w:hAnsi="Arial" w:cs="Arial"/>
          <w:bCs/>
          <w:color w:val="000000" w:themeColor="text1"/>
          <w:sz w:val="20"/>
        </w:rPr>
        <w:t>betraut</w:t>
      </w:r>
      <w:r w:rsidR="002F702A">
        <w:rPr>
          <w:rFonts w:ascii="Arial" w:hAnsi="Arial" w:cs="Arial"/>
          <w:bCs/>
          <w:color w:val="000000" w:themeColor="text1"/>
          <w:sz w:val="20"/>
        </w:rPr>
        <w:t xml:space="preserve">, vor oder nach der eigentlichen </w:t>
      </w:r>
      <w:r w:rsidR="00CD2585">
        <w:rPr>
          <w:rFonts w:ascii="Arial" w:hAnsi="Arial" w:cs="Arial"/>
          <w:bCs/>
          <w:color w:val="000000" w:themeColor="text1"/>
          <w:sz w:val="20"/>
        </w:rPr>
        <w:t>Arbeitszeit</w:t>
      </w:r>
      <w:r w:rsidR="002F702A">
        <w:rPr>
          <w:rFonts w:ascii="Arial" w:hAnsi="Arial" w:cs="Arial"/>
          <w:bCs/>
          <w:color w:val="000000" w:themeColor="text1"/>
          <w:sz w:val="20"/>
        </w:rPr>
        <w:t xml:space="preserve"> die dafür nötigen Schritte </w:t>
      </w:r>
      <w:r w:rsidR="000105E7">
        <w:rPr>
          <w:rFonts w:ascii="Arial" w:hAnsi="Arial" w:cs="Arial"/>
          <w:bCs/>
          <w:color w:val="000000" w:themeColor="text1"/>
          <w:sz w:val="20"/>
        </w:rPr>
        <w:t xml:space="preserve">täglich </w:t>
      </w:r>
      <w:r w:rsidR="002F702A">
        <w:rPr>
          <w:rFonts w:ascii="Arial" w:hAnsi="Arial" w:cs="Arial"/>
          <w:bCs/>
          <w:color w:val="000000" w:themeColor="text1"/>
          <w:sz w:val="20"/>
        </w:rPr>
        <w:t>auszuführen. D</w:t>
      </w:r>
      <w:r w:rsidR="002A5849">
        <w:rPr>
          <w:rFonts w:ascii="Arial" w:hAnsi="Arial" w:cs="Arial"/>
          <w:bCs/>
          <w:color w:val="000000" w:themeColor="text1"/>
          <w:sz w:val="20"/>
        </w:rPr>
        <w:t>as</w:t>
      </w:r>
      <w:r w:rsidR="002F702A">
        <w:rPr>
          <w:rFonts w:ascii="Arial" w:hAnsi="Arial" w:cs="Arial"/>
          <w:bCs/>
          <w:color w:val="000000" w:themeColor="text1"/>
          <w:sz w:val="20"/>
        </w:rPr>
        <w:t xml:space="preserve"> </w:t>
      </w:r>
      <w:r w:rsidR="008E5561">
        <w:rPr>
          <w:rFonts w:ascii="Arial" w:hAnsi="Arial" w:cs="Arial"/>
          <w:bCs/>
          <w:color w:val="000000" w:themeColor="text1"/>
          <w:sz w:val="20"/>
        </w:rPr>
        <w:t>hat</w:t>
      </w:r>
      <w:r w:rsidR="002F702A">
        <w:rPr>
          <w:rFonts w:ascii="Arial" w:hAnsi="Arial" w:cs="Arial"/>
          <w:bCs/>
          <w:color w:val="000000" w:themeColor="text1"/>
          <w:sz w:val="20"/>
        </w:rPr>
        <w:t xml:space="preserve"> jedoch nicht nur zusätzlichen Zeit- und Arbeitsaufwand</w:t>
      </w:r>
      <w:r w:rsidR="008E5561">
        <w:rPr>
          <w:rFonts w:ascii="Arial" w:hAnsi="Arial" w:cs="Arial"/>
          <w:bCs/>
          <w:color w:val="000000" w:themeColor="text1"/>
          <w:sz w:val="20"/>
        </w:rPr>
        <w:t xml:space="preserve"> zur Folge</w:t>
      </w:r>
      <w:r w:rsidR="002F702A">
        <w:rPr>
          <w:rFonts w:ascii="Arial" w:hAnsi="Arial" w:cs="Arial"/>
          <w:bCs/>
          <w:color w:val="000000" w:themeColor="text1"/>
          <w:sz w:val="20"/>
        </w:rPr>
        <w:t>, sondern stellt auch ein</w:t>
      </w:r>
      <w:r w:rsidR="00D6669F">
        <w:rPr>
          <w:rFonts w:ascii="Arial" w:hAnsi="Arial" w:cs="Arial"/>
          <w:bCs/>
          <w:color w:val="000000" w:themeColor="text1"/>
          <w:sz w:val="20"/>
        </w:rPr>
        <w:t xml:space="preserve">e potentielle Fehlerquelle dar, die zu Schäden </w:t>
      </w:r>
      <w:r w:rsidR="000105E7">
        <w:rPr>
          <w:rFonts w:ascii="Arial" w:hAnsi="Arial" w:cs="Arial"/>
          <w:bCs/>
          <w:color w:val="000000" w:themeColor="text1"/>
          <w:sz w:val="20"/>
        </w:rPr>
        <w:t xml:space="preserve">an der Maschine </w:t>
      </w:r>
      <w:r w:rsidR="008E5561">
        <w:rPr>
          <w:rFonts w:ascii="Arial" w:hAnsi="Arial" w:cs="Arial"/>
          <w:bCs/>
          <w:color w:val="000000" w:themeColor="text1"/>
          <w:sz w:val="20"/>
        </w:rPr>
        <w:t>oder</w:t>
      </w:r>
      <w:r w:rsidR="00D6669F">
        <w:rPr>
          <w:rFonts w:ascii="Arial" w:hAnsi="Arial" w:cs="Arial"/>
          <w:bCs/>
          <w:color w:val="000000" w:themeColor="text1"/>
          <w:sz w:val="20"/>
        </w:rPr>
        <w:t xml:space="preserve"> </w:t>
      </w:r>
      <w:r w:rsidR="000105E7">
        <w:rPr>
          <w:rFonts w:ascii="Arial" w:hAnsi="Arial" w:cs="Arial"/>
          <w:bCs/>
          <w:color w:val="000000" w:themeColor="text1"/>
          <w:sz w:val="20"/>
        </w:rPr>
        <w:t xml:space="preserve">gar zu </w:t>
      </w:r>
      <w:r w:rsidR="00D6669F">
        <w:rPr>
          <w:rFonts w:ascii="Arial" w:hAnsi="Arial" w:cs="Arial"/>
          <w:bCs/>
          <w:color w:val="000000" w:themeColor="text1"/>
          <w:sz w:val="20"/>
        </w:rPr>
        <w:t xml:space="preserve">Hygieneverstößen führen kann. </w:t>
      </w:r>
      <w:r w:rsidR="008E5561">
        <w:rPr>
          <w:rFonts w:ascii="Arial" w:hAnsi="Arial" w:cs="Arial"/>
          <w:bCs/>
          <w:color w:val="000000" w:themeColor="text1"/>
          <w:sz w:val="20"/>
        </w:rPr>
        <w:t xml:space="preserve">Aus diesem Grund entwickelte WMF Professional Coffee Machines ein Reinigungssystem, das </w:t>
      </w:r>
      <w:r w:rsidR="000105E7">
        <w:rPr>
          <w:rFonts w:ascii="Arial" w:hAnsi="Arial" w:cs="Arial"/>
          <w:bCs/>
          <w:color w:val="000000" w:themeColor="text1"/>
          <w:sz w:val="20"/>
        </w:rPr>
        <w:t>durch</w:t>
      </w:r>
      <w:r w:rsidR="008E5561">
        <w:rPr>
          <w:rFonts w:ascii="Arial" w:hAnsi="Arial" w:cs="Arial"/>
          <w:bCs/>
          <w:color w:val="000000" w:themeColor="text1"/>
          <w:sz w:val="20"/>
        </w:rPr>
        <w:t xml:space="preserve"> äußerst hohe Effizienz und Prozesssicher</w:t>
      </w:r>
      <w:r w:rsidR="00E0464D">
        <w:rPr>
          <w:rFonts w:ascii="Arial" w:hAnsi="Arial" w:cs="Arial"/>
          <w:bCs/>
          <w:color w:val="000000" w:themeColor="text1"/>
          <w:sz w:val="20"/>
        </w:rPr>
        <w:t>heit überzeugt.</w:t>
      </w:r>
      <w:r w:rsidR="00975E40" w:rsidRPr="00975E40">
        <w:rPr>
          <w:rFonts w:ascii="Arial" w:hAnsi="Arial" w:cs="Arial"/>
          <w:bCs/>
          <w:color w:val="000000" w:themeColor="text1"/>
          <w:sz w:val="20"/>
        </w:rPr>
        <w:t xml:space="preserve"> </w:t>
      </w:r>
      <w:r w:rsidR="000105E7">
        <w:rPr>
          <w:rFonts w:ascii="Arial" w:hAnsi="Arial" w:cs="Arial"/>
          <w:bCs/>
          <w:color w:val="000000" w:themeColor="text1"/>
          <w:sz w:val="20"/>
        </w:rPr>
        <w:t>Dank eines branchenweit einzigartigen Automatisierungsgrads übernimmt</w:t>
      </w:r>
      <w:r w:rsidR="00AD578A">
        <w:rPr>
          <w:rFonts w:ascii="Arial" w:hAnsi="Arial" w:cs="Arial"/>
          <w:bCs/>
          <w:color w:val="000000" w:themeColor="text1"/>
          <w:sz w:val="20"/>
        </w:rPr>
        <w:t xml:space="preserve"> WMF</w:t>
      </w:r>
      <w:r w:rsidR="000105E7">
        <w:rPr>
          <w:rFonts w:ascii="Arial" w:hAnsi="Arial" w:cs="Arial"/>
          <w:bCs/>
          <w:color w:val="000000" w:themeColor="text1"/>
          <w:sz w:val="20"/>
        </w:rPr>
        <w:t xml:space="preserve"> AutoClean die Reinigung des gesamten Milch- und Kaffee-Systems in Eigenregie.</w:t>
      </w:r>
      <w:r w:rsidR="007B1183">
        <w:rPr>
          <w:rFonts w:ascii="Arial" w:hAnsi="Arial" w:cs="Arial"/>
          <w:bCs/>
          <w:color w:val="000000" w:themeColor="text1"/>
          <w:sz w:val="20"/>
        </w:rPr>
        <w:t xml:space="preserve"> </w:t>
      </w:r>
    </w:p>
    <w:p w14:paraId="50F213A4" w14:textId="77777777" w:rsidR="003A7B76" w:rsidRDefault="003A7B76" w:rsidP="00A26E93">
      <w:pPr>
        <w:spacing w:line="264" w:lineRule="auto"/>
        <w:ind w:right="-126"/>
        <w:rPr>
          <w:rFonts w:ascii="Arial" w:hAnsi="Arial" w:cs="Arial"/>
          <w:b/>
          <w:color w:val="000000" w:themeColor="text1"/>
          <w:sz w:val="20"/>
        </w:rPr>
      </w:pPr>
    </w:p>
    <w:p w14:paraId="71E85338" w14:textId="77777777" w:rsidR="00B12C5B" w:rsidRDefault="00E90BFD" w:rsidP="00A26E93">
      <w:pPr>
        <w:spacing w:line="264" w:lineRule="auto"/>
        <w:ind w:right="-126"/>
        <w:rPr>
          <w:rFonts w:ascii="Arial" w:hAnsi="Arial" w:cs="Arial"/>
          <w:b/>
          <w:color w:val="000000" w:themeColor="text1"/>
          <w:sz w:val="20"/>
        </w:rPr>
      </w:pPr>
      <w:r w:rsidRPr="00E90BFD">
        <w:rPr>
          <w:rFonts w:ascii="Arial" w:hAnsi="Arial" w:cs="Arial"/>
          <w:b/>
          <w:color w:val="000000" w:themeColor="text1"/>
          <w:sz w:val="20"/>
        </w:rPr>
        <w:t>Automatisierte Zuverlässigkeit</w:t>
      </w:r>
    </w:p>
    <w:p w14:paraId="78CD779D" w14:textId="77777777" w:rsidR="00D863B1" w:rsidRDefault="00E0464D" w:rsidP="00D863B1">
      <w:pPr>
        <w:spacing w:line="264" w:lineRule="auto"/>
        <w:ind w:right="-126"/>
        <w:rPr>
          <w:rFonts w:ascii="Arial" w:hAnsi="Arial" w:cs="Arial"/>
          <w:bCs/>
          <w:color w:val="000000" w:themeColor="text1"/>
          <w:sz w:val="20"/>
        </w:rPr>
      </w:pPr>
      <w:r>
        <w:rPr>
          <w:rFonts w:ascii="Arial" w:hAnsi="Arial" w:cs="Arial"/>
          <w:bCs/>
          <w:color w:val="000000" w:themeColor="text1"/>
          <w:sz w:val="20"/>
        </w:rPr>
        <w:t xml:space="preserve">Für die Kaffeemaschinenbetreiber liegen die Vorteile der neuen Technik auf der Hand: Anstatt </w:t>
      </w:r>
      <w:r w:rsidR="00FC59CA">
        <w:rPr>
          <w:rFonts w:ascii="Arial" w:hAnsi="Arial" w:cs="Arial"/>
          <w:bCs/>
          <w:color w:val="000000" w:themeColor="text1"/>
          <w:sz w:val="20"/>
        </w:rPr>
        <w:t xml:space="preserve">den Mitarbeitern zusätzliche Arbeit </w:t>
      </w:r>
      <w:r w:rsidR="00CD2585">
        <w:rPr>
          <w:rFonts w:ascii="Arial" w:hAnsi="Arial" w:cs="Arial"/>
          <w:bCs/>
          <w:color w:val="000000" w:themeColor="text1"/>
          <w:sz w:val="20"/>
        </w:rPr>
        <w:t>zuzumuten</w:t>
      </w:r>
      <w:r w:rsidR="00FC59CA">
        <w:rPr>
          <w:rFonts w:ascii="Arial" w:hAnsi="Arial" w:cs="Arial"/>
          <w:bCs/>
          <w:color w:val="000000" w:themeColor="text1"/>
          <w:sz w:val="20"/>
        </w:rPr>
        <w:t xml:space="preserve"> oder </w:t>
      </w:r>
      <w:r w:rsidR="00CD2585">
        <w:rPr>
          <w:rFonts w:ascii="Arial" w:hAnsi="Arial" w:cs="Arial"/>
          <w:bCs/>
          <w:color w:val="000000" w:themeColor="text1"/>
          <w:sz w:val="20"/>
        </w:rPr>
        <w:t xml:space="preserve">gar externe </w:t>
      </w:r>
      <w:r w:rsidR="00CD2585">
        <w:rPr>
          <w:rFonts w:ascii="Arial" w:hAnsi="Arial" w:cs="Arial"/>
          <w:bCs/>
          <w:color w:val="000000" w:themeColor="text1"/>
          <w:sz w:val="20"/>
        </w:rPr>
        <w:lastRenderedPageBreak/>
        <w:t xml:space="preserve">Servicekräfte mit der täglichen </w:t>
      </w:r>
      <w:r w:rsidR="00CD2585" w:rsidRPr="00A149AE">
        <w:rPr>
          <w:rFonts w:ascii="Arial" w:hAnsi="Arial" w:cs="Arial"/>
          <w:bCs/>
          <w:color w:val="000000" w:themeColor="text1"/>
          <w:sz w:val="20"/>
        </w:rPr>
        <w:t>Reini</w:t>
      </w:r>
      <w:r w:rsidR="00D863B1" w:rsidRPr="00A149AE">
        <w:rPr>
          <w:rFonts w:ascii="Arial" w:hAnsi="Arial" w:cs="Arial"/>
          <w:bCs/>
          <w:color w:val="000000" w:themeColor="text1"/>
          <w:sz w:val="20"/>
        </w:rPr>
        <w:t>g</w:t>
      </w:r>
      <w:r w:rsidR="00CD2585" w:rsidRPr="00A149AE">
        <w:rPr>
          <w:rFonts w:ascii="Arial" w:hAnsi="Arial" w:cs="Arial"/>
          <w:bCs/>
          <w:color w:val="000000" w:themeColor="text1"/>
          <w:sz w:val="20"/>
        </w:rPr>
        <w:t>un</w:t>
      </w:r>
      <w:r w:rsidR="00341386" w:rsidRPr="00A149AE">
        <w:rPr>
          <w:rFonts w:ascii="Arial" w:hAnsi="Arial" w:cs="Arial"/>
          <w:bCs/>
          <w:color w:val="000000" w:themeColor="text1"/>
          <w:sz w:val="20"/>
        </w:rPr>
        <w:t>g</w:t>
      </w:r>
      <w:r w:rsidR="00CD2585" w:rsidRPr="00A149AE">
        <w:rPr>
          <w:rFonts w:ascii="Arial" w:hAnsi="Arial" w:cs="Arial"/>
          <w:bCs/>
          <w:color w:val="000000" w:themeColor="text1"/>
          <w:sz w:val="20"/>
        </w:rPr>
        <w:t>sarbeit zu beauftragen</w:t>
      </w:r>
      <w:r w:rsidRPr="00A149AE">
        <w:rPr>
          <w:rFonts w:ascii="Arial" w:hAnsi="Arial" w:cs="Arial"/>
          <w:bCs/>
          <w:color w:val="000000" w:themeColor="text1"/>
          <w:sz w:val="20"/>
        </w:rPr>
        <w:t xml:space="preserve">, kann sich </w:t>
      </w:r>
      <w:r w:rsidR="00CD2585" w:rsidRPr="00A149AE">
        <w:rPr>
          <w:rFonts w:ascii="Arial" w:hAnsi="Arial" w:cs="Arial"/>
          <w:bCs/>
          <w:color w:val="000000" w:themeColor="text1"/>
          <w:sz w:val="20"/>
        </w:rPr>
        <w:t xml:space="preserve">der WMF Kunde </w:t>
      </w:r>
      <w:r w:rsidRPr="00A149AE">
        <w:rPr>
          <w:rFonts w:ascii="Arial" w:hAnsi="Arial" w:cs="Arial"/>
          <w:bCs/>
          <w:color w:val="000000" w:themeColor="text1"/>
          <w:sz w:val="20"/>
        </w:rPr>
        <w:t>auf</w:t>
      </w:r>
      <w:r w:rsidR="00CD2585" w:rsidRPr="00A149AE">
        <w:rPr>
          <w:rFonts w:ascii="Arial" w:hAnsi="Arial" w:cs="Arial"/>
          <w:bCs/>
          <w:color w:val="000000" w:themeColor="text1"/>
          <w:sz w:val="20"/>
        </w:rPr>
        <w:t xml:space="preserve"> seine</w:t>
      </w:r>
      <w:r w:rsidRPr="00A149AE">
        <w:rPr>
          <w:rFonts w:ascii="Arial" w:hAnsi="Arial" w:cs="Arial"/>
          <w:bCs/>
          <w:color w:val="000000" w:themeColor="text1"/>
          <w:sz w:val="20"/>
        </w:rPr>
        <w:t xml:space="preserve"> Maschinen verlassen. Hierzu muss nur ein Zeitpunkt für </w:t>
      </w:r>
      <w:r w:rsidR="00863654" w:rsidRPr="00A149AE">
        <w:rPr>
          <w:rFonts w:ascii="Arial" w:hAnsi="Arial" w:cs="Arial"/>
          <w:bCs/>
          <w:color w:val="000000" w:themeColor="text1"/>
          <w:sz w:val="20"/>
        </w:rPr>
        <w:t xml:space="preserve">den Start der täglichen Systemreinigung </w:t>
      </w:r>
      <w:r w:rsidRPr="00A149AE">
        <w:rPr>
          <w:rFonts w:ascii="Arial" w:hAnsi="Arial" w:cs="Arial"/>
          <w:bCs/>
          <w:color w:val="000000" w:themeColor="text1"/>
          <w:sz w:val="20"/>
        </w:rPr>
        <w:t xml:space="preserve">im internen Timer </w:t>
      </w:r>
      <w:r w:rsidR="00CD2585" w:rsidRPr="00A149AE">
        <w:rPr>
          <w:rFonts w:ascii="Arial" w:hAnsi="Arial" w:cs="Arial"/>
          <w:bCs/>
          <w:color w:val="000000" w:themeColor="text1"/>
          <w:sz w:val="20"/>
        </w:rPr>
        <w:t>des Kaffeevollautomaten</w:t>
      </w:r>
      <w:r w:rsidRPr="00A149AE">
        <w:rPr>
          <w:rFonts w:ascii="Arial" w:hAnsi="Arial" w:cs="Arial"/>
          <w:bCs/>
          <w:color w:val="000000" w:themeColor="text1"/>
          <w:sz w:val="20"/>
        </w:rPr>
        <w:t xml:space="preserve"> hinterlegt werden, beispielsweise abends nach den Öffnungszeiten. </w:t>
      </w:r>
      <w:r w:rsidR="00B21871" w:rsidRPr="00A149AE">
        <w:rPr>
          <w:rFonts w:ascii="Arial" w:hAnsi="Arial" w:cs="Arial"/>
          <w:bCs/>
          <w:color w:val="000000" w:themeColor="text1"/>
          <w:sz w:val="20"/>
        </w:rPr>
        <w:t xml:space="preserve">Das </w:t>
      </w:r>
      <w:r w:rsidRPr="00A149AE">
        <w:rPr>
          <w:rFonts w:ascii="Arial" w:hAnsi="Arial" w:cs="Arial"/>
          <w:bCs/>
          <w:color w:val="000000" w:themeColor="text1"/>
          <w:sz w:val="20"/>
        </w:rPr>
        <w:t>AutoClean</w:t>
      </w:r>
      <w:r w:rsidR="00B21871" w:rsidRPr="00A149AE">
        <w:rPr>
          <w:rFonts w:ascii="Arial" w:hAnsi="Arial" w:cs="Arial"/>
          <w:bCs/>
          <w:color w:val="000000" w:themeColor="text1"/>
          <w:sz w:val="20"/>
        </w:rPr>
        <w:t xml:space="preserve">-System </w:t>
      </w:r>
      <w:r w:rsidRPr="00A149AE">
        <w:rPr>
          <w:rFonts w:ascii="Arial" w:hAnsi="Arial" w:cs="Arial"/>
          <w:bCs/>
          <w:color w:val="000000" w:themeColor="text1"/>
          <w:sz w:val="20"/>
        </w:rPr>
        <w:t xml:space="preserve">arbeitet anschließend </w:t>
      </w:r>
      <w:r w:rsidR="00935982" w:rsidRPr="00A149AE">
        <w:rPr>
          <w:rFonts w:ascii="Arial" w:hAnsi="Arial" w:cs="Arial"/>
          <w:bCs/>
          <w:color w:val="000000" w:themeColor="text1"/>
          <w:sz w:val="20"/>
        </w:rPr>
        <w:t xml:space="preserve">dank seines innovativen Zeitmanagements </w:t>
      </w:r>
      <w:r w:rsidRPr="00A149AE">
        <w:rPr>
          <w:rFonts w:ascii="Arial" w:hAnsi="Arial" w:cs="Arial"/>
          <w:bCs/>
          <w:color w:val="000000" w:themeColor="text1"/>
          <w:sz w:val="20"/>
        </w:rPr>
        <w:t>sozusagen „von alleine“ – pünktlich</w:t>
      </w:r>
      <w:r>
        <w:rPr>
          <w:rFonts w:ascii="Arial" w:hAnsi="Arial" w:cs="Arial"/>
          <w:bCs/>
          <w:color w:val="000000" w:themeColor="text1"/>
          <w:sz w:val="20"/>
        </w:rPr>
        <w:t xml:space="preserve">, </w:t>
      </w:r>
      <w:r w:rsidR="00D34017">
        <w:rPr>
          <w:rFonts w:ascii="Arial" w:hAnsi="Arial" w:cs="Arial"/>
          <w:bCs/>
          <w:color w:val="000000" w:themeColor="text1"/>
          <w:sz w:val="20"/>
        </w:rPr>
        <w:t>effizient und zuverlässig</w:t>
      </w:r>
      <w:r>
        <w:rPr>
          <w:rFonts w:ascii="Arial" w:hAnsi="Arial" w:cs="Arial"/>
          <w:bCs/>
          <w:color w:val="000000" w:themeColor="text1"/>
          <w:sz w:val="20"/>
        </w:rPr>
        <w:t xml:space="preserve">. </w:t>
      </w:r>
      <w:r w:rsidR="00D863B1">
        <w:rPr>
          <w:rFonts w:ascii="Arial" w:hAnsi="Arial" w:cs="Arial"/>
          <w:bCs/>
          <w:color w:val="000000" w:themeColor="text1"/>
          <w:sz w:val="20"/>
        </w:rPr>
        <w:t xml:space="preserve">Lediglich bei der Säuberung des Milchsystems braucht es einen einzelnen Handgriff – der jedoch einfach während des regulären Befüllens des Milchbehälters durchgeführt werden kann. </w:t>
      </w:r>
    </w:p>
    <w:p w14:paraId="7D72AE01" w14:textId="77777777" w:rsidR="00D863B1" w:rsidRDefault="00D863B1" w:rsidP="00D863B1">
      <w:pPr>
        <w:spacing w:line="264" w:lineRule="auto"/>
        <w:ind w:right="-126"/>
        <w:rPr>
          <w:rFonts w:ascii="Arial" w:hAnsi="Arial" w:cs="Arial"/>
          <w:bCs/>
          <w:color w:val="000000" w:themeColor="text1"/>
          <w:sz w:val="20"/>
        </w:rPr>
      </w:pPr>
    </w:p>
    <w:p w14:paraId="338A52D3" w14:textId="0DB77B79" w:rsidR="006119A2" w:rsidRPr="00D863B1" w:rsidRDefault="00D34017" w:rsidP="00A26E93">
      <w:pPr>
        <w:spacing w:line="264" w:lineRule="auto"/>
        <w:ind w:right="-126"/>
        <w:rPr>
          <w:rFonts w:ascii="Arial" w:hAnsi="Arial" w:cs="Arial"/>
          <w:bCs/>
          <w:color w:val="000000" w:themeColor="text1"/>
          <w:sz w:val="20"/>
        </w:rPr>
      </w:pPr>
      <w:r>
        <w:rPr>
          <w:rFonts w:ascii="Arial" w:hAnsi="Arial" w:cs="Arial"/>
          <w:bCs/>
          <w:color w:val="000000" w:themeColor="text1"/>
          <w:sz w:val="20"/>
        </w:rPr>
        <w:t xml:space="preserve">Zuverlässigkeit ist auch </w:t>
      </w:r>
      <w:r w:rsidR="00687268">
        <w:rPr>
          <w:rFonts w:ascii="Arial" w:hAnsi="Arial" w:cs="Arial"/>
          <w:bCs/>
          <w:color w:val="000000" w:themeColor="text1"/>
          <w:sz w:val="20"/>
        </w:rPr>
        <w:t xml:space="preserve">bei der korrekten Dosierung und Anwendung der Reinigungsmittel entscheidend. </w:t>
      </w:r>
      <w:r w:rsidR="008938AD">
        <w:rPr>
          <w:rFonts w:ascii="Arial" w:hAnsi="Arial" w:cs="Arial"/>
          <w:bCs/>
          <w:color w:val="000000" w:themeColor="text1"/>
          <w:sz w:val="20"/>
        </w:rPr>
        <w:t xml:space="preserve">Setzt ein </w:t>
      </w:r>
      <w:r w:rsidR="00687268">
        <w:rPr>
          <w:rFonts w:ascii="Arial" w:hAnsi="Arial" w:cs="Arial"/>
          <w:bCs/>
          <w:color w:val="000000" w:themeColor="text1"/>
          <w:sz w:val="20"/>
        </w:rPr>
        <w:t xml:space="preserve">Mitarbeiter etwa falsche </w:t>
      </w:r>
      <w:r w:rsidR="00CD2585">
        <w:rPr>
          <w:rFonts w:ascii="Arial" w:hAnsi="Arial" w:cs="Arial"/>
          <w:bCs/>
          <w:color w:val="000000" w:themeColor="text1"/>
          <w:sz w:val="20"/>
        </w:rPr>
        <w:t>Produkte</w:t>
      </w:r>
      <w:r w:rsidR="00687268">
        <w:rPr>
          <w:rFonts w:ascii="Arial" w:hAnsi="Arial" w:cs="Arial"/>
          <w:bCs/>
          <w:color w:val="000000" w:themeColor="text1"/>
          <w:sz w:val="20"/>
        </w:rPr>
        <w:t xml:space="preserve"> oder unpassende Mengen ein, </w:t>
      </w:r>
      <w:r w:rsidR="008938AD">
        <w:rPr>
          <w:rFonts w:ascii="Arial" w:hAnsi="Arial" w:cs="Arial"/>
          <w:bCs/>
          <w:color w:val="000000" w:themeColor="text1"/>
          <w:sz w:val="20"/>
        </w:rPr>
        <w:t>k</w:t>
      </w:r>
      <w:r w:rsidR="008938AD" w:rsidRPr="00A149AE">
        <w:rPr>
          <w:rFonts w:ascii="Arial" w:hAnsi="Arial" w:cs="Arial"/>
          <w:bCs/>
          <w:color w:val="000000" w:themeColor="text1"/>
          <w:sz w:val="20"/>
        </w:rPr>
        <w:t>önnen</w:t>
      </w:r>
      <w:r w:rsidR="00687268" w:rsidRPr="00A149AE">
        <w:rPr>
          <w:rFonts w:ascii="Arial" w:hAnsi="Arial" w:cs="Arial"/>
          <w:bCs/>
          <w:color w:val="000000" w:themeColor="text1"/>
          <w:sz w:val="20"/>
        </w:rPr>
        <w:t xml:space="preserve"> </w:t>
      </w:r>
      <w:r w:rsidR="008938AD" w:rsidRPr="00A149AE">
        <w:rPr>
          <w:rFonts w:ascii="Arial" w:hAnsi="Arial" w:cs="Arial"/>
          <w:bCs/>
          <w:color w:val="000000" w:themeColor="text1"/>
          <w:sz w:val="20"/>
        </w:rPr>
        <w:t xml:space="preserve">gravierende </w:t>
      </w:r>
      <w:r w:rsidR="00687268" w:rsidRPr="00A149AE">
        <w:rPr>
          <w:rFonts w:ascii="Arial" w:hAnsi="Arial" w:cs="Arial"/>
          <w:bCs/>
          <w:color w:val="000000" w:themeColor="text1"/>
          <w:sz w:val="20"/>
        </w:rPr>
        <w:t>Verstöße gegen Hygien</w:t>
      </w:r>
      <w:r w:rsidR="00F948F4" w:rsidRPr="00A149AE">
        <w:rPr>
          <w:rFonts w:ascii="Arial" w:hAnsi="Arial" w:cs="Arial"/>
          <w:bCs/>
          <w:color w:val="000000" w:themeColor="text1"/>
          <w:sz w:val="20"/>
        </w:rPr>
        <w:t>e</w:t>
      </w:r>
      <w:r w:rsidR="00687268" w:rsidRPr="00A149AE">
        <w:rPr>
          <w:rFonts w:ascii="Arial" w:hAnsi="Arial" w:cs="Arial"/>
          <w:bCs/>
          <w:color w:val="000000" w:themeColor="text1"/>
          <w:sz w:val="20"/>
        </w:rPr>
        <w:t>vorschriften</w:t>
      </w:r>
      <w:r w:rsidR="008938AD" w:rsidRPr="00A149AE">
        <w:rPr>
          <w:rFonts w:ascii="Arial" w:hAnsi="Arial" w:cs="Arial"/>
          <w:bCs/>
          <w:color w:val="000000" w:themeColor="text1"/>
          <w:sz w:val="20"/>
        </w:rPr>
        <w:t xml:space="preserve"> die Folge sein. </w:t>
      </w:r>
      <w:r w:rsidR="00D80C7B" w:rsidRPr="00A149AE">
        <w:rPr>
          <w:rFonts w:ascii="Arial" w:hAnsi="Arial" w:cs="Arial"/>
          <w:bCs/>
          <w:color w:val="000000" w:themeColor="text1"/>
          <w:sz w:val="20"/>
        </w:rPr>
        <w:t>D</w:t>
      </w:r>
      <w:r w:rsidR="008938AD" w:rsidRPr="00A149AE">
        <w:rPr>
          <w:rFonts w:ascii="Arial" w:hAnsi="Arial" w:cs="Arial"/>
          <w:bCs/>
          <w:color w:val="000000" w:themeColor="text1"/>
          <w:sz w:val="20"/>
        </w:rPr>
        <w:t xml:space="preserve">as AutoClean-System </w:t>
      </w:r>
      <w:r w:rsidR="00D80C7B" w:rsidRPr="00A149AE">
        <w:rPr>
          <w:rFonts w:ascii="Arial" w:hAnsi="Arial" w:cs="Arial"/>
          <w:bCs/>
          <w:color w:val="000000" w:themeColor="text1"/>
          <w:sz w:val="20"/>
        </w:rPr>
        <w:t xml:space="preserve">beseitigt dieses Risiko, da es </w:t>
      </w:r>
      <w:r w:rsidR="008938AD" w:rsidRPr="00A149AE">
        <w:rPr>
          <w:rFonts w:ascii="Arial" w:hAnsi="Arial" w:cs="Arial"/>
          <w:bCs/>
          <w:color w:val="000000" w:themeColor="text1"/>
          <w:sz w:val="20"/>
        </w:rPr>
        <w:t xml:space="preserve">nur mit </w:t>
      </w:r>
      <w:r w:rsidR="003A7B76" w:rsidRPr="00A149AE">
        <w:rPr>
          <w:rFonts w:ascii="Arial" w:hAnsi="Arial" w:cs="Arial"/>
          <w:bCs/>
          <w:color w:val="000000" w:themeColor="text1"/>
          <w:sz w:val="20"/>
        </w:rPr>
        <w:t xml:space="preserve">einem </w:t>
      </w:r>
      <w:r w:rsidR="008938AD" w:rsidRPr="00A149AE">
        <w:rPr>
          <w:rFonts w:ascii="Arial" w:hAnsi="Arial" w:cs="Arial"/>
          <w:bCs/>
          <w:color w:val="000000" w:themeColor="text1"/>
          <w:sz w:val="20"/>
        </w:rPr>
        <w:t>spezielle</w:t>
      </w:r>
      <w:r w:rsidR="003A7B76" w:rsidRPr="00A149AE">
        <w:rPr>
          <w:rFonts w:ascii="Arial" w:hAnsi="Arial" w:cs="Arial"/>
          <w:bCs/>
          <w:color w:val="000000" w:themeColor="text1"/>
          <w:sz w:val="20"/>
        </w:rPr>
        <w:t xml:space="preserve">n WMF Reinigungssystem aus Granulat und Flüssigkeit </w:t>
      </w:r>
      <w:r w:rsidR="00767EF8">
        <w:rPr>
          <w:rFonts w:ascii="Arial" w:hAnsi="Arial" w:cs="Arial"/>
          <w:bCs/>
          <w:color w:val="000000" w:themeColor="text1"/>
          <w:sz w:val="20"/>
        </w:rPr>
        <w:t>z</w:t>
      </w:r>
      <w:r w:rsidR="00CD2585" w:rsidRPr="00A149AE">
        <w:rPr>
          <w:rFonts w:ascii="Arial" w:hAnsi="Arial" w:cs="Arial"/>
          <w:bCs/>
          <w:color w:val="000000" w:themeColor="text1"/>
          <w:sz w:val="20"/>
        </w:rPr>
        <w:t>um Einsatz komm</w:t>
      </w:r>
      <w:r w:rsidR="00FC49EA" w:rsidRPr="00A149AE">
        <w:rPr>
          <w:rFonts w:ascii="Arial" w:hAnsi="Arial" w:cs="Arial"/>
          <w:bCs/>
          <w:color w:val="000000" w:themeColor="text1"/>
          <w:sz w:val="20"/>
        </w:rPr>
        <w:t xml:space="preserve">en kann </w:t>
      </w:r>
      <w:r w:rsidR="008938AD" w:rsidRPr="00A149AE">
        <w:rPr>
          <w:rFonts w:ascii="Arial" w:hAnsi="Arial" w:cs="Arial"/>
          <w:bCs/>
          <w:color w:val="000000" w:themeColor="text1"/>
          <w:sz w:val="20"/>
        </w:rPr>
        <w:t xml:space="preserve">und die </w:t>
      </w:r>
      <w:r w:rsidR="003A7B76" w:rsidRPr="00A149AE">
        <w:rPr>
          <w:rFonts w:ascii="Arial" w:hAnsi="Arial" w:cs="Arial"/>
          <w:bCs/>
          <w:color w:val="000000" w:themeColor="text1"/>
          <w:sz w:val="20"/>
        </w:rPr>
        <w:t xml:space="preserve">Komponenten </w:t>
      </w:r>
      <w:r w:rsidR="008938AD" w:rsidRPr="00A149AE">
        <w:rPr>
          <w:rFonts w:ascii="Arial" w:hAnsi="Arial" w:cs="Arial"/>
          <w:bCs/>
          <w:color w:val="000000" w:themeColor="text1"/>
          <w:sz w:val="20"/>
        </w:rPr>
        <w:t>vollautom</w:t>
      </w:r>
      <w:r w:rsidR="003A7B76" w:rsidRPr="00A149AE">
        <w:rPr>
          <w:rFonts w:ascii="Arial" w:hAnsi="Arial" w:cs="Arial"/>
          <w:bCs/>
          <w:color w:val="000000" w:themeColor="text1"/>
          <w:sz w:val="20"/>
        </w:rPr>
        <w:t>at</w:t>
      </w:r>
      <w:r w:rsidR="008938AD" w:rsidRPr="00A149AE">
        <w:rPr>
          <w:rFonts w:ascii="Arial" w:hAnsi="Arial" w:cs="Arial"/>
          <w:bCs/>
          <w:color w:val="000000" w:themeColor="text1"/>
          <w:sz w:val="20"/>
        </w:rPr>
        <w:t xml:space="preserve">isch </w:t>
      </w:r>
      <w:r w:rsidR="00153E36" w:rsidRPr="00A149AE">
        <w:rPr>
          <w:rFonts w:ascii="Arial" w:hAnsi="Arial" w:cs="Arial"/>
          <w:bCs/>
          <w:color w:val="000000" w:themeColor="text1"/>
          <w:sz w:val="20"/>
        </w:rPr>
        <w:t xml:space="preserve">und nachhaltig </w:t>
      </w:r>
      <w:r w:rsidR="008938AD" w:rsidRPr="00A149AE">
        <w:rPr>
          <w:rFonts w:ascii="Arial" w:hAnsi="Arial" w:cs="Arial"/>
          <w:bCs/>
          <w:color w:val="000000" w:themeColor="text1"/>
          <w:sz w:val="20"/>
        </w:rPr>
        <w:t>dosiert</w:t>
      </w:r>
      <w:r w:rsidR="00D80C7B" w:rsidRPr="00A149AE">
        <w:rPr>
          <w:rFonts w:ascii="Arial" w:hAnsi="Arial" w:cs="Arial"/>
          <w:bCs/>
          <w:color w:val="000000" w:themeColor="text1"/>
          <w:sz w:val="20"/>
        </w:rPr>
        <w:t>. Zu jedem Zeitpunkt ist so ein hochgradig hygienischer, HACCP-konformer Betrieb sichergestellt.</w:t>
      </w:r>
      <w:r w:rsidR="00D863B1" w:rsidRPr="00A149AE">
        <w:rPr>
          <w:rFonts w:ascii="Arial" w:hAnsi="Arial" w:cs="Arial"/>
          <w:bCs/>
          <w:color w:val="000000" w:themeColor="text1"/>
          <w:sz w:val="20"/>
        </w:rPr>
        <w:t xml:space="preserve"> </w:t>
      </w:r>
      <w:r w:rsidR="003A7B76" w:rsidRPr="00A149AE">
        <w:rPr>
          <w:rFonts w:ascii="Arial" w:hAnsi="Arial" w:cs="Arial"/>
          <w:bCs/>
          <w:color w:val="000000" w:themeColor="text1"/>
          <w:sz w:val="20"/>
        </w:rPr>
        <w:t xml:space="preserve">Nach </w:t>
      </w:r>
      <w:r w:rsidR="00A149AE" w:rsidRPr="00A149AE">
        <w:rPr>
          <w:rFonts w:ascii="Arial" w:hAnsi="Arial" w:cs="Arial"/>
          <w:bCs/>
          <w:color w:val="000000" w:themeColor="text1"/>
          <w:sz w:val="20"/>
        </w:rPr>
        <w:t>60 und 4</w:t>
      </w:r>
      <w:r w:rsidR="00D863B1" w:rsidRPr="00A149AE">
        <w:rPr>
          <w:rFonts w:ascii="Arial" w:hAnsi="Arial" w:cs="Arial"/>
          <w:bCs/>
          <w:color w:val="000000" w:themeColor="text1"/>
          <w:sz w:val="20"/>
        </w:rPr>
        <w:t>0 Reinigungszyklen</w:t>
      </w:r>
      <w:r w:rsidR="003A7B76" w:rsidRPr="00A149AE">
        <w:rPr>
          <w:rFonts w:ascii="Arial" w:hAnsi="Arial" w:cs="Arial"/>
          <w:bCs/>
          <w:color w:val="000000" w:themeColor="text1"/>
          <w:sz w:val="20"/>
        </w:rPr>
        <w:t xml:space="preserve"> müssen die beiden Reinigungskomponenten</w:t>
      </w:r>
      <w:r w:rsidR="003A7B76" w:rsidRPr="00A149AE">
        <w:rPr>
          <w:rStyle w:val="Kommentarzeichen"/>
        </w:rPr>
        <w:t xml:space="preserve"> </w:t>
      </w:r>
      <w:r w:rsidR="00D863B1" w:rsidRPr="00A149AE">
        <w:rPr>
          <w:rFonts w:ascii="Arial" w:hAnsi="Arial" w:cs="Arial"/>
          <w:bCs/>
          <w:color w:val="000000" w:themeColor="text1"/>
          <w:sz w:val="20"/>
        </w:rPr>
        <w:t>nachgefüllt werden.</w:t>
      </w:r>
    </w:p>
    <w:p w14:paraId="5C98493C" w14:textId="77777777" w:rsidR="005B4E81" w:rsidRDefault="005B4E81" w:rsidP="00A26E93">
      <w:pPr>
        <w:spacing w:line="264" w:lineRule="auto"/>
        <w:ind w:right="-126"/>
        <w:rPr>
          <w:rFonts w:ascii="Arial" w:hAnsi="Arial" w:cs="Arial"/>
          <w:bCs/>
          <w:color w:val="000000" w:themeColor="text1"/>
          <w:sz w:val="20"/>
        </w:rPr>
      </w:pPr>
    </w:p>
    <w:p w14:paraId="593E61CE" w14:textId="77777777" w:rsidR="00B12C5B" w:rsidRPr="00B12C5B" w:rsidRDefault="00B12C5B" w:rsidP="00A26E93">
      <w:pPr>
        <w:spacing w:line="264" w:lineRule="auto"/>
        <w:ind w:right="-126"/>
        <w:rPr>
          <w:rFonts w:ascii="Arial" w:hAnsi="Arial" w:cs="Arial"/>
          <w:b/>
          <w:color w:val="000000" w:themeColor="text1"/>
          <w:sz w:val="20"/>
        </w:rPr>
      </w:pPr>
      <w:r w:rsidRPr="00B12C5B">
        <w:rPr>
          <w:rFonts w:ascii="Arial" w:hAnsi="Arial" w:cs="Arial"/>
          <w:b/>
          <w:color w:val="000000" w:themeColor="text1"/>
          <w:sz w:val="20"/>
        </w:rPr>
        <w:t>Zeit- und platzsparende Technik</w:t>
      </w:r>
    </w:p>
    <w:p w14:paraId="493B01F7" w14:textId="77777777" w:rsidR="00D863B1" w:rsidRDefault="002D1EC6" w:rsidP="00A26E93">
      <w:pPr>
        <w:spacing w:line="264" w:lineRule="auto"/>
        <w:ind w:right="-126"/>
        <w:rPr>
          <w:rFonts w:ascii="Arial" w:hAnsi="Arial" w:cs="Arial"/>
          <w:bCs/>
          <w:color w:val="000000" w:themeColor="text1"/>
          <w:sz w:val="20"/>
        </w:rPr>
      </w:pPr>
      <w:r>
        <w:rPr>
          <w:rFonts w:ascii="Arial" w:hAnsi="Arial" w:cs="Arial"/>
          <w:bCs/>
          <w:color w:val="000000" w:themeColor="text1"/>
          <w:sz w:val="20"/>
        </w:rPr>
        <w:t>Die</w:t>
      </w:r>
      <w:r w:rsidR="00D863B1">
        <w:rPr>
          <w:rFonts w:ascii="Arial" w:hAnsi="Arial" w:cs="Arial"/>
          <w:bCs/>
          <w:color w:val="000000" w:themeColor="text1"/>
          <w:sz w:val="20"/>
        </w:rPr>
        <w:t xml:space="preserve"> innovative Technologie von AutoClean</w:t>
      </w:r>
      <w:r>
        <w:rPr>
          <w:rFonts w:ascii="Arial" w:hAnsi="Arial" w:cs="Arial"/>
          <w:bCs/>
          <w:color w:val="000000" w:themeColor="text1"/>
          <w:sz w:val="20"/>
        </w:rPr>
        <w:t xml:space="preserve"> </w:t>
      </w:r>
      <w:r w:rsidR="00A55772">
        <w:rPr>
          <w:rFonts w:ascii="Arial" w:hAnsi="Arial" w:cs="Arial"/>
          <w:bCs/>
          <w:color w:val="000000" w:themeColor="text1"/>
          <w:sz w:val="20"/>
        </w:rPr>
        <w:t xml:space="preserve">wirkt sich direkt auf die Effizienz und die wirtschaftliche Nutzung der Maschinen aus. </w:t>
      </w:r>
      <w:r w:rsidR="00E40277">
        <w:rPr>
          <w:rFonts w:ascii="Arial" w:hAnsi="Arial" w:cs="Arial"/>
          <w:bCs/>
          <w:color w:val="000000" w:themeColor="text1"/>
          <w:sz w:val="20"/>
        </w:rPr>
        <w:t>Zwar wird der eigentliche Reinigungsprozess nur unwesentlich verkürzt, die zeitraubende Vor- und Nachbereitung entfällt jedoch vollständig. Der zuständige Mitarbeiter muss weder</w:t>
      </w:r>
      <w:r w:rsidR="005B4E81">
        <w:rPr>
          <w:rFonts w:ascii="Arial" w:hAnsi="Arial" w:cs="Arial"/>
          <w:bCs/>
          <w:color w:val="000000" w:themeColor="text1"/>
          <w:sz w:val="20"/>
        </w:rPr>
        <w:t xml:space="preserve"> </w:t>
      </w:r>
      <w:r w:rsidR="00E40277">
        <w:rPr>
          <w:rFonts w:ascii="Arial" w:hAnsi="Arial" w:cs="Arial"/>
          <w:bCs/>
          <w:color w:val="000000" w:themeColor="text1"/>
          <w:sz w:val="20"/>
        </w:rPr>
        <w:t xml:space="preserve">ein passendes </w:t>
      </w:r>
      <w:r w:rsidR="00E40277" w:rsidRPr="00A149AE">
        <w:rPr>
          <w:rFonts w:ascii="Arial" w:hAnsi="Arial" w:cs="Arial"/>
          <w:bCs/>
          <w:color w:val="000000" w:themeColor="text1"/>
          <w:sz w:val="20"/>
        </w:rPr>
        <w:t xml:space="preserve">Reinigungsmittel </w:t>
      </w:r>
      <w:r w:rsidR="00FC49EA" w:rsidRPr="00A149AE">
        <w:rPr>
          <w:rFonts w:ascii="Arial" w:hAnsi="Arial" w:cs="Arial"/>
          <w:bCs/>
          <w:color w:val="000000" w:themeColor="text1"/>
          <w:sz w:val="20"/>
        </w:rPr>
        <w:t>einfüllen</w:t>
      </w:r>
      <w:r w:rsidR="00E40277" w:rsidRPr="00A149AE">
        <w:rPr>
          <w:rFonts w:ascii="Arial" w:hAnsi="Arial" w:cs="Arial"/>
          <w:bCs/>
          <w:color w:val="000000" w:themeColor="text1"/>
          <w:sz w:val="20"/>
        </w:rPr>
        <w:t xml:space="preserve"> noch </w:t>
      </w:r>
      <w:r w:rsidR="003A7B76" w:rsidRPr="00A149AE">
        <w:rPr>
          <w:rFonts w:ascii="Arial" w:hAnsi="Arial" w:cs="Arial"/>
          <w:bCs/>
          <w:color w:val="000000" w:themeColor="text1"/>
          <w:sz w:val="20"/>
        </w:rPr>
        <w:t xml:space="preserve">den </w:t>
      </w:r>
      <w:r w:rsidR="00E40277" w:rsidRPr="00A149AE">
        <w:rPr>
          <w:rFonts w:ascii="Arial" w:hAnsi="Arial" w:cs="Arial"/>
          <w:bCs/>
          <w:color w:val="000000" w:themeColor="text1"/>
          <w:sz w:val="20"/>
        </w:rPr>
        <w:t>Behälter</w:t>
      </w:r>
      <w:r w:rsidR="003A7B76" w:rsidRPr="00A149AE">
        <w:rPr>
          <w:rFonts w:ascii="Arial" w:hAnsi="Arial" w:cs="Arial"/>
          <w:bCs/>
          <w:color w:val="000000" w:themeColor="text1"/>
          <w:sz w:val="20"/>
        </w:rPr>
        <w:t xml:space="preserve"> anschließen</w:t>
      </w:r>
      <w:r w:rsidR="00E40277" w:rsidRPr="00A149AE">
        <w:rPr>
          <w:rFonts w:ascii="Arial" w:hAnsi="Arial" w:cs="Arial"/>
          <w:bCs/>
          <w:color w:val="000000" w:themeColor="text1"/>
          <w:sz w:val="20"/>
        </w:rPr>
        <w:t xml:space="preserve"> </w:t>
      </w:r>
      <w:r w:rsidR="003A7B76" w:rsidRPr="00A149AE">
        <w:rPr>
          <w:rFonts w:ascii="Arial" w:hAnsi="Arial" w:cs="Arial"/>
          <w:bCs/>
          <w:color w:val="000000" w:themeColor="text1"/>
          <w:sz w:val="20"/>
        </w:rPr>
        <w:t xml:space="preserve">oder den Auslauf </w:t>
      </w:r>
      <w:r w:rsidR="00E40277" w:rsidRPr="00A149AE">
        <w:rPr>
          <w:rFonts w:ascii="Arial" w:hAnsi="Arial" w:cs="Arial"/>
          <w:bCs/>
          <w:color w:val="000000" w:themeColor="text1"/>
          <w:sz w:val="20"/>
        </w:rPr>
        <w:t>aus- und wieder einbauen.</w:t>
      </w:r>
      <w:r w:rsidR="00E40277">
        <w:rPr>
          <w:rFonts w:ascii="Arial" w:hAnsi="Arial" w:cs="Arial"/>
          <w:bCs/>
          <w:color w:val="000000" w:themeColor="text1"/>
          <w:sz w:val="20"/>
        </w:rPr>
        <w:t xml:space="preserve"> </w:t>
      </w:r>
      <w:r w:rsidR="00D863B1">
        <w:rPr>
          <w:rFonts w:ascii="Arial" w:hAnsi="Arial" w:cs="Arial"/>
          <w:bCs/>
          <w:color w:val="000000" w:themeColor="text1"/>
          <w:sz w:val="20"/>
        </w:rPr>
        <w:t>So ergibt sich im täglich</w:t>
      </w:r>
      <w:r w:rsidR="0031331C">
        <w:rPr>
          <w:rFonts w:ascii="Arial" w:hAnsi="Arial" w:cs="Arial"/>
          <w:bCs/>
          <w:color w:val="000000" w:themeColor="text1"/>
          <w:sz w:val="20"/>
        </w:rPr>
        <w:t>en</w:t>
      </w:r>
      <w:r w:rsidR="00D863B1">
        <w:rPr>
          <w:rFonts w:ascii="Arial" w:hAnsi="Arial" w:cs="Arial"/>
          <w:bCs/>
          <w:color w:val="000000" w:themeColor="text1"/>
          <w:sz w:val="20"/>
        </w:rPr>
        <w:t xml:space="preserve"> Ablauf eine Zeitersparnis von </w:t>
      </w:r>
      <w:r w:rsidR="00E40277">
        <w:rPr>
          <w:rFonts w:ascii="Arial" w:hAnsi="Arial" w:cs="Arial"/>
          <w:bCs/>
          <w:color w:val="000000" w:themeColor="text1"/>
          <w:sz w:val="20"/>
        </w:rPr>
        <w:t xml:space="preserve">etwa fünf Minuten pro Maschine – bereits bei zehn Geräten im Gebäude </w:t>
      </w:r>
      <w:r w:rsidR="00D863B1">
        <w:rPr>
          <w:rFonts w:ascii="Arial" w:hAnsi="Arial" w:cs="Arial"/>
          <w:bCs/>
          <w:color w:val="000000" w:themeColor="text1"/>
          <w:sz w:val="20"/>
        </w:rPr>
        <w:t xml:space="preserve">gewinnt das Facility Management </w:t>
      </w:r>
      <w:r w:rsidR="00E40277">
        <w:rPr>
          <w:rFonts w:ascii="Arial" w:hAnsi="Arial" w:cs="Arial"/>
          <w:bCs/>
          <w:color w:val="000000" w:themeColor="text1"/>
          <w:sz w:val="20"/>
        </w:rPr>
        <w:t>gut eine Stunde zusätzliche Arbeitszeit.</w:t>
      </w:r>
      <w:r w:rsidR="00D87780">
        <w:rPr>
          <w:rFonts w:ascii="Arial" w:hAnsi="Arial" w:cs="Arial"/>
          <w:bCs/>
          <w:color w:val="000000" w:themeColor="text1"/>
          <w:sz w:val="20"/>
        </w:rPr>
        <w:t xml:space="preserve"> </w:t>
      </w:r>
      <w:r w:rsidR="00715B62">
        <w:rPr>
          <w:rFonts w:ascii="Arial" w:hAnsi="Arial" w:cs="Arial"/>
          <w:bCs/>
          <w:color w:val="000000" w:themeColor="text1"/>
          <w:sz w:val="20"/>
        </w:rPr>
        <w:t xml:space="preserve">Hinzu </w:t>
      </w:r>
      <w:r w:rsidR="00FC49EA">
        <w:rPr>
          <w:rFonts w:ascii="Arial" w:hAnsi="Arial" w:cs="Arial"/>
          <w:bCs/>
          <w:color w:val="000000" w:themeColor="text1"/>
          <w:sz w:val="20"/>
        </w:rPr>
        <w:t>kommt</w:t>
      </w:r>
      <w:r w:rsidR="00715B62">
        <w:rPr>
          <w:rFonts w:ascii="Arial" w:hAnsi="Arial" w:cs="Arial"/>
          <w:bCs/>
          <w:color w:val="000000" w:themeColor="text1"/>
          <w:sz w:val="20"/>
        </w:rPr>
        <w:t xml:space="preserve"> der Wegfall regelmäßiger Schulungen bei neuen </w:t>
      </w:r>
      <w:r w:rsidR="00FC49EA">
        <w:rPr>
          <w:rFonts w:ascii="Arial" w:hAnsi="Arial" w:cs="Arial"/>
          <w:bCs/>
          <w:color w:val="000000" w:themeColor="text1"/>
          <w:sz w:val="20"/>
        </w:rPr>
        <w:t>Mitarbeitern</w:t>
      </w:r>
      <w:r w:rsidR="00715B62">
        <w:rPr>
          <w:rFonts w:ascii="Arial" w:hAnsi="Arial" w:cs="Arial"/>
          <w:bCs/>
          <w:color w:val="000000" w:themeColor="text1"/>
          <w:sz w:val="20"/>
        </w:rPr>
        <w:t>.</w:t>
      </w:r>
    </w:p>
    <w:p w14:paraId="0ABD9150" w14:textId="485DA001" w:rsidR="00D863B1" w:rsidRDefault="00D863B1" w:rsidP="0083313D">
      <w:pPr>
        <w:spacing w:line="264" w:lineRule="auto"/>
        <w:ind w:right="-126"/>
        <w:rPr>
          <w:rFonts w:ascii="Arial" w:hAnsi="Arial" w:cs="Arial"/>
          <w:sz w:val="20"/>
        </w:rPr>
      </w:pPr>
    </w:p>
    <w:p w14:paraId="2BE38E69" w14:textId="77777777" w:rsidR="00377893" w:rsidRPr="00596839" w:rsidRDefault="00377893" w:rsidP="00377893">
      <w:pPr>
        <w:spacing w:line="264" w:lineRule="auto"/>
        <w:ind w:right="-126"/>
        <w:rPr>
          <w:rFonts w:ascii="Arial" w:hAnsi="Arial" w:cs="Arial"/>
          <w:b/>
          <w:sz w:val="20"/>
        </w:rPr>
      </w:pPr>
      <w:r w:rsidRPr="00596839">
        <w:rPr>
          <w:rFonts w:ascii="Arial" w:hAnsi="Arial" w:cs="Arial"/>
          <w:b/>
          <w:sz w:val="20"/>
        </w:rPr>
        <w:t>Bildanforderung</w:t>
      </w:r>
    </w:p>
    <w:p w14:paraId="4AD015DD" w14:textId="30987321" w:rsidR="00377893" w:rsidRPr="00596839" w:rsidRDefault="00377893" w:rsidP="0083313D">
      <w:pPr>
        <w:spacing w:line="264" w:lineRule="auto"/>
        <w:ind w:right="-126"/>
        <w:rPr>
          <w:rFonts w:ascii="Arial" w:hAnsi="Arial" w:cs="Arial"/>
          <w:sz w:val="20"/>
        </w:rPr>
      </w:pPr>
      <w:r w:rsidRPr="00596839">
        <w:rPr>
          <w:rFonts w:ascii="Arial" w:hAnsi="Arial" w:cs="Arial"/>
          <w:sz w:val="20"/>
        </w:rPr>
        <w:t>Bildmaterial finden Sie in unserem Medienportal http://press-n-relations.amid-pr.com (Suchbegriff „</w:t>
      </w:r>
      <w:r>
        <w:rPr>
          <w:rFonts w:ascii="Arial" w:hAnsi="Arial" w:cs="Arial"/>
          <w:sz w:val="20"/>
        </w:rPr>
        <w:t>WMF-AutoClean</w:t>
      </w:r>
      <w:r w:rsidRPr="00596839">
        <w:rPr>
          <w:rFonts w:ascii="Arial" w:hAnsi="Arial" w:cs="Arial"/>
          <w:sz w:val="20"/>
        </w:rPr>
        <w:t xml:space="preserve">“). </w:t>
      </w:r>
    </w:p>
    <w:tbl>
      <w:tblPr>
        <w:tblW w:w="9039" w:type="dxa"/>
        <w:tblInd w:w="-106" w:type="dxa"/>
        <w:tblLook w:val="04A0" w:firstRow="1" w:lastRow="0" w:firstColumn="1" w:lastColumn="0" w:noHBand="0" w:noVBand="1"/>
      </w:tblPr>
      <w:tblGrid>
        <w:gridCol w:w="3996"/>
        <w:gridCol w:w="5043"/>
      </w:tblGrid>
      <w:tr w:rsidR="00B76B6E" w:rsidRPr="00315306" w14:paraId="136D7CDF" w14:textId="77777777" w:rsidTr="004B7216">
        <w:trPr>
          <w:trHeight w:val="2034"/>
        </w:trPr>
        <w:tc>
          <w:tcPr>
            <w:tcW w:w="3996" w:type="dxa"/>
            <w:shd w:val="clear" w:color="auto" w:fill="auto"/>
          </w:tcPr>
          <w:p w14:paraId="257C5453" w14:textId="77777777" w:rsidR="004B7216" w:rsidRPr="00377893" w:rsidRDefault="004B7216" w:rsidP="0083313D">
            <w:pPr>
              <w:spacing w:line="264" w:lineRule="auto"/>
              <w:rPr>
                <w:rFonts w:ascii="Arial" w:hAnsi="Arial" w:cs="Arial"/>
                <w:color w:val="000000" w:themeColor="text1"/>
                <w:sz w:val="18"/>
                <w:szCs w:val="18"/>
              </w:rPr>
            </w:pPr>
          </w:p>
          <w:p w14:paraId="2DBBB8B7" w14:textId="77777777" w:rsidR="004B7216" w:rsidRPr="00EB1592" w:rsidRDefault="004B7216" w:rsidP="004B7216">
            <w:pPr>
              <w:spacing w:line="288" w:lineRule="auto"/>
              <w:rPr>
                <w:rFonts w:ascii="Arial" w:hAnsi="Arial" w:cs="Arial"/>
                <w:b/>
                <w:bCs/>
                <w:color w:val="000000" w:themeColor="text1"/>
                <w:sz w:val="18"/>
                <w:szCs w:val="18"/>
                <w:lang w:val="en-US"/>
              </w:rPr>
            </w:pPr>
            <w:r w:rsidRPr="00EB1592">
              <w:rPr>
                <w:rFonts w:ascii="Arial" w:hAnsi="Arial" w:cs="Arial"/>
                <w:b/>
                <w:bCs/>
                <w:color w:val="000000" w:themeColor="text1"/>
                <w:sz w:val="18"/>
                <w:szCs w:val="18"/>
                <w:lang w:val="en-US"/>
              </w:rPr>
              <w:t>Weitere Informationen:</w:t>
            </w:r>
          </w:p>
          <w:p w14:paraId="15A9FFAD" w14:textId="77777777" w:rsidR="004B7216" w:rsidRPr="003A7B76" w:rsidRDefault="004B7216" w:rsidP="004B7216">
            <w:pPr>
              <w:spacing w:line="264" w:lineRule="auto"/>
              <w:rPr>
                <w:rFonts w:ascii="Arial" w:hAnsi="Arial" w:cs="Arial"/>
                <w:color w:val="000000" w:themeColor="text1"/>
                <w:sz w:val="18"/>
                <w:szCs w:val="18"/>
                <w:lang w:val="en-US"/>
              </w:rPr>
            </w:pPr>
            <w:r w:rsidRPr="003A7B76">
              <w:rPr>
                <w:rFonts w:ascii="Arial" w:hAnsi="Arial" w:cs="Arial"/>
                <w:color w:val="000000" w:themeColor="text1"/>
                <w:sz w:val="18"/>
                <w:szCs w:val="18"/>
                <w:lang w:val="en-US"/>
              </w:rPr>
              <w:t>WMF Group GmbH</w:t>
            </w:r>
          </w:p>
          <w:p w14:paraId="35C2565B" w14:textId="77777777" w:rsidR="004B7216" w:rsidRPr="003A7B76" w:rsidRDefault="004B7216" w:rsidP="004B7216">
            <w:pPr>
              <w:spacing w:line="264" w:lineRule="auto"/>
              <w:rPr>
                <w:rFonts w:ascii="Arial" w:hAnsi="Arial" w:cs="Arial"/>
                <w:color w:val="000000" w:themeColor="text1"/>
                <w:sz w:val="18"/>
                <w:szCs w:val="18"/>
                <w:lang w:val="en-US"/>
              </w:rPr>
            </w:pPr>
            <w:r w:rsidRPr="003A7B76">
              <w:rPr>
                <w:rFonts w:ascii="Arial" w:hAnsi="Arial" w:cs="Arial"/>
                <w:color w:val="000000" w:themeColor="text1"/>
                <w:sz w:val="18"/>
                <w:szCs w:val="18"/>
                <w:lang w:val="en-US"/>
              </w:rPr>
              <w:t>Eva Gold</w:t>
            </w:r>
          </w:p>
          <w:p w14:paraId="7B77B7F9" w14:textId="77777777" w:rsidR="004B7216" w:rsidRPr="003A7B76" w:rsidRDefault="004B7216" w:rsidP="004B7216">
            <w:pPr>
              <w:spacing w:line="264" w:lineRule="auto"/>
              <w:rPr>
                <w:rFonts w:ascii="Arial" w:hAnsi="Arial" w:cs="Arial"/>
                <w:color w:val="000000" w:themeColor="text1"/>
                <w:sz w:val="18"/>
                <w:szCs w:val="18"/>
                <w:lang w:val="en-US"/>
              </w:rPr>
            </w:pPr>
            <w:r w:rsidRPr="003A7B76">
              <w:rPr>
                <w:rFonts w:ascii="Arial" w:hAnsi="Arial" w:cs="Arial"/>
                <w:color w:val="000000" w:themeColor="text1"/>
                <w:sz w:val="18"/>
                <w:szCs w:val="18"/>
                <w:lang w:val="en-US"/>
              </w:rPr>
              <w:t xml:space="preserve">Senior Manager Global Brand &amp; Communications </w:t>
            </w:r>
          </w:p>
          <w:p w14:paraId="3AD9C045" w14:textId="77777777" w:rsidR="004B7216" w:rsidRPr="004B7216" w:rsidRDefault="004B7216" w:rsidP="004B7216">
            <w:pPr>
              <w:spacing w:line="264" w:lineRule="auto"/>
              <w:rPr>
                <w:rFonts w:ascii="Arial" w:hAnsi="Arial" w:cs="Arial"/>
                <w:color w:val="000000" w:themeColor="text1"/>
                <w:sz w:val="18"/>
                <w:szCs w:val="18"/>
              </w:rPr>
            </w:pPr>
            <w:r w:rsidRPr="004B7216">
              <w:rPr>
                <w:rFonts w:ascii="Arial" w:hAnsi="Arial" w:cs="Arial"/>
                <w:color w:val="000000" w:themeColor="text1"/>
                <w:sz w:val="18"/>
                <w:szCs w:val="18"/>
              </w:rPr>
              <w:t>GBU Professional Coffee Machines</w:t>
            </w:r>
          </w:p>
          <w:p w14:paraId="4EB1F7CC" w14:textId="77777777" w:rsidR="004B7216" w:rsidRPr="004B7216" w:rsidRDefault="004B7216" w:rsidP="004B7216">
            <w:pPr>
              <w:spacing w:line="264" w:lineRule="auto"/>
              <w:rPr>
                <w:rFonts w:ascii="Arial" w:hAnsi="Arial" w:cs="Arial"/>
                <w:color w:val="000000" w:themeColor="text1"/>
                <w:sz w:val="18"/>
                <w:szCs w:val="18"/>
              </w:rPr>
            </w:pPr>
            <w:r w:rsidRPr="004B7216">
              <w:rPr>
                <w:rFonts w:ascii="Arial" w:hAnsi="Arial" w:cs="Arial"/>
                <w:color w:val="000000" w:themeColor="text1"/>
                <w:sz w:val="18"/>
                <w:szCs w:val="18"/>
              </w:rPr>
              <w:t>Eberhardstraße 35 – D-73312 Geislingen</w:t>
            </w:r>
          </w:p>
          <w:p w14:paraId="1C7C3A0F" w14:textId="77777777" w:rsidR="004B7216" w:rsidRPr="004B7216" w:rsidRDefault="004B7216" w:rsidP="004B7216">
            <w:pPr>
              <w:spacing w:line="264" w:lineRule="auto"/>
              <w:rPr>
                <w:rFonts w:ascii="Arial" w:hAnsi="Arial" w:cs="Arial"/>
                <w:color w:val="000000" w:themeColor="text1"/>
                <w:sz w:val="18"/>
                <w:szCs w:val="18"/>
              </w:rPr>
            </w:pPr>
            <w:r w:rsidRPr="004B7216">
              <w:rPr>
                <w:rFonts w:ascii="Arial" w:hAnsi="Arial" w:cs="Arial"/>
                <w:color w:val="000000" w:themeColor="text1"/>
                <w:sz w:val="18"/>
                <w:szCs w:val="18"/>
              </w:rPr>
              <w:t xml:space="preserve">Tel.: +49 73 31 25 8589 </w:t>
            </w:r>
          </w:p>
          <w:p w14:paraId="64CC08F8" w14:textId="77777777" w:rsidR="00B76B6E" w:rsidRPr="006D17D9" w:rsidRDefault="004B7216" w:rsidP="0083313D">
            <w:pPr>
              <w:spacing w:line="264" w:lineRule="auto"/>
              <w:rPr>
                <w:rFonts w:ascii="Arial" w:hAnsi="Arial" w:cs="Arial"/>
                <w:color w:val="000000" w:themeColor="text1"/>
                <w:sz w:val="18"/>
                <w:szCs w:val="18"/>
                <w:lang w:val="it-IT"/>
              </w:rPr>
            </w:pPr>
            <w:r w:rsidRPr="004B7216">
              <w:rPr>
                <w:rFonts w:ascii="Arial" w:hAnsi="Arial" w:cs="Arial"/>
                <w:color w:val="000000" w:themeColor="text1"/>
                <w:sz w:val="18"/>
                <w:szCs w:val="18"/>
              </w:rPr>
              <w:t xml:space="preserve">EGold@wmf.com </w:t>
            </w:r>
            <w:r>
              <w:rPr>
                <w:rFonts w:ascii="Arial" w:hAnsi="Arial" w:cs="Arial"/>
                <w:color w:val="000000" w:themeColor="text1"/>
                <w:sz w:val="18"/>
                <w:szCs w:val="18"/>
              </w:rPr>
              <w:t>–</w:t>
            </w:r>
            <w:r w:rsidRPr="004B7216">
              <w:rPr>
                <w:rFonts w:ascii="Arial" w:hAnsi="Arial" w:cs="Arial"/>
                <w:color w:val="000000" w:themeColor="text1"/>
                <w:sz w:val="18"/>
                <w:szCs w:val="18"/>
              </w:rPr>
              <w:t xml:space="preserve"> </w:t>
            </w:r>
            <w:r>
              <w:rPr>
                <w:rFonts w:ascii="Arial" w:hAnsi="Arial" w:cs="Arial"/>
                <w:color w:val="000000" w:themeColor="text1"/>
                <w:sz w:val="18"/>
                <w:szCs w:val="18"/>
              </w:rPr>
              <w:t>https://</w:t>
            </w:r>
            <w:r w:rsidRPr="004B7216">
              <w:rPr>
                <w:rFonts w:ascii="Arial" w:hAnsi="Arial" w:cs="Arial"/>
                <w:color w:val="000000" w:themeColor="text1"/>
                <w:sz w:val="18"/>
                <w:szCs w:val="18"/>
              </w:rPr>
              <w:t>www.wmf.com</w:t>
            </w:r>
          </w:p>
        </w:tc>
        <w:tc>
          <w:tcPr>
            <w:tcW w:w="5043" w:type="dxa"/>
            <w:shd w:val="clear" w:color="auto" w:fill="auto"/>
          </w:tcPr>
          <w:p w14:paraId="028102CA" w14:textId="77777777" w:rsidR="00B76B6E" w:rsidRPr="006D17D9" w:rsidRDefault="00B76B6E" w:rsidP="0083313D">
            <w:pPr>
              <w:spacing w:line="264" w:lineRule="auto"/>
              <w:rPr>
                <w:rFonts w:ascii="Arial" w:hAnsi="Arial" w:cs="Arial"/>
                <w:color w:val="000000" w:themeColor="text1"/>
                <w:sz w:val="18"/>
                <w:szCs w:val="18"/>
                <w:lang w:val="it-IT"/>
              </w:rPr>
            </w:pPr>
          </w:p>
          <w:p w14:paraId="2A54BA0E" w14:textId="77777777" w:rsidR="00B76B6E" w:rsidRPr="006D17D9" w:rsidRDefault="00B76B6E" w:rsidP="0083313D">
            <w:pPr>
              <w:spacing w:line="264" w:lineRule="auto"/>
              <w:rPr>
                <w:rFonts w:ascii="Arial" w:hAnsi="Arial" w:cs="Arial"/>
                <w:b/>
                <w:bCs/>
                <w:color w:val="000000" w:themeColor="text1"/>
                <w:sz w:val="18"/>
                <w:szCs w:val="18"/>
              </w:rPr>
            </w:pPr>
            <w:r w:rsidRPr="006D17D9">
              <w:rPr>
                <w:rFonts w:ascii="Arial" w:hAnsi="Arial" w:cs="Arial"/>
                <w:b/>
                <w:bCs/>
                <w:color w:val="000000" w:themeColor="text1"/>
                <w:sz w:val="18"/>
                <w:szCs w:val="18"/>
              </w:rPr>
              <w:t>Presse- und Öffentlichkeitsarbeit:</w:t>
            </w:r>
          </w:p>
          <w:p w14:paraId="0F72672F" w14:textId="77777777" w:rsidR="00B76B6E" w:rsidRPr="006D17D9" w:rsidRDefault="00B76B6E" w:rsidP="0083313D">
            <w:pPr>
              <w:spacing w:line="264" w:lineRule="auto"/>
              <w:rPr>
                <w:rFonts w:ascii="Arial" w:hAnsi="Arial" w:cs="Arial"/>
                <w:color w:val="000000" w:themeColor="text1"/>
                <w:sz w:val="18"/>
                <w:szCs w:val="18"/>
              </w:rPr>
            </w:pPr>
            <w:r w:rsidRPr="006D17D9">
              <w:rPr>
                <w:rFonts w:ascii="Arial" w:hAnsi="Arial" w:cs="Arial"/>
                <w:color w:val="000000" w:themeColor="text1"/>
                <w:sz w:val="18"/>
                <w:szCs w:val="18"/>
              </w:rPr>
              <w:t>WMF Pressebüro</w:t>
            </w:r>
          </w:p>
          <w:p w14:paraId="32ED341E" w14:textId="77777777" w:rsidR="00B76B6E" w:rsidRPr="006D17D9" w:rsidRDefault="00B76B6E" w:rsidP="0083313D">
            <w:pPr>
              <w:spacing w:line="264" w:lineRule="auto"/>
              <w:rPr>
                <w:rFonts w:ascii="Arial" w:hAnsi="Arial" w:cs="Arial"/>
                <w:color w:val="000000" w:themeColor="text1"/>
                <w:sz w:val="18"/>
                <w:szCs w:val="18"/>
              </w:rPr>
            </w:pPr>
            <w:r w:rsidRPr="006D17D9">
              <w:rPr>
                <w:rFonts w:ascii="Arial" w:hAnsi="Arial" w:cs="Arial"/>
                <w:color w:val="000000" w:themeColor="text1"/>
                <w:sz w:val="18"/>
                <w:szCs w:val="18"/>
              </w:rPr>
              <w:t xml:space="preserve">c/o Press’n’Relations GmbH </w:t>
            </w:r>
          </w:p>
          <w:p w14:paraId="50F525A9" w14:textId="77777777" w:rsidR="00B76B6E" w:rsidRPr="006D17D9" w:rsidRDefault="00B76B6E" w:rsidP="0083313D">
            <w:pPr>
              <w:spacing w:line="264" w:lineRule="auto"/>
              <w:rPr>
                <w:rFonts w:ascii="Arial" w:hAnsi="Arial" w:cs="Arial"/>
                <w:color w:val="000000" w:themeColor="text1"/>
                <w:sz w:val="18"/>
                <w:szCs w:val="18"/>
              </w:rPr>
            </w:pPr>
            <w:r w:rsidRPr="006D17D9">
              <w:rPr>
                <w:rFonts w:ascii="Arial" w:hAnsi="Arial" w:cs="Arial"/>
                <w:color w:val="000000" w:themeColor="text1"/>
                <w:sz w:val="18"/>
                <w:szCs w:val="18"/>
              </w:rPr>
              <w:t xml:space="preserve">Monika Nyendick </w:t>
            </w:r>
          </w:p>
          <w:p w14:paraId="67B2982A" w14:textId="77777777" w:rsidR="00B76B6E" w:rsidRPr="006D17D9" w:rsidRDefault="00B76B6E" w:rsidP="0083313D">
            <w:pPr>
              <w:spacing w:line="264" w:lineRule="auto"/>
              <w:rPr>
                <w:rFonts w:ascii="Arial" w:hAnsi="Arial" w:cs="Arial"/>
                <w:color w:val="000000" w:themeColor="text1"/>
                <w:sz w:val="18"/>
                <w:szCs w:val="18"/>
                <w:lang w:val="it-IT"/>
              </w:rPr>
            </w:pPr>
            <w:r w:rsidRPr="006D17D9">
              <w:rPr>
                <w:rFonts w:ascii="Arial" w:hAnsi="Arial" w:cs="Arial"/>
                <w:color w:val="000000" w:themeColor="text1"/>
                <w:sz w:val="18"/>
                <w:szCs w:val="18"/>
                <w:lang w:val="it-IT"/>
              </w:rPr>
              <w:t xml:space="preserve">Magirusstraße 33 – D-89077 Ulm </w:t>
            </w:r>
          </w:p>
          <w:p w14:paraId="49845FF2" w14:textId="77777777" w:rsidR="00B76B6E" w:rsidRPr="006D17D9" w:rsidRDefault="00B76B6E" w:rsidP="0083313D">
            <w:pPr>
              <w:spacing w:line="264" w:lineRule="auto"/>
              <w:rPr>
                <w:rFonts w:ascii="Arial" w:hAnsi="Arial" w:cs="Arial"/>
                <w:color w:val="000000" w:themeColor="text1"/>
                <w:sz w:val="18"/>
                <w:szCs w:val="18"/>
                <w:lang w:val="it-IT"/>
              </w:rPr>
            </w:pPr>
            <w:r w:rsidRPr="006D17D9">
              <w:rPr>
                <w:rFonts w:ascii="Arial" w:hAnsi="Arial" w:cs="Arial"/>
                <w:color w:val="000000" w:themeColor="text1"/>
                <w:sz w:val="18"/>
                <w:szCs w:val="18"/>
                <w:lang w:val="it-IT"/>
              </w:rPr>
              <w:t xml:space="preserve">Tel.: +49 731 96287-30 </w:t>
            </w:r>
          </w:p>
          <w:p w14:paraId="766194D6" w14:textId="77777777" w:rsidR="00B76B6E" w:rsidRPr="006D17D9" w:rsidRDefault="00B76B6E" w:rsidP="0083313D">
            <w:pPr>
              <w:spacing w:line="264" w:lineRule="auto"/>
              <w:rPr>
                <w:rFonts w:ascii="Arial" w:hAnsi="Arial" w:cs="Arial"/>
                <w:color w:val="000000" w:themeColor="text1"/>
                <w:sz w:val="18"/>
                <w:szCs w:val="18"/>
                <w:lang w:val="it-IT"/>
              </w:rPr>
            </w:pPr>
            <w:r w:rsidRPr="006D17D9">
              <w:rPr>
                <w:rFonts w:ascii="Arial" w:hAnsi="Arial" w:cs="Arial"/>
                <w:color w:val="000000" w:themeColor="text1"/>
                <w:sz w:val="18"/>
                <w:szCs w:val="18"/>
                <w:lang w:val="it-IT"/>
              </w:rPr>
              <w:t xml:space="preserve">wmf@press-n-relations.de </w:t>
            </w:r>
          </w:p>
          <w:p w14:paraId="1897D25A" w14:textId="77777777" w:rsidR="00B76B6E" w:rsidRPr="006D17D9" w:rsidRDefault="00B76B6E" w:rsidP="0083313D">
            <w:pPr>
              <w:spacing w:line="264" w:lineRule="auto"/>
              <w:rPr>
                <w:rFonts w:ascii="Arial" w:hAnsi="Arial" w:cs="Arial"/>
                <w:color w:val="000000" w:themeColor="text1"/>
                <w:sz w:val="18"/>
                <w:szCs w:val="18"/>
                <w:lang w:val="it-IT"/>
              </w:rPr>
            </w:pPr>
            <w:r>
              <w:rPr>
                <w:rFonts w:ascii="Arial" w:hAnsi="Arial" w:cs="Arial"/>
                <w:color w:val="000000" w:themeColor="text1"/>
                <w:sz w:val="18"/>
                <w:szCs w:val="18"/>
                <w:lang w:val="it-IT"/>
              </w:rPr>
              <w:t>https://</w:t>
            </w:r>
            <w:r w:rsidRPr="006D17D9">
              <w:rPr>
                <w:rFonts w:ascii="Arial" w:hAnsi="Arial" w:cs="Arial"/>
                <w:color w:val="000000" w:themeColor="text1"/>
                <w:sz w:val="18"/>
                <w:szCs w:val="18"/>
                <w:lang w:val="it-IT"/>
              </w:rPr>
              <w:t>www.press-n-relations.de</w:t>
            </w:r>
          </w:p>
        </w:tc>
      </w:tr>
    </w:tbl>
    <w:p w14:paraId="6A5C3700" w14:textId="77777777" w:rsidR="00AD57E3" w:rsidRPr="00596839" w:rsidRDefault="00AD57E3" w:rsidP="0083313D">
      <w:pPr>
        <w:tabs>
          <w:tab w:val="left" w:pos="2868"/>
        </w:tabs>
        <w:spacing w:line="264" w:lineRule="auto"/>
        <w:ind w:right="-125"/>
        <w:rPr>
          <w:rFonts w:ascii="Arial" w:hAnsi="Arial" w:cs="Arial"/>
          <w:color w:val="000000" w:themeColor="text1"/>
          <w:sz w:val="20"/>
          <w:lang w:val="it-IT"/>
        </w:rPr>
      </w:pPr>
    </w:p>
    <w:p w14:paraId="65673FEF" w14:textId="77777777" w:rsidR="00A92834" w:rsidRPr="00377893" w:rsidRDefault="00A92834" w:rsidP="0083313D">
      <w:pPr>
        <w:spacing w:line="264" w:lineRule="auto"/>
        <w:ind w:right="-125"/>
        <w:rPr>
          <w:rFonts w:ascii="Arial" w:hAnsi="Arial" w:cs="Arial"/>
          <w:b/>
          <w:bCs/>
          <w:color w:val="000000" w:themeColor="text1"/>
          <w:sz w:val="18"/>
          <w:szCs w:val="18"/>
          <w:lang w:val="it-IT"/>
        </w:rPr>
      </w:pPr>
    </w:p>
    <w:p w14:paraId="0E727B1F" w14:textId="77777777" w:rsidR="00A92834" w:rsidRPr="00377893" w:rsidRDefault="00A92834" w:rsidP="0083313D">
      <w:pPr>
        <w:spacing w:line="264" w:lineRule="auto"/>
        <w:ind w:right="-125"/>
        <w:rPr>
          <w:rFonts w:ascii="Arial" w:hAnsi="Arial" w:cs="Arial"/>
          <w:b/>
          <w:bCs/>
          <w:color w:val="000000" w:themeColor="text1"/>
          <w:sz w:val="18"/>
          <w:szCs w:val="18"/>
          <w:lang w:val="it-IT"/>
        </w:rPr>
      </w:pPr>
    </w:p>
    <w:p w14:paraId="6EB6D97B" w14:textId="450C930F" w:rsidR="00AD57E3" w:rsidRPr="00596839" w:rsidRDefault="00AD57E3" w:rsidP="0083313D">
      <w:pPr>
        <w:spacing w:line="264" w:lineRule="auto"/>
        <w:ind w:right="-125"/>
        <w:rPr>
          <w:rFonts w:ascii="Arial" w:hAnsi="Arial" w:cs="Arial"/>
          <w:b/>
          <w:bCs/>
          <w:color w:val="000000" w:themeColor="text1"/>
          <w:sz w:val="18"/>
          <w:szCs w:val="18"/>
        </w:rPr>
      </w:pPr>
      <w:r w:rsidRPr="00596839">
        <w:rPr>
          <w:rFonts w:ascii="Arial" w:hAnsi="Arial" w:cs="Arial"/>
          <w:b/>
          <w:bCs/>
          <w:color w:val="000000" w:themeColor="text1"/>
          <w:sz w:val="18"/>
          <w:szCs w:val="18"/>
        </w:rPr>
        <w:lastRenderedPageBreak/>
        <w:t>Über die WMF Group</w:t>
      </w:r>
    </w:p>
    <w:p w14:paraId="77C245C2" w14:textId="77777777" w:rsidR="00AD57E3" w:rsidRPr="00596839" w:rsidRDefault="00AD57E3" w:rsidP="0083313D">
      <w:pPr>
        <w:spacing w:line="264" w:lineRule="auto"/>
        <w:ind w:right="-125"/>
        <w:rPr>
          <w:rFonts w:ascii="Arial" w:hAnsi="Arial" w:cs="Arial"/>
          <w:bCs/>
          <w:color w:val="000000" w:themeColor="text1"/>
          <w:sz w:val="18"/>
          <w:szCs w:val="18"/>
        </w:rPr>
      </w:pPr>
      <w:r w:rsidRPr="00596839">
        <w:rPr>
          <w:rFonts w:ascii="Arial" w:hAnsi="Arial" w:cs="Arial"/>
          <w:bCs/>
          <w:color w:val="000000" w:themeColor="text1"/>
          <w:sz w:val="18"/>
          <w:szCs w:val="18"/>
        </w:rPr>
        <w:t>Seit über 160 Jahren ist WMF dem perfekten Dreiklang aus Design, Funktionalität und Qualität verpflichtet. Im Geschäftsbereich Professional Coffee Machines (PCM) nimmt das süddeutsche Unternehmen weltweit eine marktführende Stellung ein. Mit dem Ziel, stets die erste Wahl für professionelle Kaffeelösungen rund um den Globus zu sein, verbindet das Qualitätssiegel „Made in Germany“ Premium-Produkte und Innovationskraft mit höchster Leistungsstärke und Zuverlässigkeit.</w:t>
      </w:r>
    </w:p>
    <w:p w14:paraId="72FB09E7" w14:textId="77777777" w:rsidR="00AD57E3" w:rsidRPr="00596839" w:rsidRDefault="00AD57E3" w:rsidP="0083313D">
      <w:pPr>
        <w:spacing w:line="264" w:lineRule="auto"/>
        <w:ind w:right="-125"/>
        <w:rPr>
          <w:rFonts w:ascii="Arial" w:hAnsi="Arial" w:cs="Arial"/>
          <w:bCs/>
          <w:color w:val="000000" w:themeColor="text1"/>
          <w:sz w:val="18"/>
          <w:szCs w:val="18"/>
        </w:rPr>
      </w:pPr>
    </w:p>
    <w:p w14:paraId="23B7C873" w14:textId="77777777" w:rsidR="00AD57E3" w:rsidRPr="00596839" w:rsidRDefault="00AD57E3" w:rsidP="0083313D">
      <w:pPr>
        <w:spacing w:line="264" w:lineRule="auto"/>
        <w:ind w:right="-125"/>
        <w:rPr>
          <w:rFonts w:ascii="Arial" w:hAnsi="Arial" w:cs="Arial"/>
          <w:bCs/>
          <w:color w:val="000000" w:themeColor="text1"/>
          <w:sz w:val="18"/>
          <w:szCs w:val="18"/>
        </w:rPr>
      </w:pPr>
      <w:r w:rsidRPr="00596839">
        <w:rPr>
          <w:rFonts w:ascii="Arial" w:hAnsi="Arial" w:cs="Arial"/>
          <w:bCs/>
          <w:color w:val="000000" w:themeColor="text1"/>
          <w:sz w:val="18"/>
          <w:szCs w:val="18"/>
        </w:rPr>
        <w:t>Im Zentrum des WMF PCM-Lösungsportfolios steht eine klare Botschaft: Designed to Perform. So liefert die Business Unit aus Geislingen an der Steige für jedes Geschäftsmodell im Kaffeebereich das passende Konzept – von leistungsstarken Spezialitäten-Vollautomaten über Filtermaschinen bis hin zu Siebträger-Vollautomaten und innovativen Digitalisierungskonzepten. Darüber hinaus profitieren Kunden national wie international von einer hohen Beratungs- und Servicequalität. Grundlage dafür ist die größte unternehmenseigene Serviceorganisation für professionelle Kaffeemaschinen in Europa. Durch regelmäßige Schulungen in den WMF Schulungszentren wird gewährleistet, dass dieses Know-how kontinuierlich an das gesamte globale Servicenetzwerk von WMF weitergegeben wird.</w:t>
      </w:r>
    </w:p>
    <w:p w14:paraId="5C919C0C" w14:textId="77777777" w:rsidR="00AD57E3" w:rsidRPr="00596839" w:rsidRDefault="00AD57E3" w:rsidP="0083313D">
      <w:pPr>
        <w:spacing w:line="264" w:lineRule="auto"/>
        <w:ind w:right="-125"/>
        <w:rPr>
          <w:rFonts w:ascii="Arial" w:hAnsi="Arial" w:cs="Arial"/>
          <w:bCs/>
          <w:color w:val="000000" w:themeColor="text1"/>
          <w:sz w:val="18"/>
          <w:szCs w:val="18"/>
        </w:rPr>
      </w:pPr>
    </w:p>
    <w:p w14:paraId="591C6202" w14:textId="77777777" w:rsidR="008A344A" w:rsidRPr="00596839" w:rsidRDefault="00AD57E3" w:rsidP="0083313D">
      <w:pPr>
        <w:spacing w:line="264" w:lineRule="auto"/>
        <w:ind w:right="-125"/>
        <w:rPr>
          <w:rFonts w:ascii="Arial" w:hAnsi="Arial" w:cs="Arial"/>
          <w:sz w:val="18"/>
          <w:szCs w:val="18"/>
        </w:rPr>
      </w:pPr>
      <w:r w:rsidRPr="00596839">
        <w:rPr>
          <w:rFonts w:ascii="Arial" w:hAnsi="Arial" w:cs="Arial"/>
          <w:bCs/>
          <w:color w:val="000000" w:themeColor="text1"/>
          <w:sz w:val="18"/>
          <w:szCs w:val="18"/>
        </w:rPr>
        <w:t>Seit Ende 2016 gehört die WMF Group zum französischen Groupe SEB Konzern. Im Zuge dessen wurden jüngst alle B2B-Marken der Gruppe unter dem Dach „SEB PROFESSIONAL“ gebündelt. Neben WMF PCM gehören dazu die Kaffeemaschinenmarken Schaerer und Wilbur Curtis sowie der Geschäftsbereich Professional Hotel Equipment mit den Marken WMF Professional und HEPP.</w:t>
      </w:r>
      <w:r w:rsidRPr="00596839">
        <w:rPr>
          <w:rFonts w:ascii="Arial" w:hAnsi="Arial" w:cs="Arial"/>
          <w:sz w:val="18"/>
          <w:szCs w:val="18"/>
        </w:rPr>
        <w:t xml:space="preserve"> </w:t>
      </w:r>
    </w:p>
    <w:sectPr w:rsidR="008A344A" w:rsidRPr="00596839" w:rsidSect="008A344A">
      <w:headerReference w:type="default" r:id="rId7"/>
      <w:footerReference w:type="default" r:id="rId8"/>
      <w:headerReference w:type="first" r:id="rId9"/>
      <w:footerReference w:type="first" r:id="rId10"/>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F3555" w14:textId="77777777" w:rsidR="00EA57CE" w:rsidRDefault="00EA57CE">
      <w:r>
        <w:separator/>
      </w:r>
    </w:p>
  </w:endnote>
  <w:endnote w:type="continuationSeparator" w:id="0">
    <w:p w14:paraId="269CD59E" w14:textId="77777777" w:rsidR="00EA57CE" w:rsidRDefault="00EA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MF Rotis">
    <w:altName w:val="﷽﷽﷽﷽﷽﷽﷽﷽"/>
    <w:panose1 w:val="020B0604020202020204"/>
    <w:charset w:val="00"/>
    <w:family w:val="roman"/>
    <w:notTrueType/>
    <w:pitch w:val="variable"/>
    <w:sig w:usb0="800002AF" w:usb1="5000205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8C07800-C0A5-4D47-B273-0D6B32B58360}"/>
    <w:embedBold r:id="rId2" w:fontKey="{C727B5C9-A0B8-1B4E-8454-9D7F7A653491}"/>
    <w:embedBoldItalic r:id="rId3" w:fontKey="{000D9446-C0EE-394F-B35A-7367A4CD698A}"/>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A1A56" w14:textId="77777777" w:rsidR="002C3147" w:rsidRPr="000423F3" w:rsidRDefault="002C3147" w:rsidP="002C3147">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0B6C5EBD" wp14:editId="577B2FE2">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B44ECE7"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2BE8C5EC" wp14:editId="1BFDB9E4">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8A11920" w14:textId="77777777" w:rsidR="00A962DD" w:rsidRDefault="00A962DD">
    <w:pPr>
      <w:pStyle w:val="MLStat"/>
      <w:spacing w:before="0" w:after="0" w:line="240" w:lineRule="exact"/>
      <w:ind w:left="0" w:right="0" w:firstLine="0"/>
      <w:rPr>
        <w:noProof/>
        <w:szCs w:val="2"/>
      </w:rPr>
    </w:pPr>
  </w:p>
  <w:p w14:paraId="574DD031"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5AE7" w14:textId="77777777" w:rsidR="00A962DD" w:rsidRPr="00102595" w:rsidRDefault="00A962DD" w:rsidP="00F3262A">
    <w:pPr>
      <w:pStyle w:val="MLStat"/>
      <w:spacing w:before="0" w:after="0" w:line="240" w:lineRule="exact"/>
      <w:ind w:left="0" w:right="0" w:firstLine="0"/>
      <w:rPr>
        <w:noProof/>
        <w:szCs w:val="2"/>
        <w:lang w:val="de-DE"/>
      </w:rPr>
    </w:pPr>
  </w:p>
  <w:p w14:paraId="71D62290"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73339" w14:textId="77777777" w:rsidR="00EA57CE" w:rsidRDefault="00EA57CE">
      <w:r>
        <w:separator/>
      </w:r>
    </w:p>
  </w:footnote>
  <w:footnote w:type="continuationSeparator" w:id="0">
    <w:p w14:paraId="655D2B87" w14:textId="77777777" w:rsidR="00EA57CE" w:rsidRDefault="00EA5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F3FE1" w14:textId="77777777" w:rsidR="00A962DD" w:rsidRDefault="00A962DD">
    <w:pPr>
      <w:pStyle w:val="MLStat"/>
      <w:spacing w:before="0" w:after="0" w:line="240" w:lineRule="exact"/>
      <w:ind w:left="0" w:right="0" w:firstLine="0"/>
      <w:rPr>
        <w:noProof/>
        <w:szCs w:val="2"/>
      </w:rPr>
    </w:pPr>
  </w:p>
  <w:p w14:paraId="04124D78" w14:textId="77777777"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4D32A6F2" w14:textId="77777777" w:rsidR="00A962DD" w:rsidRDefault="00A962DD">
    <w:pPr>
      <w:pStyle w:val="MLStat"/>
      <w:spacing w:before="0" w:after="0" w:line="240" w:lineRule="exact"/>
      <w:ind w:left="0" w:right="0" w:firstLine="0"/>
      <w:rPr>
        <w:noProof/>
        <w:szCs w:val="2"/>
      </w:rPr>
    </w:pPr>
  </w:p>
  <w:p w14:paraId="2B3B6E27" w14:textId="77777777" w:rsidR="00A962DD" w:rsidRDefault="00A962DD">
    <w:pPr>
      <w:pStyle w:val="MLStat"/>
      <w:spacing w:before="0" w:after="0" w:line="240" w:lineRule="exact"/>
      <w:ind w:left="0" w:right="0" w:firstLine="0"/>
      <w:rPr>
        <w:noProof/>
        <w:szCs w:val="2"/>
      </w:rPr>
    </w:pPr>
    <w:r>
      <w:rPr>
        <w:noProof/>
        <w:sz w:val="24"/>
        <w:szCs w:val="24"/>
      </w:rPr>
      <w:fldChar w:fldCharType="end"/>
    </w:r>
  </w:p>
  <w:p w14:paraId="21FD98A6" w14:textId="77777777" w:rsidR="008A344A" w:rsidRDefault="008A344A">
    <w:pPr>
      <w:pStyle w:val="MLStat"/>
      <w:spacing w:before="0" w:after="0" w:line="240" w:lineRule="exact"/>
      <w:ind w:left="0" w:right="0" w:firstLine="0"/>
      <w:rPr>
        <w:noProof/>
        <w:szCs w:val="2"/>
      </w:rPr>
    </w:pPr>
  </w:p>
  <w:p w14:paraId="18D5E0EA" w14:textId="77777777" w:rsidR="008A344A" w:rsidRDefault="008A344A">
    <w:pPr>
      <w:pStyle w:val="MLStat"/>
      <w:spacing w:before="0" w:after="0" w:line="240" w:lineRule="exact"/>
      <w:ind w:left="0" w:right="0" w:firstLine="0"/>
      <w:rPr>
        <w:noProof/>
        <w:szCs w:val="2"/>
      </w:rPr>
    </w:pPr>
  </w:p>
  <w:p w14:paraId="602224DB" w14:textId="77777777" w:rsidR="008A344A" w:rsidRDefault="008A344A">
    <w:pPr>
      <w:pStyle w:val="MLStat"/>
      <w:spacing w:before="0" w:after="0" w:line="240" w:lineRule="exact"/>
      <w:ind w:left="0" w:right="0" w:firstLine="0"/>
      <w:rPr>
        <w:noProof/>
        <w:szCs w:val="2"/>
      </w:rPr>
    </w:pPr>
  </w:p>
  <w:p w14:paraId="18ECDA13" w14:textId="77777777" w:rsidR="008A344A" w:rsidRDefault="008A344A">
    <w:pPr>
      <w:pStyle w:val="MLStat"/>
      <w:spacing w:before="0" w:after="0" w:line="240" w:lineRule="exact"/>
      <w:ind w:left="0" w:right="0" w:firstLine="0"/>
      <w:rPr>
        <w:noProof/>
        <w:szCs w:val="2"/>
      </w:rPr>
    </w:pPr>
  </w:p>
  <w:p w14:paraId="5176CFB0" w14:textId="77777777" w:rsidR="008A344A" w:rsidRDefault="008A344A">
    <w:pPr>
      <w:pStyle w:val="MLStat"/>
      <w:spacing w:before="0" w:after="0" w:line="240" w:lineRule="exact"/>
      <w:ind w:left="0" w:right="0" w:firstLine="0"/>
      <w:rPr>
        <w:rFonts w:ascii="Arial" w:hAnsi="Arial" w:cs="Arial"/>
        <w:noProof/>
        <w:sz w:val="28"/>
        <w:szCs w:val="28"/>
      </w:rPr>
    </w:pPr>
  </w:p>
  <w:p w14:paraId="560A6309" w14:textId="77777777" w:rsidR="00A962DD" w:rsidRPr="008A344A" w:rsidRDefault="008A344A" w:rsidP="008A344A">
    <w:pPr>
      <w:pStyle w:val="MLStat"/>
      <w:spacing w:before="120" w:after="0" w:line="240" w:lineRule="exact"/>
      <w:ind w:left="0" w:right="0" w:firstLine="0"/>
      <w:rPr>
        <w:rFonts w:ascii="Arial" w:hAnsi="Arial" w:cs="Arial"/>
        <w:b/>
        <w:noProof/>
        <w:sz w:val="24"/>
        <w:szCs w:val="24"/>
      </w:rPr>
    </w:pPr>
    <w:r w:rsidRPr="008A344A">
      <w:rPr>
        <w:rFonts w:ascii="Arial" w:hAnsi="Arial" w:cs="Arial"/>
        <w:b/>
        <w:noProof/>
        <w:sz w:val="24"/>
        <w:szCs w:val="24"/>
      </w:rPr>
      <w:t>Presseinformation</w:t>
    </w:r>
    <w:r w:rsidRPr="008A344A">
      <w:rPr>
        <w:rFonts w:ascii="Arial" w:hAnsi="Arial" w:cs="Arial"/>
        <w:noProof/>
        <w:sz w:val="24"/>
        <w:szCs w:val="24"/>
        <w:lang w:val="de-DE" w:eastAsia="de-DE"/>
      </w:rPr>
      <w:drawing>
        <wp:anchor distT="0" distB="0" distL="114300" distR="114300" simplePos="0" relativeHeight="251661312" behindDoc="1" locked="1" layoutInCell="1" allowOverlap="1" wp14:anchorId="264948AB" wp14:editId="64758496">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5A379" w14:textId="77777777"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FD11A6B" wp14:editId="43EF7CB9">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D1C9E" w14:textId="77777777" w:rsidR="00A962DD" w:rsidRDefault="00A962DD">
    <w:pPr>
      <w:pStyle w:val="MLStat"/>
      <w:spacing w:before="0" w:after="0" w:line="240" w:lineRule="exact"/>
      <w:ind w:left="0" w:right="0" w:firstLine="0"/>
      <w:rPr>
        <w:noProof/>
        <w:szCs w:val="2"/>
      </w:rPr>
    </w:pPr>
    <w:bookmarkStart w:id="0" w:name="bkmHeaderRef"/>
  </w:p>
  <w:p w14:paraId="64AFB40F"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39B9B69" w14:textId="7777777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sidRPr="00AE0F54">
      <w:rPr>
        <w:noProof/>
        <w:sz w:val="24"/>
        <w:szCs w:val="24"/>
      </w:rPr>
      <w:t xml:space="preserve"> </w:t>
    </w:r>
    <w:bookmarkEnd w:id="1"/>
  </w:p>
  <w:p w14:paraId="43A5DD91" w14:textId="77777777" w:rsidR="00A962DD" w:rsidRDefault="00A962DD">
    <w:pPr>
      <w:pStyle w:val="MLStat"/>
      <w:spacing w:before="0" w:after="0" w:line="240" w:lineRule="exact"/>
      <w:ind w:left="0" w:right="0" w:firstLine="0"/>
      <w:rPr>
        <w:noProof/>
        <w:szCs w:val="2"/>
      </w:rPr>
    </w:pPr>
  </w:p>
  <w:bookmarkEnd w:id="0"/>
  <w:p w14:paraId="4D31D606" w14:textId="77777777" w:rsidR="00A962DD" w:rsidRDefault="00A962DD">
    <w:pPr>
      <w:pStyle w:val="MLStat"/>
      <w:spacing w:before="0" w:after="0" w:line="240" w:lineRule="exact"/>
      <w:ind w:left="0" w:right="0" w:firstLine="0"/>
      <w:rPr>
        <w:noProof/>
        <w:szCs w:val="2"/>
      </w:rPr>
    </w:pPr>
  </w:p>
  <w:p w14:paraId="0BEC6F90"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732959"/>
    <w:multiLevelType w:val="hybridMultilevel"/>
    <w:tmpl w:val="C7164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817D18"/>
    <w:multiLevelType w:val="hybridMultilevel"/>
    <w:tmpl w:val="ACF240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21"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21"/>
  </w:num>
  <w:num w:numId="2">
    <w:abstractNumId w:val="20"/>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5C00"/>
    <w:rsid w:val="00006A42"/>
    <w:rsid w:val="000105E7"/>
    <w:rsid w:val="000115C3"/>
    <w:rsid w:val="0001271C"/>
    <w:rsid w:val="00012AF5"/>
    <w:rsid w:val="00014B3E"/>
    <w:rsid w:val="00014FC5"/>
    <w:rsid w:val="000152BC"/>
    <w:rsid w:val="00015EBE"/>
    <w:rsid w:val="00017BDB"/>
    <w:rsid w:val="00021E5F"/>
    <w:rsid w:val="0002231C"/>
    <w:rsid w:val="000228B1"/>
    <w:rsid w:val="00022B6F"/>
    <w:rsid w:val="00023BB8"/>
    <w:rsid w:val="000247B9"/>
    <w:rsid w:val="00027200"/>
    <w:rsid w:val="00030ED1"/>
    <w:rsid w:val="00031C27"/>
    <w:rsid w:val="000323E4"/>
    <w:rsid w:val="0003458F"/>
    <w:rsid w:val="00036124"/>
    <w:rsid w:val="0003735D"/>
    <w:rsid w:val="00040028"/>
    <w:rsid w:val="0004203B"/>
    <w:rsid w:val="000457DC"/>
    <w:rsid w:val="00046513"/>
    <w:rsid w:val="00047D99"/>
    <w:rsid w:val="00047E00"/>
    <w:rsid w:val="000516CF"/>
    <w:rsid w:val="00052251"/>
    <w:rsid w:val="0005265F"/>
    <w:rsid w:val="00053372"/>
    <w:rsid w:val="00053D36"/>
    <w:rsid w:val="0006181B"/>
    <w:rsid w:val="00062AF2"/>
    <w:rsid w:val="00062F2A"/>
    <w:rsid w:val="00067B21"/>
    <w:rsid w:val="0007132E"/>
    <w:rsid w:val="000715FE"/>
    <w:rsid w:val="00071EAC"/>
    <w:rsid w:val="000739BF"/>
    <w:rsid w:val="000746D2"/>
    <w:rsid w:val="0007618E"/>
    <w:rsid w:val="000776AA"/>
    <w:rsid w:val="0008023C"/>
    <w:rsid w:val="00082580"/>
    <w:rsid w:val="0008304B"/>
    <w:rsid w:val="00085287"/>
    <w:rsid w:val="00090DB2"/>
    <w:rsid w:val="0009365F"/>
    <w:rsid w:val="00093ECE"/>
    <w:rsid w:val="00096D47"/>
    <w:rsid w:val="000A1774"/>
    <w:rsid w:val="000A2F08"/>
    <w:rsid w:val="000A47A2"/>
    <w:rsid w:val="000A75D8"/>
    <w:rsid w:val="000B0125"/>
    <w:rsid w:val="000B16CC"/>
    <w:rsid w:val="000B1FD2"/>
    <w:rsid w:val="000B2730"/>
    <w:rsid w:val="000B608E"/>
    <w:rsid w:val="000B63A7"/>
    <w:rsid w:val="000B6BA2"/>
    <w:rsid w:val="000B6DD3"/>
    <w:rsid w:val="000C3414"/>
    <w:rsid w:val="000C4DF9"/>
    <w:rsid w:val="000C7797"/>
    <w:rsid w:val="000C7818"/>
    <w:rsid w:val="000D2F09"/>
    <w:rsid w:val="000D3131"/>
    <w:rsid w:val="000D479C"/>
    <w:rsid w:val="000E3203"/>
    <w:rsid w:val="000E33AA"/>
    <w:rsid w:val="000E3C52"/>
    <w:rsid w:val="000E53CF"/>
    <w:rsid w:val="000F1EFB"/>
    <w:rsid w:val="000F263F"/>
    <w:rsid w:val="000F3E27"/>
    <w:rsid w:val="000F4421"/>
    <w:rsid w:val="000F4C9D"/>
    <w:rsid w:val="000F58F9"/>
    <w:rsid w:val="000F72BC"/>
    <w:rsid w:val="000F736C"/>
    <w:rsid w:val="000F7A8B"/>
    <w:rsid w:val="000F7D61"/>
    <w:rsid w:val="00101F3D"/>
    <w:rsid w:val="00102AE6"/>
    <w:rsid w:val="00103ED0"/>
    <w:rsid w:val="00104C42"/>
    <w:rsid w:val="0010593C"/>
    <w:rsid w:val="00110522"/>
    <w:rsid w:val="00114722"/>
    <w:rsid w:val="00116798"/>
    <w:rsid w:val="001168F4"/>
    <w:rsid w:val="001169C9"/>
    <w:rsid w:val="0011750E"/>
    <w:rsid w:val="001208AE"/>
    <w:rsid w:val="00122E4A"/>
    <w:rsid w:val="00123693"/>
    <w:rsid w:val="00125DF5"/>
    <w:rsid w:val="00125F80"/>
    <w:rsid w:val="0012645E"/>
    <w:rsid w:val="001277D1"/>
    <w:rsid w:val="001302B8"/>
    <w:rsid w:val="001314C2"/>
    <w:rsid w:val="0013165A"/>
    <w:rsid w:val="001334CD"/>
    <w:rsid w:val="001353B9"/>
    <w:rsid w:val="0013610A"/>
    <w:rsid w:val="001376FD"/>
    <w:rsid w:val="00137712"/>
    <w:rsid w:val="00142C47"/>
    <w:rsid w:val="00142DAA"/>
    <w:rsid w:val="00144785"/>
    <w:rsid w:val="00145159"/>
    <w:rsid w:val="001453FE"/>
    <w:rsid w:val="00145D14"/>
    <w:rsid w:val="00147238"/>
    <w:rsid w:val="0015281E"/>
    <w:rsid w:val="00152D70"/>
    <w:rsid w:val="00153E36"/>
    <w:rsid w:val="00155428"/>
    <w:rsid w:val="00156C28"/>
    <w:rsid w:val="00157D4F"/>
    <w:rsid w:val="001633A1"/>
    <w:rsid w:val="00167C0C"/>
    <w:rsid w:val="00170BDF"/>
    <w:rsid w:val="0017155C"/>
    <w:rsid w:val="00172F99"/>
    <w:rsid w:val="00177497"/>
    <w:rsid w:val="0018004A"/>
    <w:rsid w:val="00181B08"/>
    <w:rsid w:val="001831B1"/>
    <w:rsid w:val="00183D30"/>
    <w:rsid w:val="001909E4"/>
    <w:rsid w:val="00194F18"/>
    <w:rsid w:val="001953C7"/>
    <w:rsid w:val="00197FDD"/>
    <w:rsid w:val="001A223E"/>
    <w:rsid w:val="001A2E0A"/>
    <w:rsid w:val="001A3DA0"/>
    <w:rsid w:val="001B0D0D"/>
    <w:rsid w:val="001B1551"/>
    <w:rsid w:val="001B41F2"/>
    <w:rsid w:val="001B6502"/>
    <w:rsid w:val="001B704D"/>
    <w:rsid w:val="001B7C46"/>
    <w:rsid w:val="001C0624"/>
    <w:rsid w:val="001C1C62"/>
    <w:rsid w:val="001C546F"/>
    <w:rsid w:val="001C54D1"/>
    <w:rsid w:val="001C597E"/>
    <w:rsid w:val="001D0A57"/>
    <w:rsid w:val="001D0D3D"/>
    <w:rsid w:val="001D46D2"/>
    <w:rsid w:val="001D569C"/>
    <w:rsid w:val="001D6ACA"/>
    <w:rsid w:val="001D6B68"/>
    <w:rsid w:val="001E2EE7"/>
    <w:rsid w:val="001E47DF"/>
    <w:rsid w:val="001E4960"/>
    <w:rsid w:val="001E5BAB"/>
    <w:rsid w:val="001E6071"/>
    <w:rsid w:val="001F03AF"/>
    <w:rsid w:val="001F093C"/>
    <w:rsid w:val="001F1196"/>
    <w:rsid w:val="001F1B29"/>
    <w:rsid w:val="001F368C"/>
    <w:rsid w:val="001F52D8"/>
    <w:rsid w:val="001F5B8B"/>
    <w:rsid w:val="001F7CD9"/>
    <w:rsid w:val="001F7FEE"/>
    <w:rsid w:val="00201DBA"/>
    <w:rsid w:val="002030EC"/>
    <w:rsid w:val="00207299"/>
    <w:rsid w:val="0021013D"/>
    <w:rsid w:val="002106CC"/>
    <w:rsid w:val="00214956"/>
    <w:rsid w:val="00214F49"/>
    <w:rsid w:val="00214FF5"/>
    <w:rsid w:val="00220784"/>
    <w:rsid w:val="00221D0E"/>
    <w:rsid w:val="0022357D"/>
    <w:rsid w:val="00227E08"/>
    <w:rsid w:val="002322E5"/>
    <w:rsid w:val="00233A21"/>
    <w:rsid w:val="00234757"/>
    <w:rsid w:val="00235004"/>
    <w:rsid w:val="0023528D"/>
    <w:rsid w:val="00244291"/>
    <w:rsid w:val="002443FD"/>
    <w:rsid w:val="002453F2"/>
    <w:rsid w:val="002458AC"/>
    <w:rsid w:val="00250632"/>
    <w:rsid w:val="002519DB"/>
    <w:rsid w:val="00253D18"/>
    <w:rsid w:val="002541FC"/>
    <w:rsid w:val="002571C5"/>
    <w:rsid w:val="002578E4"/>
    <w:rsid w:val="00261035"/>
    <w:rsid w:val="00261923"/>
    <w:rsid w:val="00264E53"/>
    <w:rsid w:val="00265ADF"/>
    <w:rsid w:val="00270826"/>
    <w:rsid w:val="00270F7E"/>
    <w:rsid w:val="002752FA"/>
    <w:rsid w:val="002756D4"/>
    <w:rsid w:val="00276847"/>
    <w:rsid w:val="002772E8"/>
    <w:rsid w:val="00277F3D"/>
    <w:rsid w:val="00280784"/>
    <w:rsid w:val="002823B0"/>
    <w:rsid w:val="0028262D"/>
    <w:rsid w:val="00284296"/>
    <w:rsid w:val="00284E1A"/>
    <w:rsid w:val="00285233"/>
    <w:rsid w:val="0028530D"/>
    <w:rsid w:val="00287B43"/>
    <w:rsid w:val="00290273"/>
    <w:rsid w:val="00290498"/>
    <w:rsid w:val="002919D5"/>
    <w:rsid w:val="00292E55"/>
    <w:rsid w:val="0029480F"/>
    <w:rsid w:val="002956C8"/>
    <w:rsid w:val="002A0CA6"/>
    <w:rsid w:val="002A37C7"/>
    <w:rsid w:val="002A5849"/>
    <w:rsid w:val="002A602B"/>
    <w:rsid w:val="002A76A5"/>
    <w:rsid w:val="002A7B07"/>
    <w:rsid w:val="002B4179"/>
    <w:rsid w:val="002B4757"/>
    <w:rsid w:val="002B5A20"/>
    <w:rsid w:val="002B5E72"/>
    <w:rsid w:val="002B7FCB"/>
    <w:rsid w:val="002C14F9"/>
    <w:rsid w:val="002C2598"/>
    <w:rsid w:val="002C2CC4"/>
    <w:rsid w:val="002C3147"/>
    <w:rsid w:val="002C32F4"/>
    <w:rsid w:val="002C37F7"/>
    <w:rsid w:val="002C43AD"/>
    <w:rsid w:val="002C43C5"/>
    <w:rsid w:val="002C499A"/>
    <w:rsid w:val="002C4D47"/>
    <w:rsid w:val="002C4F16"/>
    <w:rsid w:val="002C629D"/>
    <w:rsid w:val="002C6596"/>
    <w:rsid w:val="002D1EC6"/>
    <w:rsid w:val="002D5141"/>
    <w:rsid w:val="002D7904"/>
    <w:rsid w:val="002E211B"/>
    <w:rsid w:val="002E2480"/>
    <w:rsid w:val="002E37BD"/>
    <w:rsid w:val="002E4403"/>
    <w:rsid w:val="002E59E7"/>
    <w:rsid w:val="002E6984"/>
    <w:rsid w:val="002E7EBC"/>
    <w:rsid w:val="002E7EED"/>
    <w:rsid w:val="002F052E"/>
    <w:rsid w:val="002F13C2"/>
    <w:rsid w:val="002F322D"/>
    <w:rsid w:val="002F69EC"/>
    <w:rsid w:val="002F702A"/>
    <w:rsid w:val="002F7721"/>
    <w:rsid w:val="002F7AFB"/>
    <w:rsid w:val="00302CB0"/>
    <w:rsid w:val="0030497A"/>
    <w:rsid w:val="0030620E"/>
    <w:rsid w:val="00307824"/>
    <w:rsid w:val="003119C5"/>
    <w:rsid w:val="0031331C"/>
    <w:rsid w:val="00313AD0"/>
    <w:rsid w:val="00315306"/>
    <w:rsid w:val="003156C3"/>
    <w:rsid w:val="00317CFD"/>
    <w:rsid w:val="00322A67"/>
    <w:rsid w:val="00323BC3"/>
    <w:rsid w:val="00325B04"/>
    <w:rsid w:val="003272C2"/>
    <w:rsid w:val="00330B65"/>
    <w:rsid w:val="003321C4"/>
    <w:rsid w:val="003339A8"/>
    <w:rsid w:val="00333F3C"/>
    <w:rsid w:val="0033430C"/>
    <w:rsid w:val="00335D56"/>
    <w:rsid w:val="0033758C"/>
    <w:rsid w:val="00340462"/>
    <w:rsid w:val="00341386"/>
    <w:rsid w:val="00341EE5"/>
    <w:rsid w:val="00345CA6"/>
    <w:rsid w:val="00346710"/>
    <w:rsid w:val="00351EC2"/>
    <w:rsid w:val="00353060"/>
    <w:rsid w:val="00354EB2"/>
    <w:rsid w:val="00355E2D"/>
    <w:rsid w:val="00356BDA"/>
    <w:rsid w:val="00356D52"/>
    <w:rsid w:val="003617A4"/>
    <w:rsid w:val="0036233C"/>
    <w:rsid w:val="003626E6"/>
    <w:rsid w:val="00363153"/>
    <w:rsid w:val="003641C9"/>
    <w:rsid w:val="0036461B"/>
    <w:rsid w:val="00366880"/>
    <w:rsid w:val="0036733F"/>
    <w:rsid w:val="00370D77"/>
    <w:rsid w:val="00370E18"/>
    <w:rsid w:val="00371389"/>
    <w:rsid w:val="00372634"/>
    <w:rsid w:val="003756FF"/>
    <w:rsid w:val="00377893"/>
    <w:rsid w:val="003805DB"/>
    <w:rsid w:val="003806D2"/>
    <w:rsid w:val="00381D8B"/>
    <w:rsid w:val="003828F4"/>
    <w:rsid w:val="00382EDC"/>
    <w:rsid w:val="0038410D"/>
    <w:rsid w:val="00384CA9"/>
    <w:rsid w:val="00385C5C"/>
    <w:rsid w:val="00387096"/>
    <w:rsid w:val="00387B19"/>
    <w:rsid w:val="00390BDE"/>
    <w:rsid w:val="00393F9B"/>
    <w:rsid w:val="003941EF"/>
    <w:rsid w:val="00397926"/>
    <w:rsid w:val="003A05C4"/>
    <w:rsid w:val="003A0FC7"/>
    <w:rsid w:val="003A1828"/>
    <w:rsid w:val="003A27AF"/>
    <w:rsid w:val="003A2BDB"/>
    <w:rsid w:val="003A44D1"/>
    <w:rsid w:val="003A7B76"/>
    <w:rsid w:val="003B1080"/>
    <w:rsid w:val="003B1228"/>
    <w:rsid w:val="003B2E9E"/>
    <w:rsid w:val="003B3351"/>
    <w:rsid w:val="003B346A"/>
    <w:rsid w:val="003B4142"/>
    <w:rsid w:val="003B5B3D"/>
    <w:rsid w:val="003B6A90"/>
    <w:rsid w:val="003C0719"/>
    <w:rsid w:val="003C2F68"/>
    <w:rsid w:val="003C3528"/>
    <w:rsid w:val="003C4818"/>
    <w:rsid w:val="003C5105"/>
    <w:rsid w:val="003C5A61"/>
    <w:rsid w:val="003C669B"/>
    <w:rsid w:val="003C6C74"/>
    <w:rsid w:val="003C7D92"/>
    <w:rsid w:val="003D31D4"/>
    <w:rsid w:val="003D3802"/>
    <w:rsid w:val="003D392B"/>
    <w:rsid w:val="003D44D0"/>
    <w:rsid w:val="003D7CF7"/>
    <w:rsid w:val="003E2A45"/>
    <w:rsid w:val="003E49F7"/>
    <w:rsid w:val="003E58E9"/>
    <w:rsid w:val="003E639A"/>
    <w:rsid w:val="003E6965"/>
    <w:rsid w:val="003F09A2"/>
    <w:rsid w:val="003F0D66"/>
    <w:rsid w:val="003F0F92"/>
    <w:rsid w:val="003F4586"/>
    <w:rsid w:val="003F482B"/>
    <w:rsid w:val="003F6B21"/>
    <w:rsid w:val="003F724C"/>
    <w:rsid w:val="003F75F8"/>
    <w:rsid w:val="00405403"/>
    <w:rsid w:val="0040571C"/>
    <w:rsid w:val="00407CDB"/>
    <w:rsid w:val="0041229F"/>
    <w:rsid w:val="00414917"/>
    <w:rsid w:val="00415550"/>
    <w:rsid w:val="004166FA"/>
    <w:rsid w:val="00417BB7"/>
    <w:rsid w:val="00417C97"/>
    <w:rsid w:val="0042299E"/>
    <w:rsid w:val="00423D04"/>
    <w:rsid w:val="0042568A"/>
    <w:rsid w:val="00425CD2"/>
    <w:rsid w:val="004316FC"/>
    <w:rsid w:val="00432636"/>
    <w:rsid w:val="00434B93"/>
    <w:rsid w:val="0043583A"/>
    <w:rsid w:val="00436BC4"/>
    <w:rsid w:val="00440546"/>
    <w:rsid w:val="004405E0"/>
    <w:rsid w:val="004412C4"/>
    <w:rsid w:val="004463E0"/>
    <w:rsid w:val="0044692C"/>
    <w:rsid w:val="004504D4"/>
    <w:rsid w:val="004523EF"/>
    <w:rsid w:val="0045413C"/>
    <w:rsid w:val="00457FFA"/>
    <w:rsid w:val="00460F47"/>
    <w:rsid w:val="00461673"/>
    <w:rsid w:val="00463881"/>
    <w:rsid w:val="0046539C"/>
    <w:rsid w:val="00465A2D"/>
    <w:rsid w:val="00465A50"/>
    <w:rsid w:val="00465D9B"/>
    <w:rsid w:val="00466B00"/>
    <w:rsid w:val="00471EB8"/>
    <w:rsid w:val="00473187"/>
    <w:rsid w:val="00476C06"/>
    <w:rsid w:val="004803F8"/>
    <w:rsid w:val="004814A0"/>
    <w:rsid w:val="0048153E"/>
    <w:rsid w:val="0048384F"/>
    <w:rsid w:val="00485835"/>
    <w:rsid w:val="00485D05"/>
    <w:rsid w:val="00485D95"/>
    <w:rsid w:val="00494EA2"/>
    <w:rsid w:val="00496542"/>
    <w:rsid w:val="004A0623"/>
    <w:rsid w:val="004A49F7"/>
    <w:rsid w:val="004A4A8B"/>
    <w:rsid w:val="004A5187"/>
    <w:rsid w:val="004A7D4D"/>
    <w:rsid w:val="004B02B2"/>
    <w:rsid w:val="004B12D5"/>
    <w:rsid w:val="004B23BD"/>
    <w:rsid w:val="004B2FAE"/>
    <w:rsid w:val="004B3186"/>
    <w:rsid w:val="004B31D4"/>
    <w:rsid w:val="004B441F"/>
    <w:rsid w:val="004B5284"/>
    <w:rsid w:val="004B7216"/>
    <w:rsid w:val="004C4FC4"/>
    <w:rsid w:val="004D2FBD"/>
    <w:rsid w:val="004D60E5"/>
    <w:rsid w:val="004E0F17"/>
    <w:rsid w:val="004E1DBE"/>
    <w:rsid w:val="004E50BA"/>
    <w:rsid w:val="004F036C"/>
    <w:rsid w:val="004F09D5"/>
    <w:rsid w:val="004F0DBA"/>
    <w:rsid w:val="004F1ACC"/>
    <w:rsid w:val="004F1F7F"/>
    <w:rsid w:val="004F46B0"/>
    <w:rsid w:val="004F4C96"/>
    <w:rsid w:val="004F7D0B"/>
    <w:rsid w:val="00502AA5"/>
    <w:rsid w:val="00504F95"/>
    <w:rsid w:val="005052E4"/>
    <w:rsid w:val="00505CC7"/>
    <w:rsid w:val="00506484"/>
    <w:rsid w:val="00506586"/>
    <w:rsid w:val="005068D8"/>
    <w:rsid w:val="005068F6"/>
    <w:rsid w:val="00507760"/>
    <w:rsid w:val="005113EE"/>
    <w:rsid w:val="00514FC4"/>
    <w:rsid w:val="00515FC7"/>
    <w:rsid w:val="00517FE7"/>
    <w:rsid w:val="00520F95"/>
    <w:rsid w:val="00522474"/>
    <w:rsid w:val="005234AB"/>
    <w:rsid w:val="005255DA"/>
    <w:rsid w:val="00526C15"/>
    <w:rsid w:val="00527202"/>
    <w:rsid w:val="005303C3"/>
    <w:rsid w:val="00530A94"/>
    <w:rsid w:val="00531889"/>
    <w:rsid w:val="00531C58"/>
    <w:rsid w:val="00532D07"/>
    <w:rsid w:val="0053404E"/>
    <w:rsid w:val="00534927"/>
    <w:rsid w:val="00534B0B"/>
    <w:rsid w:val="005358AF"/>
    <w:rsid w:val="00535E3B"/>
    <w:rsid w:val="00536AC1"/>
    <w:rsid w:val="005378B8"/>
    <w:rsid w:val="00540028"/>
    <w:rsid w:val="005417BC"/>
    <w:rsid w:val="0054212F"/>
    <w:rsid w:val="00542460"/>
    <w:rsid w:val="00542C70"/>
    <w:rsid w:val="00544225"/>
    <w:rsid w:val="0054576D"/>
    <w:rsid w:val="0054581D"/>
    <w:rsid w:val="00545D39"/>
    <w:rsid w:val="0054647F"/>
    <w:rsid w:val="00553AA6"/>
    <w:rsid w:val="00555F61"/>
    <w:rsid w:val="005565F1"/>
    <w:rsid w:val="00556E90"/>
    <w:rsid w:val="0055758B"/>
    <w:rsid w:val="005605B4"/>
    <w:rsid w:val="0056072A"/>
    <w:rsid w:val="005632F7"/>
    <w:rsid w:val="00564F27"/>
    <w:rsid w:val="00565D55"/>
    <w:rsid w:val="00571178"/>
    <w:rsid w:val="005714B3"/>
    <w:rsid w:val="00572614"/>
    <w:rsid w:val="0057474A"/>
    <w:rsid w:val="0057730B"/>
    <w:rsid w:val="005827BD"/>
    <w:rsid w:val="00585BE5"/>
    <w:rsid w:val="00586562"/>
    <w:rsid w:val="005869B1"/>
    <w:rsid w:val="00590145"/>
    <w:rsid w:val="0059037D"/>
    <w:rsid w:val="00590C94"/>
    <w:rsid w:val="00591212"/>
    <w:rsid w:val="005916C7"/>
    <w:rsid w:val="00592148"/>
    <w:rsid w:val="00592219"/>
    <w:rsid w:val="00593B24"/>
    <w:rsid w:val="00596839"/>
    <w:rsid w:val="00597B3E"/>
    <w:rsid w:val="005A0F99"/>
    <w:rsid w:val="005A43C2"/>
    <w:rsid w:val="005A7DD2"/>
    <w:rsid w:val="005B2CA1"/>
    <w:rsid w:val="005B2FB0"/>
    <w:rsid w:val="005B45FC"/>
    <w:rsid w:val="005B4E81"/>
    <w:rsid w:val="005B59E3"/>
    <w:rsid w:val="005C0B4F"/>
    <w:rsid w:val="005C0C07"/>
    <w:rsid w:val="005C2208"/>
    <w:rsid w:val="005C3D5D"/>
    <w:rsid w:val="005C4AFD"/>
    <w:rsid w:val="005D1171"/>
    <w:rsid w:val="005D12B9"/>
    <w:rsid w:val="005D1C14"/>
    <w:rsid w:val="005D32D5"/>
    <w:rsid w:val="005D32F5"/>
    <w:rsid w:val="005D34A1"/>
    <w:rsid w:val="005D3CA8"/>
    <w:rsid w:val="005D7380"/>
    <w:rsid w:val="005E0D7C"/>
    <w:rsid w:val="005E1AD9"/>
    <w:rsid w:val="005E3103"/>
    <w:rsid w:val="005E520E"/>
    <w:rsid w:val="005F09BF"/>
    <w:rsid w:val="005F13F6"/>
    <w:rsid w:val="005F307F"/>
    <w:rsid w:val="005F6021"/>
    <w:rsid w:val="005F6F17"/>
    <w:rsid w:val="00600860"/>
    <w:rsid w:val="00600B51"/>
    <w:rsid w:val="006038FC"/>
    <w:rsid w:val="00604154"/>
    <w:rsid w:val="006045BD"/>
    <w:rsid w:val="00604740"/>
    <w:rsid w:val="006051CD"/>
    <w:rsid w:val="00605AB6"/>
    <w:rsid w:val="00605EB2"/>
    <w:rsid w:val="00607121"/>
    <w:rsid w:val="006075F2"/>
    <w:rsid w:val="00607BF6"/>
    <w:rsid w:val="006116AB"/>
    <w:rsid w:val="006119A2"/>
    <w:rsid w:val="0061308A"/>
    <w:rsid w:val="006178D8"/>
    <w:rsid w:val="0062043F"/>
    <w:rsid w:val="00620583"/>
    <w:rsid w:val="00621C48"/>
    <w:rsid w:val="0062379B"/>
    <w:rsid w:val="00623B62"/>
    <w:rsid w:val="00626573"/>
    <w:rsid w:val="006301C8"/>
    <w:rsid w:val="006364F1"/>
    <w:rsid w:val="00641347"/>
    <w:rsid w:val="00646C20"/>
    <w:rsid w:val="00647639"/>
    <w:rsid w:val="0065151F"/>
    <w:rsid w:val="006548EF"/>
    <w:rsid w:val="00655313"/>
    <w:rsid w:val="006575F5"/>
    <w:rsid w:val="00660043"/>
    <w:rsid w:val="0066177E"/>
    <w:rsid w:val="00661DE6"/>
    <w:rsid w:val="00663A8C"/>
    <w:rsid w:val="0066507B"/>
    <w:rsid w:val="00665218"/>
    <w:rsid w:val="00667A5F"/>
    <w:rsid w:val="00671457"/>
    <w:rsid w:val="00672EA9"/>
    <w:rsid w:val="00674410"/>
    <w:rsid w:val="00674C34"/>
    <w:rsid w:val="006761B6"/>
    <w:rsid w:val="00676607"/>
    <w:rsid w:val="00687268"/>
    <w:rsid w:val="00690698"/>
    <w:rsid w:val="006910F4"/>
    <w:rsid w:val="00692CF1"/>
    <w:rsid w:val="00693EC9"/>
    <w:rsid w:val="00695737"/>
    <w:rsid w:val="00697A5A"/>
    <w:rsid w:val="006A24E4"/>
    <w:rsid w:val="006A2F12"/>
    <w:rsid w:val="006A31C9"/>
    <w:rsid w:val="006A58C3"/>
    <w:rsid w:val="006A60EA"/>
    <w:rsid w:val="006A736B"/>
    <w:rsid w:val="006A7E78"/>
    <w:rsid w:val="006B202E"/>
    <w:rsid w:val="006C1F9D"/>
    <w:rsid w:val="006C2455"/>
    <w:rsid w:val="006C277B"/>
    <w:rsid w:val="006C3312"/>
    <w:rsid w:val="006C7644"/>
    <w:rsid w:val="006D001A"/>
    <w:rsid w:val="006D17D9"/>
    <w:rsid w:val="006D42F9"/>
    <w:rsid w:val="006D5602"/>
    <w:rsid w:val="006D5E76"/>
    <w:rsid w:val="006D68EE"/>
    <w:rsid w:val="006D6CBD"/>
    <w:rsid w:val="006E0C08"/>
    <w:rsid w:val="006E1427"/>
    <w:rsid w:val="006E1481"/>
    <w:rsid w:val="006E2111"/>
    <w:rsid w:val="006E284E"/>
    <w:rsid w:val="006E2FD5"/>
    <w:rsid w:val="006E4B55"/>
    <w:rsid w:val="006E5271"/>
    <w:rsid w:val="006E704F"/>
    <w:rsid w:val="006F0172"/>
    <w:rsid w:val="006F3683"/>
    <w:rsid w:val="006F49FA"/>
    <w:rsid w:val="006F5BE9"/>
    <w:rsid w:val="00701C18"/>
    <w:rsid w:val="00702D3C"/>
    <w:rsid w:val="00702D43"/>
    <w:rsid w:val="007058E5"/>
    <w:rsid w:val="007061F2"/>
    <w:rsid w:val="00707678"/>
    <w:rsid w:val="00710E6F"/>
    <w:rsid w:val="00711DD9"/>
    <w:rsid w:val="00713207"/>
    <w:rsid w:val="00715B62"/>
    <w:rsid w:val="00716D44"/>
    <w:rsid w:val="0072027E"/>
    <w:rsid w:val="00720B68"/>
    <w:rsid w:val="007212E5"/>
    <w:rsid w:val="007214B1"/>
    <w:rsid w:val="00731AD0"/>
    <w:rsid w:val="00733E5E"/>
    <w:rsid w:val="007352D8"/>
    <w:rsid w:val="00736D1B"/>
    <w:rsid w:val="00740FB6"/>
    <w:rsid w:val="007420C7"/>
    <w:rsid w:val="00743FE3"/>
    <w:rsid w:val="0074439F"/>
    <w:rsid w:val="00745392"/>
    <w:rsid w:val="007541D2"/>
    <w:rsid w:val="0075508F"/>
    <w:rsid w:val="00760C87"/>
    <w:rsid w:val="007626CC"/>
    <w:rsid w:val="0076329C"/>
    <w:rsid w:val="007653B8"/>
    <w:rsid w:val="00765896"/>
    <w:rsid w:val="00765B6A"/>
    <w:rsid w:val="00767C0F"/>
    <w:rsid w:val="00767EF8"/>
    <w:rsid w:val="00771691"/>
    <w:rsid w:val="007720F1"/>
    <w:rsid w:val="00773717"/>
    <w:rsid w:val="00774C12"/>
    <w:rsid w:val="00775DFD"/>
    <w:rsid w:val="00777405"/>
    <w:rsid w:val="00780403"/>
    <w:rsid w:val="00781BF3"/>
    <w:rsid w:val="007821EA"/>
    <w:rsid w:val="00784912"/>
    <w:rsid w:val="00785499"/>
    <w:rsid w:val="00786E4C"/>
    <w:rsid w:val="00791251"/>
    <w:rsid w:val="0079131A"/>
    <w:rsid w:val="007925BF"/>
    <w:rsid w:val="00793716"/>
    <w:rsid w:val="00796DD5"/>
    <w:rsid w:val="007A03DE"/>
    <w:rsid w:val="007A18D2"/>
    <w:rsid w:val="007A2006"/>
    <w:rsid w:val="007A67BA"/>
    <w:rsid w:val="007A6F47"/>
    <w:rsid w:val="007A7766"/>
    <w:rsid w:val="007B0375"/>
    <w:rsid w:val="007B08DD"/>
    <w:rsid w:val="007B1183"/>
    <w:rsid w:val="007B1738"/>
    <w:rsid w:val="007B3A80"/>
    <w:rsid w:val="007B439D"/>
    <w:rsid w:val="007B5459"/>
    <w:rsid w:val="007C1265"/>
    <w:rsid w:val="007C14BC"/>
    <w:rsid w:val="007C1C74"/>
    <w:rsid w:val="007C3E62"/>
    <w:rsid w:val="007C4E1D"/>
    <w:rsid w:val="007C7814"/>
    <w:rsid w:val="007D226C"/>
    <w:rsid w:val="007D2DD9"/>
    <w:rsid w:val="007D3125"/>
    <w:rsid w:val="007D3418"/>
    <w:rsid w:val="007D5360"/>
    <w:rsid w:val="007D6BD4"/>
    <w:rsid w:val="007D6F63"/>
    <w:rsid w:val="007D7EB3"/>
    <w:rsid w:val="007E0501"/>
    <w:rsid w:val="007E170D"/>
    <w:rsid w:val="007E540F"/>
    <w:rsid w:val="007F08F5"/>
    <w:rsid w:val="007F328F"/>
    <w:rsid w:val="007F3662"/>
    <w:rsid w:val="007F547D"/>
    <w:rsid w:val="007F56AC"/>
    <w:rsid w:val="007F6FFE"/>
    <w:rsid w:val="007F7673"/>
    <w:rsid w:val="008040E7"/>
    <w:rsid w:val="00806931"/>
    <w:rsid w:val="00807724"/>
    <w:rsid w:val="00811D8B"/>
    <w:rsid w:val="00811F7D"/>
    <w:rsid w:val="008150D7"/>
    <w:rsid w:val="00821B1D"/>
    <w:rsid w:val="008269A4"/>
    <w:rsid w:val="00830513"/>
    <w:rsid w:val="00830910"/>
    <w:rsid w:val="0083241C"/>
    <w:rsid w:val="00832B59"/>
    <w:rsid w:val="0083313D"/>
    <w:rsid w:val="00834211"/>
    <w:rsid w:val="008351F8"/>
    <w:rsid w:val="008364D8"/>
    <w:rsid w:val="00840CAA"/>
    <w:rsid w:val="00840D05"/>
    <w:rsid w:val="0084484B"/>
    <w:rsid w:val="00850575"/>
    <w:rsid w:val="008509C0"/>
    <w:rsid w:val="00852E66"/>
    <w:rsid w:val="008578A8"/>
    <w:rsid w:val="00863654"/>
    <w:rsid w:val="00867005"/>
    <w:rsid w:val="00871FF4"/>
    <w:rsid w:val="008723E5"/>
    <w:rsid w:val="008735ED"/>
    <w:rsid w:val="00873BBD"/>
    <w:rsid w:val="00873EC2"/>
    <w:rsid w:val="008747B6"/>
    <w:rsid w:val="00874813"/>
    <w:rsid w:val="00874CC4"/>
    <w:rsid w:val="00875FAB"/>
    <w:rsid w:val="008766C8"/>
    <w:rsid w:val="008774A8"/>
    <w:rsid w:val="00877596"/>
    <w:rsid w:val="008804E1"/>
    <w:rsid w:val="00882676"/>
    <w:rsid w:val="00885FE1"/>
    <w:rsid w:val="00886494"/>
    <w:rsid w:val="0088667D"/>
    <w:rsid w:val="00891416"/>
    <w:rsid w:val="0089364A"/>
    <w:rsid w:val="008938AD"/>
    <w:rsid w:val="00893C21"/>
    <w:rsid w:val="0089439A"/>
    <w:rsid w:val="00894416"/>
    <w:rsid w:val="0089502C"/>
    <w:rsid w:val="00897DAD"/>
    <w:rsid w:val="008A0D82"/>
    <w:rsid w:val="008A1EB4"/>
    <w:rsid w:val="008A2019"/>
    <w:rsid w:val="008A3329"/>
    <w:rsid w:val="008A344A"/>
    <w:rsid w:val="008A3A65"/>
    <w:rsid w:val="008A4065"/>
    <w:rsid w:val="008A7CEB"/>
    <w:rsid w:val="008A7D4F"/>
    <w:rsid w:val="008B2864"/>
    <w:rsid w:val="008B47F2"/>
    <w:rsid w:val="008B4E28"/>
    <w:rsid w:val="008B5011"/>
    <w:rsid w:val="008B5978"/>
    <w:rsid w:val="008B59B4"/>
    <w:rsid w:val="008C11EB"/>
    <w:rsid w:val="008C1BCA"/>
    <w:rsid w:val="008C246C"/>
    <w:rsid w:val="008C4708"/>
    <w:rsid w:val="008C6DAA"/>
    <w:rsid w:val="008D1450"/>
    <w:rsid w:val="008D1877"/>
    <w:rsid w:val="008D31CD"/>
    <w:rsid w:val="008D3EAD"/>
    <w:rsid w:val="008D6F0A"/>
    <w:rsid w:val="008E0F74"/>
    <w:rsid w:val="008E172E"/>
    <w:rsid w:val="008E4947"/>
    <w:rsid w:val="008E5561"/>
    <w:rsid w:val="008E658C"/>
    <w:rsid w:val="008F1298"/>
    <w:rsid w:val="008F399C"/>
    <w:rsid w:val="009006FE"/>
    <w:rsid w:val="009022E4"/>
    <w:rsid w:val="00902567"/>
    <w:rsid w:val="0090266C"/>
    <w:rsid w:val="00903864"/>
    <w:rsid w:val="00903FE0"/>
    <w:rsid w:val="00905910"/>
    <w:rsid w:val="009074B5"/>
    <w:rsid w:val="00907ADA"/>
    <w:rsid w:val="009108F4"/>
    <w:rsid w:val="00911518"/>
    <w:rsid w:val="00912A0C"/>
    <w:rsid w:val="009130D0"/>
    <w:rsid w:val="00914246"/>
    <w:rsid w:val="0091667A"/>
    <w:rsid w:val="00920FC1"/>
    <w:rsid w:val="00921BE0"/>
    <w:rsid w:val="00922DD3"/>
    <w:rsid w:val="00924024"/>
    <w:rsid w:val="00924502"/>
    <w:rsid w:val="00925051"/>
    <w:rsid w:val="00925450"/>
    <w:rsid w:val="00930F19"/>
    <w:rsid w:val="00934F11"/>
    <w:rsid w:val="00935982"/>
    <w:rsid w:val="00936FB5"/>
    <w:rsid w:val="00942307"/>
    <w:rsid w:val="00943DF0"/>
    <w:rsid w:val="0094640E"/>
    <w:rsid w:val="00952AAD"/>
    <w:rsid w:val="009551F8"/>
    <w:rsid w:val="009566F1"/>
    <w:rsid w:val="00960965"/>
    <w:rsid w:val="00960D73"/>
    <w:rsid w:val="0096283E"/>
    <w:rsid w:val="00965466"/>
    <w:rsid w:val="00965EDA"/>
    <w:rsid w:val="00966243"/>
    <w:rsid w:val="009708A0"/>
    <w:rsid w:val="00975E40"/>
    <w:rsid w:val="00980E71"/>
    <w:rsid w:val="00981847"/>
    <w:rsid w:val="0098205D"/>
    <w:rsid w:val="009835D9"/>
    <w:rsid w:val="0098628A"/>
    <w:rsid w:val="00990A92"/>
    <w:rsid w:val="0099102D"/>
    <w:rsid w:val="0099140A"/>
    <w:rsid w:val="00992234"/>
    <w:rsid w:val="00994AB7"/>
    <w:rsid w:val="0099656C"/>
    <w:rsid w:val="009A2FDE"/>
    <w:rsid w:val="009A40A7"/>
    <w:rsid w:val="009A44E4"/>
    <w:rsid w:val="009A748D"/>
    <w:rsid w:val="009B1038"/>
    <w:rsid w:val="009B13FA"/>
    <w:rsid w:val="009B2B71"/>
    <w:rsid w:val="009B5462"/>
    <w:rsid w:val="009C13EF"/>
    <w:rsid w:val="009C1E09"/>
    <w:rsid w:val="009C20A3"/>
    <w:rsid w:val="009C5490"/>
    <w:rsid w:val="009C742D"/>
    <w:rsid w:val="009C7856"/>
    <w:rsid w:val="009D07B0"/>
    <w:rsid w:val="009D0F3A"/>
    <w:rsid w:val="009D1316"/>
    <w:rsid w:val="009D1E6D"/>
    <w:rsid w:val="009D6BE3"/>
    <w:rsid w:val="009D750F"/>
    <w:rsid w:val="009E1690"/>
    <w:rsid w:val="009E262F"/>
    <w:rsid w:val="009E2BB9"/>
    <w:rsid w:val="009E3EB8"/>
    <w:rsid w:val="009E4693"/>
    <w:rsid w:val="009E6678"/>
    <w:rsid w:val="009E6DEE"/>
    <w:rsid w:val="009E7CA8"/>
    <w:rsid w:val="009F0B87"/>
    <w:rsid w:val="009F59D1"/>
    <w:rsid w:val="009F6776"/>
    <w:rsid w:val="00A011C3"/>
    <w:rsid w:val="00A01987"/>
    <w:rsid w:val="00A03764"/>
    <w:rsid w:val="00A106AE"/>
    <w:rsid w:val="00A1080A"/>
    <w:rsid w:val="00A11A84"/>
    <w:rsid w:val="00A149AE"/>
    <w:rsid w:val="00A15340"/>
    <w:rsid w:val="00A15F80"/>
    <w:rsid w:val="00A21914"/>
    <w:rsid w:val="00A2196E"/>
    <w:rsid w:val="00A26E93"/>
    <w:rsid w:val="00A30D5B"/>
    <w:rsid w:val="00A327A7"/>
    <w:rsid w:val="00A342C8"/>
    <w:rsid w:val="00A42843"/>
    <w:rsid w:val="00A42A19"/>
    <w:rsid w:val="00A43EEA"/>
    <w:rsid w:val="00A44F90"/>
    <w:rsid w:val="00A452FD"/>
    <w:rsid w:val="00A474F2"/>
    <w:rsid w:val="00A47871"/>
    <w:rsid w:val="00A50D10"/>
    <w:rsid w:val="00A51128"/>
    <w:rsid w:val="00A514ED"/>
    <w:rsid w:val="00A524DE"/>
    <w:rsid w:val="00A52A89"/>
    <w:rsid w:val="00A545EF"/>
    <w:rsid w:val="00A54A29"/>
    <w:rsid w:val="00A54A68"/>
    <w:rsid w:val="00A55645"/>
    <w:rsid w:val="00A55772"/>
    <w:rsid w:val="00A5578B"/>
    <w:rsid w:val="00A573E8"/>
    <w:rsid w:val="00A61210"/>
    <w:rsid w:val="00A615AB"/>
    <w:rsid w:val="00A61B24"/>
    <w:rsid w:val="00A620DE"/>
    <w:rsid w:val="00A62743"/>
    <w:rsid w:val="00A63EC7"/>
    <w:rsid w:val="00A65F9B"/>
    <w:rsid w:val="00A665D8"/>
    <w:rsid w:val="00A745B4"/>
    <w:rsid w:val="00A76336"/>
    <w:rsid w:val="00A76962"/>
    <w:rsid w:val="00A77E6D"/>
    <w:rsid w:val="00A80940"/>
    <w:rsid w:val="00A81AF8"/>
    <w:rsid w:val="00A830BE"/>
    <w:rsid w:val="00A86929"/>
    <w:rsid w:val="00A86B93"/>
    <w:rsid w:val="00A90BF2"/>
    <w:rsid w:val="00A92006"/>
    <w:rsid w:val="00A92834"/>
    <w:rsid w:val="00A936B8"/>
    <w:rsid w:val="00A9583C"/>
    <w:rsid w:val="00A95C6D"/>
    <w:rsid w:val="00A962DD"/>
    <w:rsid w:val="00AA081B"/>
    <w:rsid w:val="00AA0B9D"/>
    <w:rsid w:val="00AA1E67"/>
    <w:rsid w:val="00AA21F7"/>
    <w:rsid w:val="00AA3D54"/>
    <w:rsid w:val="00AA5216"/>
    <w:rsid w:val="00AA59E2"/>
    <w:rsid w:val="00AA7403"/>
    <w:rsid w:val="00AB12C2"/>
    <w:rsid w:val="00AB4E37"/>
    <w:rsid w:val="00AB5630"/>
    <w:rsid w:val="00AB74D5"/>
    <w:rsid w:val="00AC3949"/>
    <w:rsid w:val="00AC511F"/>
    <w:rsid w:val="00AC6ABF"/>
    <w:rsid w:val="00AD40A9"/>
    <w:rsid w:val="00AD4CEF"/>
    <w:rsid w:val="00AD578A"/>
    <w:rsid w:val="00AD57E3"/>
    <w:rsid w:val="00AE0951"/>
    <w:rsid w:val="00AE1026"/>
    <w:rsid w:val="00AE2C1F"/>
    <w:rsid w:val="00AE7F5E"/>
    <w:rsid w:val="00AF25B0"/>
    <w:rsid w:val="00B0107C"/>
    <w:rsid w:val="00B0291C"/>
    <w:rsid w:val="00B04C57"/>
    <w:rsid w:val="00B05404"/>
    <w:rsid w:val="00B104AB"/>
    <w:rsid w:val="00B124AA"/>
    <w:rsid w:val="00B12C5B"/>
    <w:rsid w:val="00B13337"/>
    <w:rsid w:val="00B152DA"/>
    <w:rsid w:val="00B17A34"/>
    <w:rsid w:val="00B2023C"/>
    <w:rsid w:val="00B209E9"/>
    <w:rsid w:val="00B212CD"/>
    <w:rsid w:val="00B21871"/>
    <w:rsid w:val="00B22FF3"/>
    <w:rsid w:val="00B2425C"/>
    <w:rsid w:val="00B24C70"/>
    <w:rsid w:val="00B24FFF"/>
    <w:rsid w:val="00B256A9"/>
    <w:rsid w:val="00B2695E"/>
    <w:rsid w:val="00B26B0C"/>
    <w:rsid w:val="00B26EB7"/>
    <w:rsid w:val="00B319CC"/>
    <w:rsid w:val="00B321C6"/>
    <w:rsid w:val="00B3330E"/>
    <w:rsid w:val="00B41761"/>
    <w:rsid w:val="00B435C8"/>
    <w:rsid w:val="00B47F2F"/>
    <w:rsid w:val="00B5789A"/>
    <w:rsid w:val="00B62035"/>
    <w:rsid w:val="00B63B75"/>
    <w:rsid w:val="00B65C5F"/>
    <w:rsid w:val="00B65EAA"/>
    <w:rsid w:val="00B71540"/>
    <w:rsid w:val="00B72995"/>
    <w:rsid w:val="00B72DA8"/>
    <w:rsid w:val="00B73F3F"/>
    <w:rsid w:val="00B76B6E"/>
    <w:rsid w:val="00B80782"/>
    <w:rsid w:val="00B82A50"/>
    <w:rsid w:val="00B855FE"/>
    <w:rsid w:val="00B8586F"/>
    <w:rsid w:val="00B90CAE"/>
    <w:rsid w:val="00B9495F"/>
    <w:rsid w:val="00B94FE6"/>
    <w:rsid w:val="00B96C85"/>
    <w:rsid w:val="00BA0044"/>
    <w:rsid w:val="00BA0695"/>
    <w:rsid w:val="00BA0913"/>
    <w:rsid w:val="00BA3184"/>
    <w:rsid w:val="00BA3DED"/>
    <w:rsid w:val="00BA4268"/>
    <w:rsid w:val="00BA7313"/>
    <w:rsid w:val="00BB2399"/>
    <w:rsid w:val="00BB2AA8"/>
    <w:rsid w:val="00BB5241"/>
    <w:rsid w:val="00BB546E"/>
    <w:rsid w:val="00BC19B7"/>
    <w:rsid w:val="00BC27DA"/>
    <w:rsid w:val="00BC2CC2"/>
    <w:rsid w:val="00BC46D0"/>
    <w:rsid w:val="00BD1D71"/>
    <w:rsid w:val="00BD1D91"/>
    <w:rsid w:val="00BD63AB"/>
    <w:rsid w:val="00BD6FC4"/>
    <w:rsid w:val="00BD71C6"/>
    <w:rsid w:val="00BD7358"/>
    <w:rsid w:val="00BE1BA8"/>
    <w:rsid w:val="00BE23AE"/>
    <w:rsid w:val="00BF4BDB"/>
    <w:rsid w:val="00C006CF"/>
    <w:rsid w:val="00C014CC"/>
    <w:rsid w:val="00C03388"/>
    <w:rsid w:val="00C0386A"/>
    <w:rsid w:val="00C0465F"/>
    <w:rsid w:val="00C163AD"/>
    <w:rsid w:val="00C17450"/>
    <w:rsid w:val="00C2027B"/>
    <w:rsid w:val="00C22093"/>
    <w:rsid w:val="00C253AC"/>
    <w:rsid w:val="00C3011A"/>
    <w:rsid w:val="00C30FE6"/>
    <w:rsid w:val="00C32200"/>
    <w:rsid w:val="00C3242A"/>
    <w:rsid w:val="00C33312"/>
    <w:rsid w:val="00C34E51"/>
    <w:rsid w:val="00C35847"/>
    <w:rsid w:val="00C373FA"/>
    <w:rsid w:val="00C4148D"/>
    <w:rsid w:val="00C45A86"/>
    <w:rsid w:val="00C51584"/>
    <w:rsid w:val="00C51BCE"/>
    <w:rsid w:val="00C53D04"/>
    <w:rsid w:val="00C54CE7"/>
    <w:rsid w:val="00C574BA"/>
    <w:rsid w:val="00C6512F"/>
    <w:rsid w:val="00C71690"/>
    <w:rsid w:val="00C71EE7"/>
    <w:rsid w:val="00C728FE"/>
    <w:rsid w:val="00C7379C"/>
    <w:rsid w:val="00C7381F"/>
    <w:rsid w:val="00C73E5A"/>
    <w:rsid w:val="00C76E0D"/>
    <w:rsid w:val="00C76F69"/>
    <w:rsid w:val="00C77DB1"/>
    <w:rsid w:val="00C80D26"/>
    <w:rsid w:val="00C83143"/>
    <w:rsid w:val="00C83589"/>
    <w:rsid w:val="00C851C9"/>
    <w:rsid w:val="00C8569A"/>
    <w:rsid w:val="00C85759"/>
    <w:rsid w:val="00C87527"/>
    <w:rsid w:val="00C875BC"/>
    <w:rsid w:val="00C8797E"/>
    <w:rsid w:val="00C90B8F"/>
    <w:rsid w:val="00C910BE"/>
    <w:rsid w:val="00C91AB1"/>
    <w:rsid w:val="00C936D8"/>
    <w:rsid w:val="00C93B89"/>
    <w:rsid w:val="00C940FB"/>
    <w:rsid w:val="00C94E47"/>
    <w:rsid w:val="00C97F08"/>
    <w:rsid w:val="00C97FB1"/>
    <w:rsid w:val="00CA3B46"/>
    <w:rsid w:val="00CA6D04"/>
    <w:rsid w:val="00CB02C9"/>
    <w:rsid w:val="00CB3950"/>
    <w:rsid w:val="00CB6DF1"/>
    <w:rsid w:val="00CC790E"/>
    <w:rsid w:val="00CD0C11"/>
    <w:rsid w:val="00CD1858"/>
    <w:rsid w:val="00CD2585"/>
    <w:rsid w:val="00CD537A"/>
    <w:rsid w:val="00CD598D"/>
    <w:rsid w:val="00CD5FD8"/>
    <w:rsid w:val="00CD620A"/>
    <w:rsid w:val="00CD722A"/>
    <w:rsid w:val="00CE1028"/>
    <w:rsid w:val="00CE118C"/>
    <w:rsid w:val="00CE3B49"/>
    <w:rsid w:val="00CF20D8"/>
    <w:rsid w:val="00CF4DCB"/>
    <w:rsid w:val="00CF546C"/>
    <w:rsid w:val="00CF7800"/>
    <w:rsid w:val="00D03A5E"/>
    <w:rsid w:val="00D0457A"/>
    <w:rsid w:val="00D04A13"/>
    <w:rsid w:val="00D04A5B"/>
    <w:rsid w:val="00D06A4C"/>
    <w:rsid w:val="00D07BB7"/>
    <w:rsid w:val="00D10506"/>
    <w:rsid w:val="00D10740"/>
    <w:rsid w:val="00D11EF2"/>
    <w:rsid w:val="00D1335F"/>
    <w:rsid w:val="00D13A66"/>
    <w:rsid w:val="00D13CED"/>
    <w:rsid w:val="00D21906"/>
    <w:rsid w:val="00D21A10"/>
    <w:rsid w:val="00D2287E"/>
    <w:rsid w:val="00D24DE7"/>
    <w:rsid w:val="00D2561B"/>
    <w:rsid w:val="00D2698E"/>
    <w:rsid w:val="00D309F6"/>
    <w:rsid w:val="00D30C8D"/>
    <w:rsid w:val="00D30EA5"/>
    <w:rsid w:val="00D31935"/>
    <w:rsid w:val="00D34017"/>
    <w:rsid w:val="00D34EEE"/>
    <w:rsid w:val="00D363E0"/>
    <w:rsid w:val="00D44318"/>
    <w:rsid w:val="00D454FC"/>
    <w:rsid w:val="00D465B4"/>
    <w:rsid w:val="00D46CF6"/>
    <w:rsid w:val="00D505E3"/>
    <w:rsid w:val="00D5269A"/>
    <w:rsid w:val="00D54CA4"/>
    <w:rsid w:val="00D56536"/>
    <w:rsid w:val="00D6669F"/>
    <w:rsid w:val="00D6744A"/>
    <w:rsid w:val="00D67AE8"/>
    <w:rsid w:val="00D67B81"/>
    <w:rsid w:val="00D719EF"/>
    <w:rsid w:val="00D72D8B"/>
    <w:rsid w:val="00D749D8"/>
    <w:rsid w:val="00D75151"/>
    <w:rsid w:val="00D80C7B"/>
    <w:rsid w:val="00D812A3"/>
    <w:rsid w:val="00D816A0"/>
    <w:rsid w:val="00D82D90"/>
    <w:rsid w:val="00D848AA"/>
    <w:rsid w:val="00D84ABF"/>
    <w:rsid w:val="00D853FB"/>
    <w:rsid w:val="00D85722"/>
    <w:rsid w:val="00D85A27"/>
    <w:rsid w:val="00D85C78"/>
    <w:rsid w:val="00D861D4"/>
    <w:rsid w:val="00D863B1"/>
    <w:rsid w:val="00D86CBA"/>
    <w:rsid w:val="00D86D22"/>
    <w:rsid w:val="00D873D6"/>
    <w:rsid w:val="00D87780"/>
    <w:rsid w:val="00D877BE"/>
    <w:rsid w:val="00D87B0A"/>
    <w:rsid w:val="00D87BB1"/>
    <w:rsid w:val="00D87D03"/>
    <w:rsid w:val="00D87EB6"/>
    <w:rsid w:val="00D908F5"/>
    <w:rsid w:val="00D9174E"/>
    <w:rsid w:val="00D971D7"/>
    <w:rsid w:val="00DA4EDA"/>
    <w:rsid w:val="00DA5153"/>
    <w:rsid w:val="00DA748C"/>
    <w:rsid w:val="00DA79EB"/>
    <w:rsid w:val="00DB2F89"/>
    <w:rsid w:val="00DB727F"/>
    <w:rsid w:val="00DC0B57"/>
    <w:rsid w:val="00DC224D"/>
    <w:rsid w:val="00DC46C8"/>
    <w:rsid w:val="00DC6791"/>
    <w:rsid w:val="00DC77F1"/>
    <w:rsid w:val="00DC7AE8"/>
    <w:rsid w:val="00DD1B5D"/>
    <w:rsid w:val="00DD58F2"/>
    <w:rsid w:val="00DE063F"/>
    <w:rsid w:val="00DE66E8"/>
    <w:rsid w:val="00DF480B"/>
    <w:rsid w:val="00E0464D"/>
    <w:rsid w:val="00E07CD9"/>
    <w:rsid w:val="00E07FD9"/>
    <w:rsid w:val="00E120C9"/>
    <w:rsid w:val="00E15320"/>
    <w:rsid w:val="00E207EF"/>
    <w:rsid w:val="00E208AF"/>
    <w:rsid w:val="00E20A5C"/>
    <w:rsid w:val="00E221F0"/>
    <w:rsid w:val="00E2322E"/>
    <w:rsid w:val="00E2413D"/>
    <w:rsid w:val="00E24338"/>
    <w:rsid w:val="00E26595"/>
    <w:rsid w:val="00E27E98"/>
    <w:rsid w:val="00E30840"/>
    <w:rsid w:val="00E30C71"/>
    <w:rsid w:val="00E32619"/>
    <w:rsid w:val="00E37D62"/>
    <w:rsid w:val="00E37E34"/>
    <w:rsid w:val="00E37E70"/>
    <w:rsid w:val="00E40277"/>
    <w:rsid w:val="00E4487E"/>
    <w:rsid w:val="00E474C5"/>
    <w:rsid w:val="00E51911"/>
    <w:rsid w:val="00E62804"/>
    <w:rsid w:val="00E62908"/>
    <w:rsid w:val="00E62CAB"/>
    <w:rsid w:val="00E63083"/>
    <w:rsid w:val="00E6482B"/>
    <w:rsid w:val="00E6538F"/>
    <w:rsid w:val="00E732B4"/>
    <w:rsid w:val="00E74C56"/>
    <w:rsid w:val="00E771FE"/>
    <w:rsid w:val="00E81208"/>
    <w:rsid w:val="00E816B6"/>
    <w:rsid w:val="00E81E40"/>
    <w:rsid w:val="00E83C69"/>
    <w:rsid w:val="00E8499B"/>
    <w:rsid w:val="00E84AE1"/>
    <w:rsid w:val="00E8518D"/>
    <w:rsid w:val="00E8554C"/>
    <w:rsid w:val="00E90026"/>
    <w:rsid w:val="00E90356"/>
    <w:rsid w:val="00E9089E"/>
    <w:rsid w:val="00E90BFD"/>
    <w:rsid w:val="00E91377"/>
    <w:rsid w:val="00E915B9"/>
    <w:rsid w:val="00E944FB"/>
    <w:rsid w:val="00E97B07"/>
    <w:rsid w:val="00EA07C8"/>
    <w:rsid w:val="00EA2CDA"/>
    <w:rsid w:val="00EA342F"/>
    <w:rsid w:val="00EA4620"/>
    <w:rsid w:val="00EA4E34"/>
    <w:rsid w:val="00EA57CE"/>
    <w:rsid w:val="00EA7AA6"/>
    <w:rsid w:val="00EB179F"/>
    <w:rsid w:val="00EB2383"/>
    <w:rsid w:val="00EB2575"/>
    <w:rsid w:val="00EB5030"/>
    <w:rsid w:val="00EB7711"/>
    <w:rsid w:val="00EC1089"/>
    <w:rsid w:val="00EC2321"/>
    <w:rsid w:val="00EC5868"/>
    <w:rsid w:val="00EC7770"/>
    <w:rsid w:val="00ED14BD"/>
    <w:rsid w:val="00ED1F5D"/>
    <w:rsid w:val="00ED408D"/>
    <w:rsid w:val="00ED521A"/>
    <w:rsid w:val="00ED669C"/>
    <w:rsid w:val="00ED6963"/>
    <w:rsid w:val="00EE0BC0"/>
    <w:rsid w:val="00EE1AB9"/>
    <w:rsid w:val="00EE21E8"/>
    <w:rsid w:val="00EE41CE"/>
    <w:rsid w:val="00EF0352"/>
    <w:rsid w:val="00EF153B"/>
    <w:rsid w:val="00EF2658"/>
    <w:rsid w:val="00EF41FD"/>
    <w:rsid w:val="00EF53E3"/>
    <w:rsid w:val="00EF6040"/>
    <w:rsid w:val="00EF6508"/>
    <w:rsid w:val="00F0136C"/>
    <w:rsid w:val="00F01850"/>
    <w:rsid w:val="00F020A5"/>
    <w:rsid w:val="00F03309"/>
    <w:rsid w:val="00F038A1"/>
    <w:rsid w:val="00F04943"/>
    <w:rsid w:val="00F0641E"/>
    <w:rsid w:val="00F064EE"/>
    <w:rsid w:val="00F07A6E"/>
    <w:rsid w:val="00F11EBE"/>
    <w:rsid w:val="00F137B8"/>
    <w:rsid w:val="00F15567"/>
    <w:rsid w:val="00F15882"/>
    <w:rsid w:val="00F21A2E"/>
    <w:rsid w:val="00F21A95"/>
    <w:rsid w:val="00F24BF6"/>
    <w:rsid w:val="00F255ED"/>
    <w:rsid w:val="00F31D84"/>
    <w:rsid w:val="00F3262A"/>
    <w:rsid w:val="00F34B89"/>
    <w:rsid w:val="00F370C5"/>
    <w:rsid w:val="00F411E2"/>
    <w:rsid w:val="00F414ED"/>
    <w:rsid w:val="00F432F6"/>
    <w:rsid w:val="00F44DDD"/>
    <w:rsid w:val="00F464B8"/>
    <w:rsid w:val="00F5114C"/>
    <w:rsid w:val="00F56086"/>
    <w:rsid w:val="00F57AB6"/>
    <w:rsid w:val="00F603FE"/>
    <w:rsid w:val="00F61B78"/>
    <w:rsid w:val="00F62E8C"/>
    <w:rsid w:val="00F64069"/>
    <w:rsid w:val="00F726F6"/>
    <w:rsid w:val="00F7290F"/>
    <w:rsid w:val="00F75B70"/>
    <w:rsid w:val="00F772C2"/>
    <w:rsid w:val="00F826E6"/>
    <w:rsid w:val="00F829A9"/>
    <w:rsid w:val="00F84A98"/>
    <w:rsid w:val="00F87C0D"/>
    <w:rsid w:val="00F91102"/>
    <w:rsid w:val="00F948F4"/>
    <w:rsid w:val="00F94FF6"/>
    <w:rsid w:val="00FA02B2"/>
    <w:rsid w:val="00FA6449"/>
    <w:rsid w:val="00FB1129"/>
    <w:rsid w:val="00FB1CFE"/>
    <w:rsid w:val="00FB4CD7"/>
    <w:rsid w:val="00FB7611"/>
    <w:rsid w:val="00FB7BED"/>
    <w:rsid w:val="00FC3262"/>
    <w:rsid w:val="00FC4673"/>
    <w:rsid w:val="00FC49EA"/>
    <w:rsid w:val="00FC59CA"/>
    <w:rsid w:val="00FC5F86"/>
    <w:rsid w:val="00FD1152"/>
    <w:rsid w:val="00FD1C87"/>
    <w:rsid w:val="00FD3884"/>
    <w:rsid w:val="00FD42DA"/>
    <w:rsid w:val="00FD4A12"/>
    <w:rsid w:val="00FD50F2"/>
    <w:rsid w:val="00FD5B70"/>
    <w:rsid w:val="00FD6369"/>
    <w:rsid w:val="00FD6B79"/>
    <w:rsid w:val="00FD6C81"/>
    <w:rsid w:val="00FE040B"/>
    <w:rsid w:val="00FE0889"/>
    <w:rsid w:val="00FE0991"/>
    <w:rsid w:val="00FE1EDE"/>
    <w:rsid w:val="00FE3714"/>
    <w:rsid w:val="00FE4A4A"/>
    <w:rsid w:val="00FE6D51"/>
    <w:rsid w:val="00FE7C2E"/>
    <w:rsid w:val="00FF1F54"/>
    <w:rsid w:val="00FF2BAC"/>
    <w:rsid w:val="00FF371A"/>
    <w:rsid w:val="00FF434D"/>
    <w:rsid w:val="00FF72C7"/>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F62F42"/>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uiPriority w:val="99"/>
    <w:rsid w:val="00B40BFA"/>
    <w:rPr>
      <w:sz w:val="20"/>
    </w:rPr>
  </w:style>
  <w:style w:type="character" w:customStyle="1" w:styleId="KommentartextZchn">
    <w:name w:val="Kommentartext Zchn"/>
    <w:link w:val="Kommentartext"/>
    <w:uiPriority w:val="99"/>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2C3147"/>
    <w:rPr>
      <w:rFonts w:ascii="WMF Rotis" w:hAnsi="WMF Rotis"/>
      <w:sz w:val="22"/>
      <w:lang w:eastAsia="en-US"/>
    </w:rPr>
  </w:style>
  <w:style w:type="paragraph" w:styleId="NurText">
    <w:name w:val="Plain Text"/>
    <w:basedOn w:val="Standard"/>
    <w:link w:val="NurTextZchn"/>
    <w:uiPriority w:val="99"/>
    <w:semiHidden/>
    <w:unhideWhenUsed/>
    <w:rsid w:val="00A524DE"/>
    <w:pPr>
      <w:spacing w:before="100" w:beforeAutospacing="1" w:after="100" w:afterAutospacing="1" w:line="240" w:lineRule="auto"/>
    </w:pPr>
    <w:rPr>
      <w:rFonts w:ascii="Times New Roman" w:hAnsi="Times New Roman"/>
      <w:sz w:val="24"/>
      <w:szCs w:val="24"/>
      <w:lang w:eastAsia="de-DE"/>
    </w:rPr>
  </w:style>
  <w:style w:type="character" w:customStyle="1" w:styleId="NurTextZchn">
    <w:name w:val="Nur Text Zchn"/>
    <w:basedOn w:val="Absatz-Standardschriftart"/>
    <w:link w:val="NurText"/>
    <w:uiPriority w:val="99"/>
    <w:semiHidden/>
    <w:rsid w:val="00A524DE"/>
    <w:rPr>
      <w:sz w:val="24"/>
      <w:szCs w:val="24"/>
    </w:rPr>
  </w:style>
  <w:style w:type="character" w:customStyle="1" w:styleId="NichtaufgelsteErwhnung2">
    <w:name w:val="Nicht aufgelöste Erwähnung2"/>
    <w:basedOn w:val="Absatz-Standardschriftart"/>
    <w:uiPriority w:val="99"/>
    <w:semiHidden/>
    <w:unhideWhenUsed/>
    <w:rsid w:val="0008528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23693"/>
    <w:rPr>
      <w:color w:val="605E5C"/>
      <w:shd w:val="clear" w:color="auto" w:fill="E1DFDD"/>
    </w:rPr>
  </w:style>
  <w:style w:type="paragraph" w:styleId="StandardWeb">
    <w:name w:val="Normal (Web)"/>
    <w:basedOn w:val="Standard"/>
    <w:uiPriority w:val="99"/>
    <w:unhideWhenUsed/>
    <w:rsid w:val="00E91377"/>
    <w:pPr>
      <w:spacing w:before="100" w:beforeAutospacing="1" w:after="100" w:afterAutospacing="1" w:line="240" w:lineRule="auto"/>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633995">
      <w:bodyDiv w:val="1"/>
      <w:marLeft w:val="0"/>
      <w:marRight w:val="0"/>
      <w:marTop w:val="0"/>
      <w:marBottom w:val="0"/>
      <w:divBdr>
        <w:top w:val="none" w:sz="0" w:space="0" w:color="auto"/>
        <w:left w:val="none" w:sz="0" w:space="0" w:color="auto"/>
        <w:bottom w:val="none" w:sz="0" w:space="0" w:color="auto"/>
        <w:right w:val="none" w:sz="0" w:space="0" w:color="auto"/>
      </w:divBdr>
      <w:divsChild>
        <w:div w:id="1004817777">
          <w:marLeft w:val="0"/>
          <w:marRight w:val="0"/>
          <w:marTop w:val="0"/>
          <w:marBottom w:val="0"/>
          <w:divBdr>
            <w:top w:val="none" w:sz="0" w:space="0" w:color="auto"/>
            <w:left w:val="none" w:sz="0" w:space="0" w:color="auto"/>
            <w:bottom w:val="none" w:sz="0" w:space="0" w:color="auto"/>
            <w:right w:val="none" w:sz="0" w:space="0" w:color="auto"/>
          </w:divBdr>
        </w:div>
      </w:divsChild>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791945012">
      <w:bodyDiv w:val="1"/>
      <w:marLeft w:val="0"/>
      <w:marRight w:val="0"/>
      <w:marTop w:val="0"/>
      <w:marBottom w:val="0"/>
      <w:divBdr>
        <w:top w:val="none" w:sz="0" w:space="0" w:color="auto"/>
        <w:left w:val="none" w:sz="0" w:space="0" w:color="auto"/>
        <w:bottom w:val="none" w:sz="0" w:space="0" w:color="auto"/>
        <w:right w:val="none" w:sz="0" w:space="0" w:color="auto"/>
      </w:divBdr>
    </w:div>
    <w:div w:id="854423270">
      <w:bodyDiv w:val="1"/>
      <w:marLeft w:val="0"/>
      <w:marRight w:val="0"/>
      <w:marTop w:val="0"/>
      <w:marBottom w:val="0"/>
      <w:divBdr>
        <w:top w:val="none" w:sz="0" w:space="0" w:color="auto"/>
        <w:left w:val="none" w:sz="0" w:space="0" w:color="auto"/>
        <w:bottom w:val="none" w:sz="0" w:space="0" w:color="auto"/>
        <w:right w:val="none" w:sz="0" w:space="0" w:color="auto"/>
      </w:divBdr>
    </w:div>
    <w:div w:id="969819405">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935431357">
      <w:bodyDiv w:val="1"/>
      <w:marLeft w:val="0"/>
      <w:marRight w:val="0"/>
      <w:marTop w:val="0"/>
      <w:marBottom w:val="0"/>
      <w:divBdr>
        <w:top w:val="none" w:sz="0" w:space="0" w:color="auto"/>
        <w:left w:val="none" w:sz="0" w:space="0" w:color="auto"/>
        <w:bottom w:val="none" w:sz="0" w:space="0" w:color="auto"/>
        <w:right w:val="none" w:sz="0" w:space="0" w:color="auto"/>
      </w:divBdr>
    </w:div>
    <w:div w:id="1973901348">
      <w:bodyDiv w:val="1"/>
      <w:marLeft w:val="0"/>
      <w:marRight w:val="0"/>
      <w:marTop w:val="0"/>
      <w:marBottom w:val="0"/>
      <w:divBdr>
        <w:top w:val="none" w:sz="0" w:space="0" w:color="auto"/>
        <w:left w:val="none" w:sz="0" w:space="0" w:color="auto"/>
        <w:bottom w:val="none" w:sz="0" w:space="0" w:color="auto"/>
        <w:right w:val="none" w:sz="0" w:space="0" w:color="auto"/>
      </w:divBdr>
    </w:div>
    <w:div w:id="211485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952</Words>
  <Characters>6004</Characters>
  <Application>Microsoft Office Word</Application>
  <DocSecurity>0</DocSecurity>
  <PresentationFormat/>
  <Lines>50</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6943</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8</cp:revision>
  <cp:lastPrinted>2021-03-18T11:34:00Z</cp:lastPrinted>
  <dcterms:created xsi:type="dcterms:W3CDTF">2021-03-02T10:14:00Z</dcterms:created>
  <dcterms:modified xsi:type="dcterms:W3CDTF">2021-03-18T11:35:00Z</dcterms:modified>
  <cp:category/>
</cp:coreProperties>
</file>