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72BA" w14:textId="60C798D8" w:rsidR="00D97722" w:rsidRPr="00E044BF" w:rsidRDefault="00E3186D" w:rsidP="0091480F">
      <w:pPr>
        <w:spacing w:line="288" w:lineRule="auto"/>
        <w:rPr>
          <w:rFonts w:ascii="Helvetica" w:hAnsi="Helvetica"/>
          <w:sz w:val="20"/>
          <w:szCs w:val="20"/>
        </w:rPr>
      </w:pPr>
      <w:r w:rsidRPr="00E044BF">
        <w:rPr>
          <w:rFonts w:ascii="Helvetica" w:hAnsi="Helvetica"/>
          <w:sz w:val="20"/>
          <w:szCs w:val="20"/>
        </w:rPr>
        <w:t xml:space="preserve">Birkenfeld, </w:t>
      </w:r>
      <w:r w:rsidR="00951F2C">
        <w:rPr>
          <w:rFonts w:ascii="Helvetica" w:hAnsi="Helvetica"/>
          <w:sz w:val="20"/>
          <w:szCs w:val="20"/>
        </w:rPr>
        <w:t>12</w:t>
      </w:r>
      <w:r w:rsidR="005D3438" w:rsidRPr="00E044BF">
        <w:rPr>
          <w:rFonts w:ascii="Helvetica" w:hAnsi="Helvetica"/>
          <w:sz w:val="20"/>
          <w:szCs w:val="20"/>
        </w:rPr>
        <w:t xml:space="preserve">. </w:t>
      </w:r>
      <w:r w:rsidR="00E94260">
        <w:rPr>
          <w:rFonts w:ascii="Helvetica" w:hAnsi="Helvetica"/>
          <w:sz w:val="20"/>
          <w:szCs w:val="20"/>
        </w:rPr>
        <w:t>August 2021</w:t>
      </w:r>
    </w:p>
    <w:p w14:paraId="4FE70E47" w14:textId="77777777" w:rsidR="00F50A30" w:rsidRPr="00E044BF" w:rsidRDefault="00F50A30" w:rsidP="0091480F">
      <w:pPr>
        <w:spacing w:line="288" w:lineRule="auto"/>
        <w:rPr>
          <w:rFonts w:ascii="Helvetica" w:hAnsi="Helvetica"/>
          <w:u w:val="single"/>
        </w:rPr>
      </w:pPr>
    </w:p>
    <w:p w14:paraId="6E1BA949" w14:textId="77777777" w:rsidR="001E1FDB" w:rsidRPr="00E044BF" w:rsidRDefault="001E1FDB" w:rsidP="0091480F">
      <w:pPr>
        <w:spacing w:line="288" w:lineRule="auto"/>
        <w:rPr>
          <w:rFonts w:ascii="Helvetica" w:hAnsi="Helvetica"/>
          <w:u w:val="single"/>
        </w:rPr>
      </w:pPr>
    </w:p>
    <w:p w14:paraId="363A3A26" w14:textId="77777777" w:rsidR="00F50A30" w:rsidRPr="00E044BF" w:rsidRDefault="00A1383F" w:rsidP="00F50A30">
      <w:pPr>
        <w:spacing w:line="288" w:lineRule="auto"/>
        <w:rPr>
          <w:rFonts w:ascii="Helvetica" w:hAnsi="Helvetica"/>
          <w:u w:val="single"/>
        </w:rPr>
      </w:pPr>
      <w:r>
        <w:rPr>
          <w:rFonts w:ascii="Helvetica" w:hAnsi="Helvetica"/>
          <w:u w:val="single"/>
        </w:rPr>
        <w:t>Musterbeispiel für nachhaltige Besteck-Nutzung</w:t>
      </w:r>
    </w:p>
    <w:p w14:paraId="72D59B8B" w14:textId="77777777" w:rsidR="00F50A30" w:rsidRPr="00E044BF" w:rsidRDefault="008D229F" w:rsidP="00F50A30">
      <w:pPr>
        <w:spacing w:line="288" w:lineRule="auto"/>
        <w:rPr>
          <w:rFonts w:ascii="Helvetica" w:hAnsi="Helvetica"/>
          <w:sz w:val="20"/>
          <w:szCs w:val="20"/>
          <w:u w:val="single"/>
        </w:rPr>
      </w:pPr>
      <w:r w:rsidRPr="00E044BF">
        <w:rPr>
          <w:rFonts w:ascii="Helvetica" w:hAnsi="Helvetica"/>
          <w:sz w:val="20"/>
          <w:szCs w:val="20"/>
          <w:u w:val="single"/>
        </w:rPr>
        <w:t xml:space="preserve">WMF Professional und HEPP </w:t>
      </w:r>
      <w:r w:rsidR="00FC2D70">
        <w:rPr>
          <w:rFonts w:ascii="Helvetica" w:hAnsi="Helvetica"/>
          <w:sz w:val="20"/>
          <w:szCs w:val="20"/>
          <w:u w:val="single"/>
        </w:rPr>
        <w:t xml:space="preserve">starten Kooperation mit </w:t>
      </w:r>
      <w:proofErr w:type="spellStart"/>
      <w:r w:rsidR="00FC2D70">
        <w:rPr>
          <w:rFonts w:ascii="Helvetica" w:hAnsi="Helvetica"/>
          <w:sz w:val="20"/>
          <w:szCs w:val="20"/>
          <w:u w:val="single"/>
        </w:rPr>
        <w:t>innatura</w:t>
      </w:r>
      <w:proofErr w:type="spellEnd"/>
      <w:r w:rsidR="00D70C61">
        <w:rPr>
          <w:rFonts w:ascii="Helvetica" w:hAnsi="Helvetica"/>
          <w:sz w:val="20"/>
          <w:szCs w:val="20"/>
          <w:u w:val="single"/>
        </w:rPr>
        <w:t xml:space="preserve"> </w:t>
      </w:r>
      <w:r w:rsidR="00D42A06">
        <w:rPr>
          <w:rFonts w:ascii="Helvetica" w:hAnsi="Helvetica"/>
          <w:sz w:val="20"/>
          <w:szCs w:val="20"/>
          <w:u w:val="single"/>
        </w:rPr>
        <w:t xml:space="preserve">gemeinnützige </w:t>
      </w:r>
      <w:r w:rsidR="00B863BC">
        <w:rPr>
          <w:rFonts w:ascii="Helvetica" w:hAnsi="Helvetica"/>
          <w:sz w:val="20"/>
          <w:szCs w:val="20"/>
          <w:u w:val="single"/>
        </w:rPr>
        <w:t>GmbH</w:t>
      </w:r>
    </w:p>
    <w:p w14:paraId="07BD183D" w14:textId="77777777" w:rsidR="00BF16BD" w:rsidRPr="00E044BF" w:rsidRDefault="00BF16BD" w:rsidP="005D3438">
      <w:pPr>
        <w:tabs>
          <w:tab w:val="left" w:pos="5954"/>
        </w:tabs>
        <w:spacing w:line="288" w:lineRule="auto"/>
        <w:rPr>
          <w:rFonts w:ascii="Helvetica" w:hAnsi="Helvetica"/>
          <w:b/>
          <w:sz w:val="20"/>
          <w:szCs w:val="20"/>
        </w:rPr>
      </w:pPr>
    </w:p>
    <w:p w14:paraId="7C578FA2" w14:textId="38E9C7B7" w:rsidR="0062587C" w:rsidRPr="00E044BF" w:rsidRDefault="00FC2D70" w:rsidP="00A254CC">
      <w:pPr>
        <w:tabs>
          <w:tab w:val="left" w:pos="5954"/>
        </w:tabs>
        <w:spacing w:line="288" w:lineRule="auto"/>
        <w:rPr>
          <w:rFonts w:ascii="Helvetica" w:hAnsi="Helvetica"/>
          <w:b/>
          <w:sz w:val="20"/>
          <w:szCs w:val="20"/>
        </w:rPr>
      </w:pPr>
      <w:r>
        <w:rPr>
          <w:rFonts w:ascii="Helvetica" w:hAnsi="Helvetica"/>
          <w:b/>
          <w:sz w:val="20"/>
          <w:szCs w:val="20"/>
        </w:rPr>
        <w:t xml:space="preserve">Die </w:t>
      </w:r>
      <w:proofErr w:type="spellStart"/>
      <w:r>
        <w:rPr>
          <w:rFonts w:ascii="Helvetica" w:hAnsi="Helvetica"/>
          <w:b/>
          <w:sz w:val="20"/>
          <w:szCs w:val="20"/>
        </w:rPr>
        <w:t>proHeq</w:t>
      </w:r>
      <w:proofErr w:type="spellEnd"/>
      <w:r>
        <w:rPr>
          <w:rFonts w:ascii="Helvetica" w:hAnsi="Helvetica"/>
          <w:b/>
          <w:sz w:val="20"/>
          <w:szCs w:val="20"/>
        </w:rPr>
        <w:t xml:space="preserve"> GmbH wird Partner der ersten deutschen Plattform für die Vermittlung von fabrikneuen, bedarfsg</w:t>
      </w:r>
      <w:r w:rsidR="00FE6826">
        <w:rPr>
          <w:rFonts w:ascii="Helvetica" w:hAnsi="Helvetica"/>
          <w:b/>
          <w:sz w:val="20"/>
          <w:szCs w:val="20"/>
        </w:rPr>
        <w:t xml:space="preserve">erechten Sachspenden, </w:t>
      </w:r>
      <w:proofErr w:type="spellStart"/>
      <w:r w:rsidR="00FE6826">
        <w:rPr>
          <w:rFonts w:ascii="Helvetica" w:hAnsi="Helvetica"/>
          <w:b/>
          <w:sz w:val="20"/>
          <w:szCs w:val="20"/>
        </w:rPr>
        <w:t>innatura</w:t>
      </w:r>
      <w:proofErr w:type="spellEnd"/>
      <w:r w:rsidR="00FE6826">
        <w:rPr>
          <w:rFonts w:ascii="Helvetica" w:hAnsi="Helvetica"/>
          <w:b/>
          <w:sz w:val="20"/>
          <w:szCs w:val="20"/>
        </w:rPr>
        <w:t xml:space="preserve"> </w:t>
      </w:r>
      <w:r w:rsidR="004A7405" w:rsidRPr="00E94260">
        <w:rPr>
          <w:rFonts w:ascii="Helvetica" w:hAnsi="Helvetica"/>
          <w:b/>
          <w:color w:val="000000" w:themeColor="text1"/>
          <w:sz w:val="20"/>
          <w:szCs w:val="20"/>
        </w:rPr>
        <w:t>g</w:t>
      </w:r>
      <w:r w:rsidR="00AF68F8" w:rsidRPr="00E94260">
        <w:rPr>
          <w:rFonts w:ascii="Helvetica" w:hAnsi="Helvetica"/>
          <w:b/>
          <w:color w:val="000000" w:themeColor="text1"/>
          <w:sz w:val="20"/>
          <w:szCs w:val="20"/>
        </w:rPr>
        <w:t xml:space="preserve">emeinnützige </w:t>
      </w:r>
      <w:r w:rsidRPr="00E94260">
        <w:rPr>
          <w:rFonts w:ascii="Helvetica" w:hAnsi="Helvetica"/>
          <w:b/>
          <w:color w:val="000000" w:themeColor="text1"/>
          <w:sz w:val="20"/>
          <w:szCs w:val="20"/>
        </w:rPr>
        <w:t xml:space="preserve">GmbH. </w:t>
      </w:r>
      <w:r>
        <w:rPr>
          <w:rFonts w:ascii="Helvetica" w:hAnsi="Helvetica"/>
          <w:b/>
          <w:sz w:val="20"/>
          <w:szCs w:val="20"/>
        </w:rPr>
        <w:t xml:space="preserve">Als Spenderunternehmen stellen die Marken WMF Professional und HEPP </w:t>
      </w:r>
      <w:proofErr w:type="spellStart"/>
      <w:r>
        <w:rPr>
          <w:rFonts w:ascii="Helvetica" w:hAnsi="Helvetica"/>
          <w:b/>
          <w:sz w:val="20"/>
          <w:szCs w:val="20"/>
        </w:rPr>
        <w:t>innatura</w:t>
      </w:r>
      <w:proofErr w:type="spellEnd"/>
      <w:r>
        <w:rPr>
          <w:rFonts w:ascii="Helvetica" w:hAnsi="Helvetica"/>
          <w:b/>
          <w:sz w:val="20"/>
          <w:szCs w:val="20"/>
        </w:rPr>
        <w:t xml:space="preserve"> Besteckmuster zur Verfügung, die von Kunden der Premium</w:t>
      </w:r>
      <w:r w:rsidR="00ED197E">
        <w:rPr>
          <w:rFonts w:ascii="Helvetica" w:hAnsi="Helvetica"/>
          <w:b/>
          <w:sz w:val="20"/>
          <w:szCs w:val="20"/>
        </w:rPr>
        <w:t>-A</w:t>
      </w:r>
      <w:r>
        <w:rPr>
          <w:rFonts w:ascii="Helvetica" w:hAnsi="Helvetica"/>
          <w:b/>
          <w:sz w:val="20"/>
          <w:szCs w:val="20"/>
        </w:rPr>
        <w:t xml:space="preserve">usstatter nicht mehr benötigt werden. Was sonst entweder bei Hoteliers und Gastronomen ungenutzt in den Schubladen liegt oder von </w:t>
      </w:r>
      <w:proofErr w:type="spellStart"/>
      <w:r>
        <w:rPr>
          <w:rFonts w:ascii="Helvetica" w:hAnsi="Helvetica"/>
          <w:b/>
          <w:sz w:val="20"/>
          <w:szCs w:val="20"/>
        </w:rPr>
        <w:t>proHeq</w:t>
      </w:r>
      <w:proofErr w:type="spellEnd"/>
      <w:r>
        <w:rPr>
          <w:rFonts w:ascii="Helvetica" w:hAnsi="Helvetica"/>
          <w:b/>
          <w:sz w:val="20"/>
          <w:szCs w:val="20"/>
        </w:rPr>
        <w:t xml:space="preserve"> ausgepackt, geprüft und erneut eingelagert werden muss, </w:t>
      </w:r>
      <w:r w:rsidR="00FD1E1A">
        <w:rPr>
          <w:rFonts w:ascii="Helvetica" w:hAnsi="Helvetica"/>
          <w:b/>
          <w:sz w:val="20"/>
          <w:szCs w:val="20"/>
        </w:rPr>
        <w:t xml:space="preserve">können </w:t>
      </w:r>
      <w:proofErr w:type="spellStart"/>
      <w:r w:rsidR="00FD1E1A">
        <w:rPr>
          <w:rFonts w:ascii="Helvetica" w:hAnsi="Helvetica"/>
          <w:b/>
          <w:sz w:val="20"/>
          <w:szCs w:val="20"/>
        </w:rPr>
        <w:t>proHeq</w:t>
      </w:r>
      <w:proofErr w:type="spellEnd"/>
      <w:r w:rsidR="00FD1E1A">
        <w:rPr>
          <w:rFonts w:ascii="Helvetica" w:hAnsi="Helvetica"/>
          <w:b/>
          <w:sz w:val="20"/>
          <w:szCs w:val="20"/>
        </w:rPr>
        <w:t>-Kunden</w:t>
      </w:r>
      <w:r w:rsidR="00042573">
        <w:rPr>
          <w:rFonts w:ascii="Helvetica" w:hAnsi="Helvetica"/>
          <w:b/>
          <w:sz w:val="20"/>
          <w:szCs w:val="20"/>
        </w:rPr>
        <w:t xml:space="preserve"> nun an </w:t>
      </w:r>
      <w:proofErr w:type="spellStart"/>
      <w:r w:rsidR="00042573">
        <w:rPr>
          <w:rFonts w:ascii="Helvetica" w:hAnsi="Helvetica"/>
          <w:b/>
          <w:sz w:val="20"/>
          <w:szCs w:val="20"/>
        </w:rPr>
        <w:t>innatura</w:t>
      </w:r>
      <w:proofErr w:type="spellEnd"/>
      <w:r w:rsidR="00042573">
        <w:rPr>
          <w:rFonts w:ascii="Helvetica" w:hAnsi="Helvetica"/>
          <w:b/>
          <w:sz w:val="20"/>
          <w:szCs w:val="20"/>
        </w:rPr>
        <w:t xml:space="preserve"> weitergegeben. Auf diesem Weg kommen die Besteckteile gemeinnützigen</w:t>
      </w:r>
      <w:r w:rsidR="00FD1E1A">
        <w:rPr>
          <w:rFonts w:ascii="Helvetica" w:hAnsi="Helvetica"/>
          <w:b/>
          <w:sz w:val="20"/>
          <w:szCs w:val="20"/>
        </w:rPr>
        <w:t xml:space="preserve"> </w:t>
      </w:r>
      <w:r w:rsidR="00042573">
        <w:rPr>
          <w:rFonts w:ascii="Helvetica" w:hAnsi="Helvetica"/>
          <w:b/>
          <w:sz w:val="20"/>
          <w:szCs w:val="20"/>
        </w:rPr>
        <w:t xml:space="preserve">Empfängerorganisationen zugute, die auf günstige Sachspenden angewiesen sind. „Mit dem </w:t>
      </w:r>
      <w:r w:rsidR="00A31BEB">
        <w:rPr>
          <w:rFonts w:ascii="Helvetica" w:hAnsi="Helvetica"/>
          <w:b/>
          <w:sz w:val="20"/>
          <w:szCs w:val="20"/>
        </w:rPr>
        <w:t xml:space="preserve">im Jahr 2003 unterzeichneten </w:t>
      </w:r>
      <w:r w:rsidR="00516BD9">
        <w:rPr>
          <w:rFonts w:ascii="Helvetica" w:hAnsi="Helvetica"/>
          <w:b/>
          <w:sz w:val="20"/>
          <w:szCs w:val="20"/>
        </w:rPr>
        <w:t>‚</w:t>
      </w:r>
      <w:r w:rsidR="00042573">
        <w:rPr>
          <w:rFonts w:ascii="Helvetica" w:hAnsi="Helvetica"/>
          <w:b/>
          <w:sz w:val="20"/>
          <w:szCs w:val="20"/>
        </w:rPr>
        <w:t>Global Compact</w:t>
      </w:r>
      <w:r w:rsidR="00516BD9">
        <w:rPr>
          <w:rFonts w:ascii="Helvetica" w:hAnsi="Helvetica"/>
          <w:b/>
          <w:sz w:val="20"/>
          <w:szCs w:val="20"/>
        </w:rPr>
        <w:t>‘</w:t>
      </w:r>
      <w:r w:rsidR="00042573">
        <w:rPr>
          <w:rFonts w:ascii="Helvetica" w:hAnsi="Helvetica"/>
          <w:b/>
          <w:sz w:val="20"/>
          <w:szCs w:val="20"/>
        </w:rPr>
        <w:t xml:space="preserve"> sowie dem </w:t>
      </w:r>
      <w:r w:rsidR="00A31BEB">
        <w:rPr>
          <w:rFonts w:ascii="Helvetica" w:hAnsi="Helvetica"/>
          <w:b/>
          <w:sz w:val="20"/>
          <w:szCs w:val="20"/>
        </w:rPr>
        <w:t xml:space="preserve">2012 veröffentlichten </w:t>
      </w:r>
      <w:r w:rsidR="00516BD9">
        <w:rPr>
          <w:rFonts w:ascii="Helvetica" w:hAnsi="Helvetica"/>
          <w:b/>
          <w:sz w:val="20"/>
          <w:szCs w:val="20"/>
        </w:rPr>
        <w:t>‚</w:t>
      </w:r>
      <w:r w:rsidR="00042573">
        <w:rPr>
          <w:rFonts w:ascii="Helvetica" w:hAnsi="Helvetica"/>
          <w:b/>
          <w:sz w:val="20"/>
          <w:szCs w:val="20"/>
        </w:rPr>
        <w:t>globalen Ethikkodex</w:t>
      </w:r>
      <w:r w:rsidR="00516BD9">
        <w:rPr>
          <w:rFonts w:ascii="Helvetica" w:hAnsi="Helvetica"/>
          <w:b/>
          <w:sz w:val="20"/>
          <w:szCs w:val="20"/>
        </w:rPr>
        <w:t>‘</w:t>
      </w:r>
      <w:r w:rsidR="00042573">
        <w:rPr>
          <w:rFonts w:ascii="Helvetica" w:hAnsi="Helvetica"/>
          <w:b/>
          <w:sz w:val="20"/>
          <w:szCs w:val="20"/>
        </w:rPr>
        <w:t xml:space="preserve"> setzt </w:t>
      </w:r>
      <w:r w:rsidR="00A31BEB">
        <w:rPr>
          <w:rFonts w:ascii="Helvetica" w:hAnsi="Helvetica"/>
          <w:b/>
          <w:sz w:val="20"/>
          <w:szCs w:val="20"/>
        </w:rPr>
        <w:t xml:space="preserve">sich </w:t>
      </w:r>
      <w:r w:rsidR="00042573">
        <w:rPr>
          <w:rFonts w:ascii="Helvetica" w:hAnsi="Helvetica"/>
          <w:b/>
          <w:sz w:val="20"/>
          <w:szCs w:val="20"/>
        </w:rPr>
        <w:t xml:space="preserve">die </w:t>
      </w:r>
      <w:proofErr w:type="spellStart"/>
      <w:r w:rsidR="00042573">
        <w:rPr>
          <w:rFonts w:ascii="Helvetica" w:hAnsi="Helvetica"/>
          <w:b/>
          <w:sz w:val="20"/>
          <w:szCs w:val="20"/>
        </w:rPr>
        <w:t>Groupe</w:t>
      </w:r>
      <w:proofErr w:type="spellEnd"/>
      <w:r w:rsidR="00042573">
        <w:rPr>
          <w:rFonts w:ascii="Helvetica" w:hAnsi="Helvetica"/>
          <w:b/>
          <w:sz w:val="20"/>
          <w:szCs w:val="20"/>
        </w:rPr>
        <w:t xml:space="preserve"> SEB bereits seit Jahrzehnten </w:t>
      </w:r>
      <w:r w:rsidR="00A31BEB">
        <w:rPr>
          <w:rFonts w:ascii="Helvetica" w:hAnsi="Helvetica"/>
          <w:b/>
          <w:sz w:val="20"/>
          <w:szCs w:val="20"/>
        </w:rPr>
        <w:t xml:space="preserve">für die Achtung von Menschenrechten, Korruptionsbekämpfung, Nichtdiskriminierung und Vermeidung von Interessenkonflikten ein“, erklärt Marten van der Mei, Geschäftsführer der </w:t>
      </w:r>
      <w:proofErr w:type="spellStart"/>
      <w:r w:rsidR="00A31BEB">
        <w:rPr>
          <w:rFonts w:ascii="Helvetica" w:hAnsi="Helvetica"/>
          <w:b/>
          <w:sz w:val="20"/>
          <w:szCs w:val="20"/>
        </w:rPr>
        <w:t>proHeq</w:t>
      </w:r>
      <w:proofErr w:type="spellEnd"/>
      <w:r w:rsidR="00A31BEB">
        <w:rPr>
          <w:rFonts w:ascii="Helvetica" w:hAnsi="Helvetica"/>
          <w:b/>
          <w:sz w:val="20"/>
          <w:szCs w:val="20"/>
        </w:rPr>
        <w:t xml:space="preserve"> GmbH. „</w:t>
      </w:r>
      <w:proofErr w:type="spellStart"/>
      <w:r w:rsidR="00A31BEB">
        <w:rPr>
          <w:rFonts w:ascii="Helvetica" w:hAnsi="Helvetica"/>
          <w:b/>
          <w:sz w:val="20"/>
          <w:szCs w:val="20"/>
        </w:rPr>
        <w:t>innatura</w:t>
      </w:r>
      <w:proofErr w:type="spellEnd"/>
      <w:r w:rsidR="00A31BEB">
        <w:rPr>
          <w:rFonts w:ascii="Helvetica" w:hAnsi="Helvetica"/>
          <w:b/>
          <w:sz w:val="20"/>
          <w:szCs w:val="20"/>
        </w:rPr>
        <w:t xml:space="preserve"> </w:t>
      </w:r>
      <w:r w:rsidR="00532224">
        <w:rPr>
          <w:rFonts w:ascii="Helvetica" w:hAnsi="Helvetica"/>
          <w:b/>
          <w:sz w:val="20"/>
          <w:szCs w:val="20"/>
        </w:rPr>
        <w:t>unterstützt</w:t>
      </w:r>
      <w:r w:rsidR="00A31BEB">
        <w:rPr>
          <w:rFonts w:ascii="Helvetica" w:hAnsi="Helvetica"/>
          <w:b/>
          <w:sz w:val="20"/>
          <w:szCs w:val="20"/>
        </w:rPr>
        <w:t xml:space="preserve"> nicht nur gemeinnützige Organisationen, sondern entlastet die Umwelt, da viele Tonnen neuwertiger Produkte nicht entsorgt werden.“</w:t>
      </w:r>
    </w:p>
    <w:p w14:paraId="462E31E3" w14:textId="77777777" w:rsidR="00EE25D9" w:rsidRDefault="00EE25D9" w:rsidP="00A254CC">
      <w:pPr>
        <w:tabs>
          <w:tab w:val="left" w:pos="5954"/>
        </w:tabs>
        <w:spacing w:line="288" w:lineRule="auto"/>
        <w:rPr>
          <w:rFonts w:ascii="Helvetica" w:hAnsi="Helvetica"/>
          <w:bCs/>
          <w:sz w:val="20"/>
          <w:szCs w:val="20"/>
        </w:rPr>
      </w:pPr>
    </w:p>
    <w:p w14:paraId="753CAB00" w14:textId="22651101" w:rsidR="00AA21DF" w:rsidRDefault="00070D58" w:rsidP="00A254CC">
      <w:pPr>
        <w:tabs>
          <w:tab w:val="left" w:pos="5954"/>
        </w:tabs>
        <w:spacing w:line="288" w:lineRule="auto"/>
        <w:rPr>
          <w:rFonts w:ascii="Helvetica" w:hAnsi="Helvetica"/>
          <w:bCs/>
          <w:color w:val="000000" w:themeColor="text1"/>
          <w:sz w:val="20"/>
          <w:szCs w:val="20"/>
        </w:rPr>
      </w:pPr>
      <w:r w:rsidRPr="000C4898">
        <w:rPr>
          <w:rFonts w:ascii="Helvetica" w:hAnsi="Helvetica"/>
          <w:bCs/>
          <w:color w:val="000000" w:themeColor="text1"/>
          <w:sz w:val="20"/>
          <w:szCs w:val="20"/>
        </w:rPr>
        <w:t>Produktproben</w:t>
      </w:r>
      <w:r w:rsidR="00EE25D9" w:rsidRPr="000C4898">
        <w:rPr>
          <w:rFonts w:ascii="Helvetica" w:hAnsi="Helvetica"/>
          <w:bCs/>
          <w:color w:val="000000" w:themeColor="text1"/>
          <w:sz w:val="20"/>
          <w:szCs w:val="20"/>
        </w:rPr>
        <w:t xml:space="preserve"> im fünfstelligen Bereich</w:t>
      </w:r>
      <w:r>
        <w:rPr>
          <w:rFonts w:ascii="Helvetica" w:hAnsi="Helvetica"/>
          <w:bCs/>
          <w:color w:val="000000" w:themeColor="text1"/>
          <w:sz w:val="20"/>
          <w:szCs w:val="20"/>
        </w:rPr>
        <w:t xml:space="preserve"> stellen WMF Professional und HEPP jedes Jahr Kunden zur Ansicht zur Verfügung – meist handelt es sich dabei um Teile aus unterschiedlichen </w:t>
      </w:r>
      <w:r w:rsidR="000C4898">
        <w:rPr>
          <w:rFonts w:ascii="Helvetica" w:hAnsi="Helvetica"/>
          <w:bCs/>
          <w:color w:val="000000" w:themeColor="text1"/>
          <w:sz w:val="20"/>
          <w:szCs w:val="20"/>
        </w:rPr>
        <w:t>Besteck-</w:t>
      </w:r>
      <w:r>
        <w:rPr>
          <w:rFonts w:ascii="Helvetica" w:hAnsi="Helvetica"/>
          <w:bCs/>
          <w:color w:val="000000" w:themeColor="text1"/>
          <w:sz w:val="20"/>
          <w:szCs w:val="20"/>
        </w:rPr>
        <w:t xml:space="preserve">Kollektionen. Werden diese nicht mehr benötigt, können sie zwar an den Hersteller zurückgeschickt werden, das bringt jedoch einen enormen Aufwand mit sich. Denn jedes Teil muss zunächst ausgepackt, geprüft und gereinigt werden, damit es wieder eingelagert werden kann. </w:t>
      </w:r>
      <w:r w:rsidR="00FD1E1A">
        <w:rPr>
          <w:rFonts w:ascii="Helvetica" w:hAnsi="Helvetica"/>
          <w:bCs/>
          <w:color w:val="000000" w:themeColor="text1"/>
          <w:sz w:val="20"/>
          <w:szCs w:val="20"/>
        </w:rPr>
        <w:t xml:space="preserve">Nun haben </w:t>
      </w:r>
      <w:proofErr w:type="spellStart"/>
      <w:r w:rsidR="00FD1E1A">
        <w:rPr>
          <w:rFonts w:ascii="Helvetica" w:hAnsi="Helvetica"/>
          <w:bCs/>
          <w:color w:val="000000" w:themeColor="text1"/>
          <w:sz w:val="20"/>
          <w:szCs w:val="20"/>
        </w:rPr>
        <w:t>proHeq</w:t>
      </w:r>
      <w:proofErr w:type="spellEnd"/>
      <w:r w:rsidR="00FD1E1A">
        <w:rPr>
          <w:rFonts w:ascii="Helvetica" w:hAnsi="Helvetica"/>
          <w:bCs/>
          <w:color w:val="000000" w:themeColor="text1"/>
          <w:sz w:val="20"/>
          <w:szCs w:val="20"/>
        </w:rPr>
        <w:t xml:space="preserve">-Kunden die Möglichkeit, nicht benötigte Warenmuster direkt an </w:t>
      </w:r>
      <w:proofErr w:type="spellStart"/>
      <w:r w:rsidR="00FD1E1A">
        <w:rPr>
          <w:rFonts w:ascii="Helvetica" w:hAnsi="Helvetica"/>
          <w:bCs/>
          <w:color w:val="000000" w:themeColor="text1"/>
          <w:sz w:val="20"/>
          <w:szCs w:val="20"/>
        </w:rPr>
        <w:t>innatura</w:t>
      </w:r>
      <w:proofErr w:type="spellEnd"/>
      <w:r w:rsidR="00FD1E1A">
        <w:rPr>
          <w:rFonts w:ascii="Helvetica" w:hAnsi="Helvetica"/>
          <w:bCs/>
          <w:color w:val="000000" w:themeColor="text1"/>
          <w:sz w:val="20"/>
          <w:szCs w:val="20"/>
        </w:rPr>
        <w:t xml:space="preserve"> weiterzugeben. Das </w:t>
      </w:r>
      <w:r w:rsidR="00483008">
        <w:rPr>
          <w:rFonts w:ascii="Helvetica" w:hAnsi="Helvetica"/>
          <w:bCs/>
          <w:color w:val="000000" w:themeColor="text1"/>
          <w:sz w:val="20"/>
          <w:szCs w:val="20"/>
        </w:rPr>
        <w:t xml:space="preserve">in der Regel </w:t>
      </w:r>
      <w:r w:rsidR="00FD1E1A">
        <w:rPr>
          <w:rFonts w:ascii="Helvetica" w:hAnsi="Helvetica"/>
          <w:bCs/>
          <w:color w:val="000000" w:themeColor="text1"/>
          <w:sz w:val="20"/>
          <w:szCs w:val="20"/>
        </w:rPr>
        <w:t xml:space="preserve">fabrikneue Besteck steht dann Organisationen und sozialen Einrichtungen für eine geringe Vermittlungsgebühr </w:t>
      </w:r>
      <w:r w:rsidR="00FD1E1A" w:rsidRPr="00E94260">
        <w:rPr>
          <w:rFonts w:ascii="Helvetica" w:hAnsi="Helvetica"/>
          <w:bCs/>
          <w:color w:val="000000" w:themeColor="text1"/>
          <w:sz w:val="20"/>
          <w:szCs w:val="20"/>
        </w:rPr>
        <w:t xml:space="preserve">– von </w:t>
      </w:r>
      <w:r w:rsidR="004A7405" w:rsidRPr="00E94260">
        <w:rPr>
          <w:rFonts w:ascii="Helvetica" w:hAnsi="Helvetica"/>
          <w:bCs/>
          <w:color w:val="000000" w:themeColor="text1"/>
          <w:sz w:val="20"/>
          <w:szCs w:val="20"/>
        </w:rPr>
        <w:t xml:space="preserve">5 </w:t>
      </w:r>
      <w:r w:rsidR="00FD1E1A">
        <w:rPr>
          <w:rFonts w:ascii="Helvetica" w:hAnsi="Helvetica"/>
          <w:bCs/>
          <w:color w:val="000000" w:themeColor="text1"/>
          <w:sz w:val="20"/>
          <w:szCs w:val="20"/>
        </w:rPr>
        <w:t xml:space="preserve">bis maximal 20 Prozent des Warenwerts – zur Verfügung. </w:t>
      </w:r>
      <w:r w:rsidR="00ED197E">
        <w:rPr>
          <w:rFonts w:ascii="Helvetica" w:hAnsi="Helvetica"/>
          <w:bCs/>
          <w:color w:val="000000" w:themeColor="text1"/>
          <w:sz w:val="20"/>
          <w:szCs w:val="20"/>
        </w:rPr>
        <w:t xml:space="preserve">So werden </w:t>
      </w:r>
      <w:r w:rsidR="00FD1E1A">
        <w:rPr>
          <w:rFonts w:ascii="Helvetica" w:hAnsi="Helvetica"/>
          <w:bCs/>
          <w:color w:val="000000" w:themeColor="text1"/>
          <w:sz w:val="20"/>
          <w:szCs w:val="20"/>
        </w:rPr>
        <w:t xml:space="preserve">die </w:t>
      </w:r>
      <w:r w:rsidR="00ED197E">
        <w:rPr>
          <w:rFonts w:ascii="Helvetica" w:hAnsi="Helvetica"/>
          <w:bCs/>
          <w:color w:val="000000" w:themeColor="text1"/>
          <w:sz w:val="20"/>
          <w:szCs w:val="20"/>
        </w:rPr>
        <w:t>Qualitätsprodukte</w:t>
      </w:r>
      <w:r w:rsidR="00FD1E1A">
        <w:rPr>
          <w:rFonts w:ascii="Helvetica" w:hAnsi="Helvetica"/>
          <w:bCs/>
          <w:color w:val="000000" w:themeColor="text1"/>
          <w:sz w:val="20"/>
          <w:szCs w:val="20"/>
        </w:rPr>
        <w:t xml:space="preserve"> </w:t>
      </w:r>
      <w:r w:rsidR="00ED197E">
        <w:rPr>
          <w:rFonts w:ascii="Helvetica" w:hAnsi="Helvetica"/>
          <w:bCs/>
          <w:color w:val="000000" w:themeColor="text1"/>
          <w:sz w:val="20"/>
          <w:szCs w:val="20"/>
        </w:rPr>
        <w:t xml:space="preserve">bedarfsgerecht an Einrichtungen vermittelt, die meist kaum finanzielle Mittel zur Verfügung haben. Nachdem </w:t>
      </w:r>
      <w:proofErr w:type="spellStart"/>
      <w:r w:rsidR="00ED197E">
        <w:rPr>
          <w:rFonts w:ascii="Helvetica" w:hAnsi="Helvetica"/>
          <w:bCs/>
          <w:color w:val="000000" w:themeColor="text1"/>
          <w:sz w:val="20"/>
          <w:szCs w:val="20"/>
        </w:rPr>
        <w:t>proHeq</w:t>
      </w:r>
      <w:proofErr w:type="spellEnd"/>
      <w:r w:rsidR="00ED197E">
        <w:rPr>
          <w:rFonts w:ascii="Helvetica" w:hAnsi="Helvetica"/>
          <w:bCs/>
          <w:color w:val="000000" w:themeColor="text1"/>
          <w:sz w:val="20"/>
          <w:szCs w:val="20"/>
        </w:rPr>
        <w:t xml:space="preserve"> 2019 die Umverpackung der Besteckteile von Plastik auf Papier und Filzmappen umgestellt hat, führt der Premium-Ausstatter für Gastronomie und Hotellerie die Corporate </w:t>
      </w:r>
      <w:proofErr w:type="spellStart"/>
      <w:r w:rsidR="00ED197E">
        <w:rPr>
          <w:rFonts w:ascii="Helvetica" w:hAnsi="Helvetica"/>
          <w:bCs/>
          <w:color w:val="000000" w:themeColor="text1"/>
          <w:sz w:val="20"/>
          <w:szCs w:val="20"/>
        </w:rPr>
        <w:t>Social</w:t>
      </w:r>
      <w:proofErr w:type="spellEnd"/>
      <w:r w:rsidR="00ED197E">
        <w:rPr>
          <w:rFonts w:ascii="Helvetica" w:hAnsi="Helvetica"/>
          <w:bCs/>
          <w:color w:val="000000" w:themeColor="text1"/>
          <w:sz w:val="20"/>
          <w:szCs w:val="20"/>
        </w:rPr>
        <w:t xml:space="preserve"> </w:t>
      </w:r>
      <w:proofErr w:type="spellStart"/>
      <w:r w:rsidR="00ED197E">
        <w:rPr>
          <w:rFonts w:ascii="Helvetica" w:hAnsi="Helvetica"/>
          <w:bCs/>
          <w:color w:val="000000" w:themeColor="text1"/>
          <w:sz w:val="20"/>
          <w:szCs w:val="20"/>
        </w:rPr>
        <w:t>Responsibility</w:t>
      </w:r>
      <w:proofErr w:type="spellEnd"/>
      <w:r w:rsidR="00ED197E">
        <w:rPr>
          <w:rFonts w:ascii="Helvetica" w:hAnsi="Helvetica"/>
          <w:bCs/>
          <w:color w:val="000000" w:themeColor="text1"/>
          <w:sz w:val="20"/>
          <w:szCs w:val="20"/>
        </w:rPr>
        <w:t xml:space="preserve"> Charta mit d</w:t>
      </w:r>
      <w:r w:rsidR="00B863BC">
        <w:rPr>
          <w:rFonts w:ascii="Helvetica" w:hAnsi="Helvetica"/>
          <w:bCs/>
          <w:color w:val="000000" w:themeColor="text1"/>
          <w:sz w:val="20"/>
          <w:szCs w:val="20"/>
        </w:rPr>
        <w:t xml:space="preserve">ieser Kooperation konsequent weiter. </w:t>
      </w:r>
      <w:r w:rsidR="00ED197E">
        <w:rPr>
          <w:rFonts w:ascii="Helvetica" w:hAnsi="Helvetica"/>
          <w:bCs/>
          <w:color w:val="000000" w:themeColor="text1"/>
          <w:sz w:val="20"/>
          <w:szCs w:val="20"/>
        </w:rPr>
        <w:t xml:space="preserve">   </w:t>
      </w:r>
    </w:p>
    <w:p w14:paraId="33792187" w14:textId="77777777" w:rsidR="00AA21DF" w:rsidRDefault="00AA21DF" w:rsidP="00A254CC">
      <w:pPr>
        <w:tabs>
          <w:tab w:val="left" w:pos="5954"/>
        </w:tabs>
        <w:spacing w:line="288" w:lineRule="auto"/>
        <w:rPr>
          <w:rFonts w:ascii="Helvetica" w:hAnsi="Helvetica"/>
          <w:bCs/>
          <w:color w:val="000000" w:themeColor="text1"/>
          <w:sz w:val="20"/>
          <w:szCs w:val="20"/>
        </w:rPr>
      </w:pPr>
    </w:p>
    <w:p w14:paraId="4907FBB4" w14:textId="77777777" w:rsidR="00AA21DF" w:rsidRPr="00AA21DF" w:rsidRDefault="00070D58" w:rsidP="00A254CC">
      <w:pPr>
        <w:tabs>
          <w:tab w:val="left" w:pos="5954"/>
        </w:tabs>
        <w:spacing w:line="288" w:lineRule="auto"/>
        <w:rPr>
          <w:rFonts w:ascii="Helvetica" w:hAnsi="Helvetica"/>
          <w:b/>
          <w:color w:val="000000" w:themeColor="text1"/>
          <w:sz w:val="20"/>
          <w:szCs w:val="20"/>
        </w:rPr>
      </w:pPr>
      <w:r>
        <w:rPr>
          <w:rFonts w:ascii="Helvetica" w:hAnsi="Helvetica"/>
          <w:b/>
          <w:color w:val="000000" w:themeColor="text1"/>
          <w:sz w:val="20"/>
          <w:szCs w:val="20"/>
        </w:rPr>
        <w:t xml:space="preserve">Brücke zwischen Unternehmen und gemeinnützigen </w:t>
      </w:r>
      <w:r w:rsidR="00FE6826">
        <w:rPr>
          <w:rFonts w:ascii="Helvetica" w:hAnsi="Helvetica"/>
          <w:b/>
          <w:color w:val="000000" w:themeColor="text1"/>
          <w:sz w:val="20"/>
          <w:szCs w:val="20"/>
        </w:rPr>
        <w:t>Organisationen</w:t>
      </w:r>
    </w:p>
    <w:p w14:paraId="5250030E" w14:textId="4835CAA7" w:rsidR="00B23760" w:rsidRPr="00E94260" w:rsidRDefault="00A31BEB" w:rsidP="00A254CC">
      <w:pPr>
        <w:tabs>
          <w:tab w:val="left" w:pos="5954"/>
        </w:tabs>
        <w:spacing w:line="288" w:lineRule="auto"/>
        <w:rPr>
          <w:rFonts w:ascii="Helvetica" w:hAnsi="Helvetica"/>
          <w:bCs/>
          <w:color w:val="000000" w:themeColor="text1"/>
          <w:sz w:val="20"/>
          <w:szCs w:val="20"/>
        </w:rPr>
      </w:pPr>
      <w:r>
        <w:rPr>
          <w:rFonts w:ascii="Helvetica" w:hAnsi="Helvetica"/>
          <w:bCs/>
          <w:color w:val="000000" w:themeColor="text1"/>
          <w:sz w:val="20"/>
          <w:szCs w:val="20"/>
        </w:rPr>
        <w:t xml:space="preserve">2013 in Köln gegründet, fungiert </w:t>
      </w:r>
      <w:proofErr w:type="spellStart"/>
      <w:r>
        <w:rPr>
          <w:rFonts w:ascii="Helvetica" w:hAnsi="Helvetica"/>
          <w:bCs/>
          <w:color w:val="000000" w:themeColor="text1"/>
          <w:sz w:val="20"/>
          <w:szCs w:val="20"/>
        </w:rPr>
        <w:t>innatura</w:t>
      </w:r>
      <w:proofErr w:type="spellEnd"/>
      <w:r>
        <w:rPr>
          <w:rFonts w:ascii="Helvetica" w:hAnsi="Helvetica"/>
          <w:bCs/>
          <w:color w:val="000000" w:themeColor="text1"/>
          <w:sz w:val="20"/>
          <w:szCs w:val="20"/>
        </w:rPr>
        <w:t xml:space="preserve"> als Drehsch</w:t>
      </w:r>
      <w:r w:rsidR="00516BD9">
        <w:rPr>
          <w:rFonts w:ascii="Helvetica" w:hAnsi="Helvetica"/>
          <w:bCs/>
          <w:color w:val="000000" w:themeColor="text1"/>
          <w:sz w:val="20"/>
          <w:szCs w:val="20"/>
        </w:rPr>
        <w:t>ei</w:t>
      </w:r>
      <w:r>
        <w:rPr>
          <w:rFonts w:ascii="Helvetica" w:hAnsi="Helvetica"/>
          <w:bCs/>
          <w:color w:val="000000" w:themeColor="text1"/>
          <w:sz w:val="20"/>
          <w:szCs w:val="20"/>
        </w:rPr>
        <w:t xml:space="preserve">be für mehr als </w:t>
      </w:r>
      <w:r w:rsidR="00B45DDC">
        <w:rPr>
          <w:rFonts w:ascii="Helvetica" w:hAnsi="Helvetica"/>
          <w:bCs/>
          <w:color w:val="000000" w:themeColor="text1"/>
          <w:sz w:val="20"/>
          <w:szCs w:val="20"/>
        </w:rPr>
        <w:t xml:space="preserve">150 </w:t>
      </w:r>
      <w:r>
        <w:rPr>
          <w:rFonts w:ascii="Helvetica" w:hAnsi="Helvetica"/>
          <w:bCs/>
          <w:color w:val="000000" w:themeColor="text1"/>
          <w:sz w:val="20"/>
          <w:szCs w:val="20"/>
        </w:rPr>
        <w:t>Spenderunternehmen. Diesen bietet die Plattform die Möglichkeit, einen</w:t>
      </w:r>
      <w:r w:rsidR="00D70C61">
        <w:rPr>
          <w:rFonts w:ascii="Helvetica" w:hAnsi="Helvetica"/>
          <w:bCs/>
          <w:color w:val="000000" w:themeColor="text1"/>
          <w:sz w:val="20"/>
          <w:szCs w:val="20"/>
        </w:rPr>
        <w:t xml:space="preserve"> wertvollen Beitrag zur Corporate</w:t>
      </w:r>
      <w:r>
        <w:rPr>
          <w:rFonts w:ascii="Helvetica" w:hAnsi="Helvetica"/>
          <w:bCs/>
          <w:color w:val="000000" w:themeColor="text1"/>
          <w:sz w:val="20"/>
          <w:szCs w:val="20"/>
        </w:rPr>
        <w:t xml:space="preserve"> </w:t>
      </w:r>
      <w:proofErr w:type="spellStart"/>
      <w:r>
        <w:rPr>
          <w:rFonts w:ascii="Helvetica" w:hAnsi="Helvetica"/>
          <w:bCs/>
          <w:color w:val="000000" w:themeColor="text1"/>
          <w:sz w:val="20"/>
          <w:szCs w:val="20"/>
        </w:rPr>
        <w:t>Social</w:t>
      </w:r>
      <w:proofErr w:type="spellEnd"/>
      <w:r>
        <w:rPr>
          <w:rFonts w:ascii="Helvetica" w:hAnsi="Helvetica"/>
          <w:bCs/>
          <w:color w:val="000000" w:themeColor="text1"/>
          <w:sz w:val="20"/>
          <w:szCs w:val="20"/>
        </w:rPr>
        <w:t xml:space="preserve"> </w:t>
      </w:r>
      <w:proofErr w:type="spellStart"/>
      <w:r>
        <w:rPr>
          <w:rFonts w:ascii="Helvetica" w:hAnsi="Helvetica"/>
          <w:bCs/>
          <w:color w:val="000000" w:themeColor="text1"/>
          <w:sz w:val="20"/>
          <w:szCs w:val="20"/>
        </w:rPr>
        <w:t>Responsibilty</w:t>
      </w:r>
      <w:proofErr w:type="spellEnd"/>
      <w:r>
        <w:rPr>
          <w:rFonts w:ascii="Helvetica" w:hAnsi="Helvetica"/>
          <w:bCs/>
          <w:color w:val="000000" w:themeColor="text1"/>
          <w:sz w:val="20"/>
          <w:szCs w:val="20"/>
        </w:rPr>
        <w:t xml:space="preserve"> zu leisten. Dabei arbeitet </w:t>
      </w:r>
      <w:proofErr w:type="spellStart"/>
      <w:r>
        <w:rPr>
          <w:rFonts w:ascii="Helvetica" w:hAnsi="Helvetica"/>
          <w:bCs/>
          <w:color w:val="000000" w:themeColor="text1"/>
          <w:sz w:val="20"/>
          <w:szCs w:val="20"/>
        </w:rPr>
        <w:t>innatura</w:t>
      </w:r>
      <w:proofErr w:type="spellEnd"/>
      <w:r>
        <w:rPr>
          <w:rFonts w:ascii="Helvetica" w:hAnsi="Helvetica"/>
          <w:bCs/>
          <w:color w:val="000000" w:themeColor="text1"/>
          <w:sz w:val="20"/>
          <w:szCs w:val="20"/>
        </w:rPr>
        <w:t xml:space="preserve"> in </w:t>
      </w:r>
      <w:r>
        <w:rPr>
          <w:rFonts w:ascii="Helvetica" w:hAnsi="Helvetica"/>
          <w:bCs/>
          <w:color w:val="000000" w:themeColor="text1"/>
          <w:sz w:val="20"/>
          <w:szCs w:val="20"/>
        </w:rPr>
        <w:lastRenderedPageBreak/>
        <w:t xml:space="preserve">einem internationalen Netzwerk unter der Schirmherrschaft des britischen Thronfolgers mit ähnlichen Organisationen in Frankreich und Großbritannien zusammen. </w:t>
      </w:r>
      <w:r w:rsidR="00070D58">
        <w:rPr>
          <w:rFonts w:ascii="Helvetica" w:hAnsi="Helvetica"/>
          <w:bCs/>
          <w:color w:val="000000" w:themeColor="text1"/>
          <w:sz w:val="20"/>
          <w:szCs w:val="20"/>
        </w:rPr>
        <w:t xml:space="preserve">Allein in Deutschland haben mittlerweile </w:t>
      </w:r>
      <w:r w:rsidR="00070D58" w:rsidRPr="00E94260">
        <w:rPr>
          <w:rFonts w:ascii="Helvetica" w:hAnsi="Helvetica"/>
          <w:bCs/>
          <w:color w:val="000000" w:themeColor="text1"/>
          <w:sz w:val="20"/>
          <w:szCs w:val="20"/>
        </w:rPr>
        <w:t xml:space="preserve">über </w:t>
      </w:r>
      <w:r w:rsidR="00B45DDC" w:rsidRPr="00E94260">
        <w:rPr>
          <w:rFonts w:ascii="Helvetica" w:hAnsi="Helvetica"/>
          <w:bCs/>
          <w:color w:val="000000" w:themeColor="text1"/>
          <w:sz w:val="20"/>
          <w:szCs w:val="20"/>
        </w:rPr>
        <w:t xml:space="preserve">2.100 </w:t>
      </w:r>
      <w:r w:rsidR="00070D58" w:rsidRPr="00E94260">
        <w:rPr>
          <w:rFonts w:ascii="Helvetica" w:hAnsi="Helvetica"/>
          <w:bCs/>
          <w:color w:val="000000" w:themeColor="text1"/>
          <w:sz w:val="20"/>
          <w:szCs w:val="20"/>
        </w:rPr>
        <w:t xml:space="preserve">gemeinnützige Organisationen profitiert und mehr als </w:t>
      </w:r>
      <w:r w:rsidR="00B45DDC" w:rsidRPr="00E94260">
        <w:rPr>
          <w:rFonts w:ascii="Helvetica" w:hAnsi="Helvetica"/>
          <w:bCs/>
          <w:color w:val="000000" w:themeColor="text1"/>
          <w:sz w:val="20"/>
          <w:szCs w:val="20"/>
        </w:rPr>
        <w:t>20</w:t>
      </w:r>
      <w:r w:rsidR="00070D58" w:rsidRPr="00E94260">
        <w:rPr>
          <w:rFonts w:ascii="Helvetica" w:hAnsi="Helvetica"/>
          <w:bCs/>
          <w:color w:val="000000" w:themeColor="text1"/>
          <w:sz w:val="20"/>
          <w:szCs w:val="20"/>
        </w:rPr>
        <w:t xml:space="preserve"> Millionen Euro eingespart. </w:t>
      </w:r>
      <w:r w:rsidR="00A86478" w:rsidRPr="00E94260">
        <w:rPr>
          <w:rFonts w:ascii="Helvetica" w:hAnsi="Helvetica"/>
          <w:bCs/>
          <w:color w:val="000000" w:themeColor="text1"/>
          <w:sz w:val="20"/>
          <w:szCs w:val="20"/>
        </w:rPr>
        <w:t xml:space="preserve">Grundsätzlich kann jede gemeinnützige Organisation über </w:t>
      </w:r>
      <w:proofErr w:type="spellStart"/>
      <w:r w:rsidR="00A86478" w:rsidRPr="00E94260">
        <w:rPr>
          <w:rFonts w:ascii="Helvetica" w:hAnsi="Helvetica"/>
          <w:bCs/>
          <w:color w:val="000000" w:themeColor="text1"/>
          <w:sz w:val="20"/>
          <w:szCs w:val="20"/>
        </w:rPr>
        <w:t>innatura</w:t>
      </w:r>
      <w:proofErr w:type="spellEnd"/>
      <w:r w:rsidR="00A86478" w:rsidRPr="00E94260">
        <w:rPr>
          <w:rFonts w:ascii="Helvetica" w:hAnsi="Helvetica"/>
          <w:bCs/>
          <w:color w:val="000000" w:themeColor="text1"/>
          <w:sz w:val="20"/>
          <w:szCs w:val="20"/>
        </w:rPr>
        <w:t xml:space="preserve"> Sachspenden beziehen, mehr unter </w:t>
      </w:r>
      <w:hyperlink r:id="rId7" w:history="1">
        <w:r w:rsidR="00A86478" w:rsidRPr="00E94260">
          <w:rPr>
            <w:rStyle w:val="Hyperlink"/>
            <w:rFonts w:ascii="Helvetica" w:hAnsi="Helvetica"/>
            <w:bCs/>
            <w:color w:val="000000" w:themeColor="text1"/>
            <w:sz w:val="20"/>
            <w:szCs w:val="20"/>
          </w:rPr>
          <w:t>www.innatura.org</w:t>
        </w:r>
      </w:hyperlink>
      <w:r w:rsidR="00A86478" w:rsidRPr="00E94260">
        <w:rPr>
          <w:rFonts w:ascii="Helvetica" w:hAnsi="Helvetica"/>
          <w:bCs/>
          <w:color w:val="000000" w:themeColor="text1"/>
          <w:sz w:val="20"/>
          <w:szCs w:val="20"/>
        </w:rPr>
        <w:t xml:space="preserve"> .</w:t>
      </w:r>
    </w:p>
    <w:p w14:paraId="629201AE" w14:textId="77777777" w:rsidR="00EB6FF0" w:rsidRPr="00E044BF" w:rsidRDefault="00EB6FF0" w:rsidP="00EB6FF0">
      <w:pPr>
        <w:spacing w:line="288" w:lineRule="auto"/>
        <w:rPr>
          <w:rFonts w:ascii="Helvetica" w:hAnsi="Helvetica"/>
          <w:b/>
          <w:sz w:val="20"/>
          <w:szCs w:val="20"/>
        </w:rPr>
      </w:pPr>
    </w:p>
    <w:p w14:paraId="16576900" w14:textId="77777777" w:rsidR="009E2222" w:rsidRPr="00E044BF" w:rsidRDefault="009E2222" w:rsidP="00EB6FF0">
      <w:pPr>
        <w:spacing w:line="288" w:lineRule="auto"/>
        <w:rPr>
          <w:rFonts w:ascii="Helvetica" w:hAnsi="Helvetica"/>
          <w:b/>
          <w:sz w:val="20"/>
          <w:szCs w:val="20"/>
        </w:rPr>
      </w:pPr>
    </w:p>
    <w:p w14:paraId="3263D0FC" w14:textId="77777777" w:rsidR="00EB6FF0" w:rsidRPr="00E044BF" w:rsidRDefault="00EB6FF0" w:rsidP="00EB6FF0">
      <w:pPr>
        <w:spacing w:line="288" w:lineRule="auto"/>
        <w:rPr>
          <w:rFonts w:ascii="Helvetica" w:hAnsi="Helvetica"/>
          <w:b/>
          <w:sz w:val="20"/>
          <w:szCs w:val="20"/>
        </w:rPr>
      </w:pPr>
      <w:r w:rsidRPr="00E044BF">
        <w:rPr>
          <w:rFonts w:ascii="Helvetica" w:hAnsi="Helvetica"/>
          <w:b/>
          <w:sz w:val="20"/>
          <w:szCs w:val="20"/>
        </w:rPr>
        <w:t>Bildanforderung</w:t>
      </w:r>
    </w:p>
    <w:p w14:paraId="3A551EED" w14:textId="77777777" w:rsidR="00EB6FF0" w:rsidRPr="00E044BF" w:rsidRDefault="00EB6FF0" w:rsidP="00EB6FF0">
      <w:pPr>
        <w:spacing w:line="288" w:lineRule="auto"/>
        <w:rPr>
          <w:rFonts w:ascii="Helvetica" w:hAnsi="Helvetica"/>
          <w:sz w:val="20"/>
          <w:szCs w:val="20"/>
        </w:rPr>
      </w:pPr>
      <w:r w:rsidRPr="00E044BF">
        <w:rPr>
          <w:rFonts w:ascii="Helvetica" w:hAnsi="Helvetica"/>
          <w:sz w:val="20"/>
          <w:szCs w:val="20"/>
        </w:rPr>
        <w:t xml:space="preserve">Bildmaterial finden Sie zum Download in unserem Medienportal </w:t>
      </w:r>
      <w:hyperlink r:id="rId8" w:history="1">
        <w:r w:rsidRPr="00E044BF">
          <w:rPr>
            <w:rStyle w:val="Hyperlink"/>
            <w:rFonts w:ascii="Helvetica" w:hAnsi="Helvetica"/>
            <w:sz w:val="20"/>
            <w:szCs w:val="20"/>
          </w:rPr>
          <w:t>http://press-n-relations.amid-pr.com</w:t>
        </w:r>
      </w:hyperlink>
      <w:r w:rsidRPr="00E044BF">
        <w:rPr>
          <w:rFonts w:ascii="Helvetica" w:hAnsi="Helvetica"/>
          <w:sz w:val="20"/>
          <w:szCs w:val="20"/>
        </w:rPr>
        <w:t xml:space="preserve"> unter dem Suchbegriff „</w:t>
      </w:r>
      <w:proofErr w:type="spellStart"/>
      <w:r w:rsidR="00070D58">
        <w:rPr>
          <w:rFonts w:ascii="Helvetica" w:hAnsi="Helvetica"/>
          <w:sz w:val="20"/>
          <w:szCs w:val="20"/>
        </w:rPr>
        <w:t>innatura</w:t>
      </w:r>
      <w:proofErr w:type="spellEnd"/>
      <w:r w:rsidRPr="00E044BF">
        <w:rPr>
          <w:rFonts w:ascii="Helvetica" w:hAnsi="Helvetica"/>
          <w:sz w:val="20"/>
          <w:szCs w:val="20"/>
        </w:rPr>
        <w:t>“.</w:t>
      </w:r>
    </w:p>
    <w:p w14:paraId="6E903998" w14:textId="77777777" w:rsidR="00EB6FF0" w:rsidRPr="00E044BF" w:rsidRDefault="00EB6FF0" w:rsidP="00063E05">
      <w:pPr>
        <w:tabs>
          <w:tab w:val="left" w:pos="5954"/>
        </w:tabs>
        <w:spacing w:line="288" w:lineRule="auto"/>
      </w:pPr>
    </w:p>
    <w:tbl>
      <w:tblPr>
        <w:tblW w:w="8717" w:type="dxa"/>
        <w:tblInd w:w="-68" w:type="dxa"/>
        <w:tblCellMar>
          <w:left w:w="70" w:type="dxa"/>
          <w:right w:w="70" w:type="dxa"/>
        </w:tblCellMar>
        <w:tblLook w:val="0000" w:firstRow="0" w:lastRow="0" w:firstColumn="0" w:lastColumn="0" w:noHBand="0" w:noVBand="0"/>
      </w:tblPr>
      <w:tblGrid>
        <w:gridCol w:w="4321"/>
        <w:gridCol w:w="4396"/>
      </w:tblGrid>
      <w:tr w:rsidR="009F58C1" w:rsidRPr="00951F2C" w14:paraId="51079A37" w14:textId="77777777" w:rsidTr="00277BD9">
        <w:trPr>
          <w:trHeight w:val="1094"/>
        </w:trPr>
        <w:tc>
          <w:tcPr>
            <w:tcW w:w="4321" w:type="dxa"/>
            <w:tcBorders>
              <w:top w:val="nil"/>
              <w:left w:val="nil"/>
              <w:bottom w:val="nil"/>
              <w:right w:val="nil"/>
            </w:tcBorders>
          </w:tcPr>
          <w:p w14:paraId="2DFE71B5" w14:textId="77777777" w:rsidR="009F58C1" w:rsidRPr="00E044BF" w:rsidRDefault="009F58C1" w:rsidP="00F429A9">
            <w:pPr>
              <w:spacing w:line="288" w:lineRule="auto"/>
              <w:rPr>
                <w:rFonts w:ascii="Helvetica" w:hAnsi="Helvetica"/>
                <w:b/>
                <w:sz w:val="18"/>
                <w:szCs w:val="18"/>
              </w:rPr>
            </w:pPr>
            <w:r w:rsidRPr="00E044BF">
              <w:rPr>
                <w:rFonts w:ascii="Helvetica" w:hAnsi="Helvetica"/>
                <w:b/>
                <w:sz w:val="18"/>
                <w:szCs w:val="18"/>
              </w:rPr>
              <w:t>Weitere Informationen:</w:t>
            </w:r>
          </w:p>
          <w:p w14:paraId="155CFF67" w14:textId="77777777" w:rsidR="009F58C1" w:rsidRDefault="009F58C1" w:rsidP="00F429A9">
            <w:pPr>
              <w:spacing w:line="288" w:lineRule="auto"/>
              <w:rPr>
                <w:rFonts w:ascii="Helvetica" w:hAnsi="Helvetica"/>
                <w:sz w:val="18"/>
                <w:szCs w:val="18"/>
              </w:rPr>
            </w:pPr>
            <w:proofErr w:type="spellStart"/>
            <w:r w:rsidRPr="00E044BF">
              <w:rPr>
                <w:rFonts w:ascii="Helvetica" w:hAnsi="Helvetica"/>
                <w:sz w:val="18"/>
                <w:szCs w:val="18"/>
              </w:rPr>
              <w:t>proHeq</w:t>
            </w:r>
            <w:proofErr w:type="spellEnd"/>
            <w:r w:rsidRPr="00E044BF">
              <w:rPr>
                <w:rFonts w:ascii="Helvetica" w:hAnsi="Helvetica"/>
                <w:sz w:val="18"/>
                <w:szCs w:val="18"/>
              </w:rPr>
              <w:t xml:space="preserve"> GmbH</w:t>
            </w:r>
          </w:p>
          <w:p w14:paraId="2BBED34F" w14:textId="77777777" w:rsidR="00277BD9" w:rsidRDefault="00277BD9" w:rsidP="00F429A9">
            <w:pPr>
              <w:spacing w:line="288" w:lineRule="auto"/>
              <w:rPr>
                <w:rFonts w:ascii="Helvetica" w:hAnsi="Helvetica"/>
                <w:sz w:val="18"/>
                <w:szCs w:val="18"/>
              </w:rPr>
            </w:pPr>
            <w:r>
              <w:rPr>
                <w:rFonts w:ascii="Helvetica" w:hAnsi="Helvetica"/>
                <w:sz w:val="18"/>
                <w:szCs w:val="18"/>
              </w:rPr>
              <w:t xml:space="preserve">Steffen </w:t>
            </w:r>
            <w:proofErr w:type="spellStart"/>
            <w:r>
              <w:rPr>
                <w:rFonts w:ascii="Helvetica" w:hAnsi="Helvetica"/>
                <w:sz w:val="18"/>
                <w:szCs w:val="18"/>
              </w:rPr>
              <w:t>Reinbold</w:t>
            </w:r>
            <w:proofErr w:type="spellEnd"/>
          </w:p>
          <w:p w14:paraId="52BD3CB7" w14:textId="77777777" w:rsidR="00277BD9" w:rsidRDefault="00277BD9" w:rsidP="00F429A9">
            <w:pPr>
              <w:spacing w:line="288" w:lineRule="auto"/>
              <w:rPr>
                <w:rFonts w:ascii="Helvetica" w:hAnsi="Helvetica"/>
                <w:sz w:val="18"/>
                <w:szCs w:val="18"/>
                <w:lang w:val="en-US"/>
              </w:rPr>
            </w:pPr>
            <w:r w:rsidRPr="00277BD9">
              <w:rPr>
                <w:rFonts w:ascii="Helvetica" w:hAnsi="Helvetica"/>
                <w:sz w:val="18"/>
                <w:szCs w:val="18"/>
                <w:lang w:val="en-US"/>
              </w:rPr>
              <w:t xml:space="preserve">Head of Operations </w:t>
            </w:r>
          </w:p>
          <w:p w14:paraId="40CF091B" w14:textId="77777777" w:rsidR="00277BD9" w:rsidRPr="00277BD9" w:rsidRDefault="00277BD9" w:rsidP="00F429A9">
            <w:pPr>
              <w:spacing w:line="288" w:lineRule="auto"/>
              <w:rPr>
                <w:rFonts w:ascii="Helvetica" w:hAnsi="Helvetica"/>
                <w:sz w:val="18"/>
                <w:szCs w:val="18"/>
                <w:lang w:val="en-US"/>
              </w:rPr>
            </w:pPr>
            <w:r>
              <w:rPr>
                <w:rFonts w:ascii="Helvetica" w:hAnsi="Helvetica"/>
                <w:sz w:val="18"/>
                <w:szCs w:val="18"/>
                <w:lang w:val="en-US"/>
              </w:rPr>
              <w:t>Global Business Unit Professional Hotel Equipment</w:t>
            </w:r>
          </w:p>
          <w:p w14:paraId="619D155E" w14:textId="77777777" w:rsidR="009F58C1" w:rsidRPr="00E044BF" w:rsidRDefault="009F58C1" w:rsidP="00F429A9">
            <w:pPr>
              <w:spacing w:line="288" w:lineRule="auto"/>
              <w:rPr>
                <w:rFonts w:ascii="Helvetica" w:hAnsi="Helvetica"/>
                <w:sz w:val="18"/>
                <w:szCs w:val="18"/>
              </w:rPr>
            </w:pPr>
            <w:r w:rsidRPr="00E044BF">
              <w:rPr>
                <w:rFonts w:ascii="Helvetica" w:hAnsi="Helvetica"/>
                <w:sz w:val="18"/>
                <w:szCs w:val="18"/>
              </w:rPr>
              <w:t>Carl-Benz-Str. 10 – 75217 Birkenfeld</w:t>
            </w:r>
          </w:p>
          <w:p w14:paraId="624998B4" w14:textId="77777777" w:rsidR="009F58C1" w:rsidRPr="00951F2C" w:rsidRDefault="009F58C1" w:rsidP="00F429A9">
            <w:pPr>
              <w:spacing w:line="288" w:lineRule="auto"/>
              <w:rPr>
                <w:rFonts w:ascii="Helvetica" w:hAnsi="Helvetica"/>
                <w:sz w:val="18"/>
                <w:szCs w:val="18"/>
              </w:rPr>
            </w:pPr>
            <w:r w:rsidRPr="00951F2C">
              <w:rPr>
                <w:rFonts w:ascii="Helvetica" w:hAnsi="Helvetica"/>
                <w:sz w:val="18"/>
                <w:szCs w:val="18"/>
              </w:rPr>
              <w:t>Tel.: +49 7231 4885-</w:t>
            </w:r>
            <w:r w:rsidR="00277BD9" w:rsidRPr="00951F2C">
              <w:rPr>
                <w:rFonts w:ascii="Helvetica" w:hAnsi="Helvetica"/>
                <w:sz w:val="18"/>
                <w:szCs w:val="18"/>
              </w:rPr>
              <w:t>410</w:t>
            </w:r>
          </w:p>
          <w:p w14:paraId="3C741E43" w14:textId="77777777" w:rsidR="00277BD9" w:rsidRDefault="009F58C1" w:rsidP="00F429A9">
            <w:pPr>
              <w:spacing w:line="288" w:lineRule="auto"/>
              <w:rPr>
                <w:rFonts w:ascii="Helvetica" w:hAnsi="Helvetica"/>
                <w:sz w:val="18"/>
                <w:szCs w:val="18"/>
                <w:lang w:val="en-US"/>
              </w:rPr>
            </w:pPr>
            <w:r w:rsidRPr="00516BD9">
              <w:rPr>
                <w:rFonts w:ascii="Helvetica" w:hAnsi="Helvetica"/>
                <w:sz w:val="18"/>
                <w:szCs w:val="18"/>
                <w:lang w:val="en-US"/>
              </w:rPr>
              <w:t>Fax: +49 7231 4885-83</w:t>
            </w:r>
            <w:r w:rsidRPr="00516BD9">
              <w:rPr>
                <w:rFonts w:ascii="Helvetica" w:hAnsi="Helvetica"/>
                <w:sz w:val="18"/>
                <w:szCs w:val="18"/>
                <w:lang w:val="en-US"/>
              </w:rPr>
              <w:br/>
            </w:r>
            <w:r w:rsidR="009308C6">
              <w:fldChar w:fldCharType="begin"/>
            </w:r>
            <w:r w:rsidR="009308C6" w:rsidRPr="00951F2C">
              <w:rPr>
                <w:lang w:val="en-US"/>
              </w:rPr>
              <w:instrText xml:space="preserve"> HYPERLINK "mailto:sreinbold@seb-professional.com" </w:instrText>
            </w:r>
            <w:r w:rsidR="009308C6">
              <w:fldChar w:fldCharType="separate"/>
            </w:r>
            <w:r w:rsidR="00277BD9" w:rsidRPr="00A76E38">
              <w:rPr>
                <w:rStyle w:val="Hyperlink"/>
                <w:rFonts w:ascii="Helvetica" w:hAnsi="Helvetica"/>
                <w:sz w:val="18"/>
                <w:szCs w:val="18"/>
                <w:lang w:val="en-US"/>
              </w:rPr>
              <w:t>sreinbold@seb-professional.com</w:t>
            </w:r>
            <w:r w:rsidR="009308C6">
              <w:rPr>
                <w:rStyle w:val="Hyperlink"/>
                <w:rFonts w:ascii="Helvetica" w:hAnsi="Helvetica"/>
                <w:sz w:val="18"/>
                <w:szCs w:val="18"/>
                <w:lang w:val="en-US"/>
              </w:rPr>
              <w:fldChar w:fldCharType="end"/>
            </w:r>
          </w:p>
          <w:p w14:paraId="4DB9C742" w14:textId="77777777" w:rsidR="009F58C1" w:rsidRPr="00516BD9" w:rsidRDefault="009F58C1" w:rsidP="00F429A9">
            <w:pPr>
              <w:spacing w:line="288" w:lineRule="auto"/>
              <w:rPr>
                <w:rFonts w:ascii="Helvetica" w:hAnsi="Helvetica"/>
                <w:sz w:val="18"/>
                <w:szCs w:val="18"/>
                <w:lang w:val="en-US"/>
              </w:rPr>
            </w:pPr>
            <w:r w:rsidRPr="00516BD9">
              <w:rPr>
                <w:rFonts w:ascii="Helvetica" w:hAnsi="Helvetica"/>
                <w:sz w:val="18"/>
                <w:szCs w:val="18"/>
                <w:lang w:val="en-US"/>
              </w:rPr>
              <w:t>www.proheq.de</w:t>
            </w:r>
          </w:p>
        </w:tc>
        <w:tc>
          <w:tcPr>
            <w:tcW w:w="4396" w:type="dxa"/>
            <w:tcBorders>
              <w:top w:val="nil"/>
              <w:left w:val="nil"/>
              <w:bottom w:val="nil"/>
              <w:right w:val="nil"/>
            </w:tcBorders>
          </w:tcPr>
          <w:p w14:paraId="6B1DFD6D" w14:textId="77777777" w:rsidR="00F50A30" w:rsidRPr="00E044BF" w:rsidRDefault="00F50A30" w:rsidP="00F50A30">
            <w:pPr>
              <w:spacing w:line="288" w:lineRule="auto"/>
              <w:rPr>
                <w:rFonts w:ascii="Helvetica" w:hAnsi="Helvetica"/>
                <w:b/>
                <w:sz w:val="18"/>
                <w:szCs w:val="18"/>
              </w:rPr>
            </w:pPr>
            <w:r w:rsidRPr="00E044BF">
              <w:rPr>
                <w:rFonts w:ascii="Helvetica" w:hAnsi="Helvetica"/>
                <w:b/>
                <w:sz w:val="18"/>
                <w:szCs w:val="18"/>
              </w:rPr>
              <w:t>Presse- und Öffentlichkeitsarbeit:</w:t>
            </w:r>
          </w:p>
          <w:p w14:paraId="78901F41" w14:textId="77777777" w:rsidR="00F50A30" w:rsidRPr="00E044BF" w:rsidRDefault="00F50A30" w:rsidP="00F50A30">
            <w:pPr>
              <w:spacing w:line="288" w:lineRule="auto"/>
              <w:rPr>
                <w:rFonts w:ascii="Helvetica" w:hAnsi="Helvetica"/>
                <w:sz w:val="18"/>
                <w:szCs w:val="18"/>
              </w:rPr>
            </w:pPr>
            <w:r w:rsidRPr="00E044BF">
              <w:rPr>
                <w:rFonts w:ascii="Helvetica" w:hAnsi="Helvetica"/>
                <w:sz w:val="18"/>
                <w:szCs w:val="18"/>
              </w:rPr>
              <w:t>WMF Pressebüro</w:t>
            </w:r>
          </w:p>
          <w:p w14:paraId="4C0BE6BD" w14:textId="77777777" w:rsidR="00F50A30" w:rsidRPr="00E044BF" w:rsidRDefault="00F50A30" w:rsidP="00F50A30">
            <w:pPr>
              <w:spacing w:line="288" w:lineRule="auto"/>
              <w:rPr>
                <w:rFonts w:ascii="Helvetica" w:hAnsi="Helvetica"/>
                <w:sz w:val="18"/>
                <w:szCs w:val="18"/>
              </w:rPr>
            </w:pPr>
            <w:r w:rsidRPr="00E044BF">
              <w:rPr>
                <w:rFonts w:ascii="Helvetica" w:hAnsi="Helvetica"/>
                <w:sz w:val="18"/>
                <w:szCs w:val="18"/>
              </w:rPr>
              <w:t xml:space="preserve">c/o Press’n’Relations GmbH </w:t>
            </w:r>
          </w:p>
          <w:p w14:paraId="7F9FD0AD" w14:textId="77777777" w:rsidR="00F50A30" w:rsidRPr="00E044BF" w:rsidRDefault="00F50A30" w:rsidP="00F50A30">
            <w:pPr>
              <w:spacing w:line="288" w:lineRule="auto"/>
              <w:rPr>
                <w:rFonts w:ascii="Helvetica" w:hAnsi="Helvetica"/>
                <w:sz w:val="18"/>
                <w:szCs w:val="18"/>
              </w:rPr>
            </w:pPr>
            <w:r w:rsidRPr="00E044BF">
              <w:rPr>
                <w:rFonts w:ascii="Helvetica" w:hAnsi="Helvetica"/>
                <w:sz w:val="18"/>
                <w:szCs w:val="18"/>
              </w:rPr>
              <w:t xml:space="preserve">Désirée Müller und Monika </w:t>
            </w:r>
            <w:proofErr w:type="spellStart"/>
            <w:r w:rsidRPr="00E044BF">
              <w:rPr>
                <w:rFonts w:ascii="Helvetica" w:hAnsi="Helvetica"/>
                <w:sz w:val="18"/>
                <w:szCs w:val="18"/>
              </w:rPr>
              <w:t>Nyendick</w:t>
            </w:r>
            <w:proofErr w:type="spellEnd"/>
            <w:r w:rsidRPr="00E044BF">
              <w:rPr>
                <w:rFonts w:ascii="Helvetica" w:hAnsi="Helvetica"/>
                <w:sz w:val="18"/>
                <w:szCs w:val="18"/>
              </w:rPr>
              <w:t xml:space="preserve"> </w:t>
            </w:r>
          </w:p>
          <w:p w14:paraId="31156BE5" w14:textId="77777777" w:rsidR="00F50A30" w:rsidRPr="00E044BF" w:rsidRDefault="00F50A30" w:rsidP="00F50A30">
            <w:pPr>
              <w:spacing w:line="288" w:lineRule="auto"/>
              <w:rPr>
                <w:rFonts w:ascii="Helvetica" w:hAnsi="Helvetica"/>
                <w:sz w:val="18"/>
                <w:szCs w:val="18"/>
              </w:rPr>
            </w:pPr>
            <w:r w:rsidRPr="00E044BF">
              <w:rPr>
                <w:rFonts w:ascii="Helvetica" w:hAnsi="Helvetica"/>
                <w:sz w:val="18"/>
                <w:szCs w:val="18"/>
              </w:rPr>
              <w:t xml:space="preserve">Magirusstraße 33 – D-89077 Ulm </w:t>
            </w:r>
          </w:p>
          <w:p w14:paraId="1DD8EB2A" w14:textId="77777777" w:rsidR="00F50A30" w:rsidRPr="00E044BF" w:rsidRDefault="00F50A30" w:rsidP="00F50A30">
            <w:pPr>
              <w:spacing w:line="288" w:lineRule="auto"/>
              <w:rPr>
                <w:rFonts w:ascii="Helvetica" w:hAnsi="Helvetica"/>
                <w:sz w:val="18"/>
                <w:szCs w:val="18"/>
                <w:lang w:val="en-US"/>
              </w:rPr>
            </w:pPr>
            <w:r w:rsidRPr="00E044BF">
              <w:rPr>
                <w:rFonts w:ascii="Helvetica" w:hAnsi="Helvetica"/>
                <w:sz w:val="18"/>
                <w:szCs w:val="18"/>
                <w:lang w:val="en-US"/>
              </w:rPr>
              <w:t>Tel. +49 731 96287-32</w:t>
            </w:r>
            <w:r w:rsidRPr="00E044BF">
              <w:rPr>
                <w:rFonts w:ascii="Helvetica" w:hAnsi="Helvetica"/>
                <w:sz w:val="18"/>
                <w:szCs w:val="18"/>
                <w:lang w:val="en-US"/>
              </w:rPr>
              <w:br/>
              <w:t xml:space="preserve">Fax +49 731 96287-97 </w:t>
            </w:r>
          </w:p>
          <w:p w14:paraId="25C25BDD" w14:textId="77777777" w:rsidR="00F50A30" w:rsidRPr="00E044BF" w:rsidRDefault="00F50A30" w:rsidP="00F50A30">
            <w:pPr>
              <w:spacing w:line="288" w:lineRule="auto"/>
              <w:rPr>
                <w:rFonts w:ascii="Helvetica" w:hAnsi="Helvetica"/>
                <w:sz w:val="18"/>
                <w:szCs w:val="18"/>
                <w:lang w:val="en-US"/>
              </w:rPr>
            </w:pPr>
            <w:r w:rsidRPr="00E044BF">
              <w:rPr>
                <w:rFonts w:ascii="Helvetica" w:hAnsi="Helvetica"/>
                <w:sz w:val="18"/>
                <w:szCs w:val="18"/>
                <w:lang w:val="en-US"/>
              </w:rPr>
              <w:t xml:space="preserve">wmf@press-n-relations.de </w:t>
            </w:r>
          </w:p>
          <w:p w14:paraId="2C4AEA34" w14:textId="77777777" w:rsidR="009F58C1" w:rsidRPr="00E044BF" w:rsidRDefault="009308C6" w:rsidP="00F50A30">
            <w:pPr>
              <w:spacing w:line="288" w:lineRule="auto"/>
              <w:rPr>
                <w:rFonts w:ascii="Helvetica" w:hAnsi="Helvetica"/>
                <w:sz w:val="18"/>
                <w:szCs w:val="18"/>
                <w:lang w:val="en-US"/>
              </w:rPr>
            </w:pPr>
            <w:r>
              <w:fldChar w:fldCharType="begin"/>
            </w:r>
            <w:r w:rsidRPr="00951F2C">
              <w:rPr>
                <w:lang w:val="en-US"/>
              </w:rPr>
              <w:instrText xml:space="preserve"> HYPERLINK "http://www.press-n-relations.de" </w:instrText>
            </w:r>
            <w:r>
              <w:fldChar w:fldCharType="separate"/>
            </w:r>
            <w:r w:rsidR="00F50A30" w:rsidRPr="00E044BF">
              <w:rPr>
                <w:rFonts w:ascii="Helvetica" w:hAnsi="Helvetica"/>
                <w:sz w:val="18"/>
                <w:szCs w:val="18"/>
                <w:lang w:val="en-US"/>
              </w:rPr>
              <w:t>www.press-n-relations.de</w:t>
            </w:r>
            <w:r>
              <w:rPr>
                <w:rFonts w:ascii="Helvetica" w:hAnsi="Helvetica"/>
                <w:sz w:val="18"/>
                <w:szCs w:val="18"/>
                <w:lang w:val="en-US"/>
              </w:rPr>
              <w:fldChar w:fldCharType="end"/>
            </w:r>
          </w:p>
        </w:tc>
      </w:tr>
    </w:tbl>
    <w:p w14:paraId="2BB41B34" w14:textId="77777777" w:rsidR="00766316" w:rsidRPr="00E044BF" w:rsidRDefault="00766316" w:rsidP="009F58C1">
      <w:pPr>
        <w:widowControl w:val="0"/>
        <w:autoSpaceDE w:val="0"/>
        <w:autoSpaceDN w:val="0"/>
        <w:adjustRightInd w:val="0"/>
        <w:spacing w:line="288" w:lineRule="auto"/>
        <w:rPr>
          <w:rFonts w:ascii="Helvetica" w:eastAsiaTheme="minorEastAsia" w:hAnsi="Helvetica" w:cs="Arial"/>
          <w:b/>
          <w:bCs/>
          <w:color w:val="262626"/>
          <w:sz w:val="18"/>
          <w:szCs w:val="18"/>
          <w:lang w:val="en-US" w:eastAsia="ja-JP"/>
        </w:rPr>
      </w:pPr>
    </w:p>
    <w:p w14:paraId="6EEE4363" w14:textId="77777777" w:rsidR="001F0BFD" w:rsidRPr="00E044BF" w:rsidRDefault="001F0BFD" w:rsidP="00114356">
      <w:pPr>
        <w:widowControl w:val="0"/>
        <w:autoSpaceDE w:val="0"/>
        <w:autoSpaceDN w:val="0"/>
        <w:adjustRightInd w:val="0"/>
        <w:spacing w:line="288" w:lineRule="auto"/>
        <w:rPr>
          <w:rFonts w:ascii="Helvetica" w:eastAsiaTheme="minorEastAsia" w:hAnsi="Helvetica" w:cs="Arial"/>
          <w:b/>
          <w:bCs/>
          <w:color w:val="262626"/>
          <w:sz w:val="18"/>
          <w:szCs w:val="18"/>
          <w:lang w:val="en-US" w:eastAsia="ja-JP"/>
        </w:rPr>
      </w:pPr>
    </w:p>
    <w:p w14:paraId="459C2BBE" w14:textId="77777777" w:rsidR="009F58C1" w:rsidRPr="005E66F2" w:rsidRDefault="009F58C1" w:rsidP="00114356">
      <w:pPr>
        <w:widowControl w:val="0"/>
        <w:autoSpaceDE w:val="0"/>
        <w:autoSpaceDN w:val="0"/>
        <w:adjustRightInd w:val="0"/>
        <w:spacing w:line="288" w:lineRule="auto"/>
        <w:rPr>
          <w:rFonts w:ascii="Helvetica" w:eastAsiaTheme="minorEastAsia" w:hAnsi="Helvetica" w:cs="Arial"/>
          <w:b/>
          <w:bCs/>
          <w:color w:val="262626"/>
          <w:sz w:val="18"/>
          <w:szCs w:val="18"/>
          <w:lang w:eastAsia="ja-JP"/>
        </w:rPr>
      </w:pPr>
      <w:r w:rsidRPr="005E66F2">
        <w:rPr>
          <w:rFonts w:ascii="Helvetica" w:eastAsiaTheme="minorEastAsia" w:hAnsi="Helvetica" w:cs="Arial"/>
          <w:b/>
          <w:bCs/>
          <w:color w:val="262626"/>
          <w:sz w:val="18"/>
          <w:szCs w:val="18"/>
          <w:lang w:eastAsia="ja-JP"/>
        </w:rPr>
        <w:t xml:space="preserve">Über </w:t>
      </w:r>
      <w:proofErr w:type="spellStart"/>
      <w:r w:rsidRPr="005E66F2">
        <w:rPr>
          <w:rFonts w:ascii="Helvetica" w:eastAsiaTheme="minorEastAsia" w:hAnsi="Helvetica" w:cs="Arial"/>
          <w:b/>
          <w:bCs/>
          <w:color w:val="262626"/>
          <w:sz w:val="18"/>
          <w:szCs w:val="18"/>
          <w:lang w:eastAsia="ja-JP"/>
        </w:rPr>
        <w:t>proHeq</w:t>
      </w:r>
      <w:proofErr w:type="spellEnd"/>
    </w:p>
    <w:p w14:paraId="1346FEC1" w14:textId="77777777" w:rsidR="00114356" w:rsidRPr="005E66F2" w:rsidRDefault="00114356" w:rsidP="00114356">
      <w:pPr>
        <w:spacing w:line="288" w:lineRule="auto"/>
        <w:rPr>
          <w:rFonts w:ascii="Helvetica" w:hAnsi="Helvetica"/>
          <w:sz w:val="18"/>
          <w:szCs w:val="18"/>
        </w:rPr>
      </w:pPr>
      <w:r w:rsidRPr="005E66F2">
        <w:rPr>
          <w:rFonts w:ascii="Helvetica" w:hAnsi="Helvetica"/>
          <w:sz w:val="18"/>
          <w:szCs w:val="18"/>
        </w:rPr>
        <w:t xml:space="preserve">Die </w:t>
      </w:r>
      <w:proofErr w:type="spellStart"/>
      <w:r w:rsidRPr="005E66F2">
        <w:rPr>
          <w:rFonts w:ascii="Helvetica" w:hAnsi="Helvetica"/>
          <w:sz w:val="18"/>
          <w:szCs w:val="18"/>
        </w:rPr>
        <w:t>proHeq</w:t>
      </w:r>
      <w:proofErr w:type="spellEnd"/>
      <w:r w:rsidRPr="005E66F2">
        <w:rPr>
          <w:rFonts w:ascii="Helvetica" w:hAnsi="Helvetica"/>
          <w:sz w:val="18"/>
          <w:szCs w:val="18"/>
        </w:rPr>
        <w:t xml:space="preserve"> GmbH ist ein global agierender Premium-Ausstatter für Gastronomie, Hotellerie, Airlines und Systemgastronomie. Als Tochterunternehmen der WMF zählt sie zu den bedeutendsten Spezialisten für professionelles Hotel Equipment. Unter dem Dach der Gesellschaft </w:t>
      </w:r>
      <w:proofErr w:type="spellStart"/>
      <w:r w:rsidRPr="005E66F2">
        <w:rPr>
          <w:rFonts w:ascii="Helvetica" w:hAnsi="Helvetica"/>
          <w:sz w:val="18"/>
          <w:szCs w:val="18"/>
        </w:rPr>
        <w:t>proHeq</w:t>
      </w:r>
      <w:proofErr w:type="spellEnd"/>
      <w:r w:rsidRPr="005E66F2">
        <w:rPr>
          <w:rFonts w:ascii="Helvetica" w:hAnsi="Helvetica"/>
          <w:sz w:val="18"/>
          <w:szCs w:val="18"/>
        </w:rPr>
        <w:t xml:space="preserve"> sind zum einen HEPP sowie WMF Professional vereint – beide Marken </w:t>
      </w:r>
      <w:r w:rsidRPr="005E66F2">
        <w:rPr>
          <w:rFonts w:ascii="Helvetica" w:hAnsi="Helvetica" w:cs="Arial"/>
          <w:sz w:val="18"/>
          <w:szCs w:val="18"/>
        </w:rPr>
        <w:t xml:space="preserve">agieren jedoch eigenständig am Markt und verfügen daher über differenzierte Markenstrategien sowie Vertriebsstrukturen. </w:t>
      </w:r>
      <w:r w:rsidRPr="005E66F2">
        <w:rPr>
          <w:rFonts w:ascii="Helvetica" w:hAnsi="Helvetica"/>
          <w:sz w:val="18"/>
          <w:szCs w:val="18"/>
        </w:rPr>
        <w:t xml:space="preserve">Seit Ende 2016 gehört die </w:t>
      </w:r>
      <w:proofErr w:type="spellStart"/>
      <w:r w:rsidRPr="005E66F2">
        <w:rPr>
          <w:rFonts w:ascii="Helvetica" w:hAnsi="Helvetica"/>
          <w:sz w:val="18"/>
          <w:szCs w:val="18"/>
        </w:rPr>
        <w:t>proHeq</w:t>
      </w:r>
      <w:proofErr w:type="spellEnd"/>
      <w:r w:rsidRPr="005E66F2">
        <w:rPr>
          <w:rFonts w:ascii="Helvetica" w:hAnsi="Helvetica"/>
          <w:sz w:val="18"/>
          <w:szCs w:val="18"/>
        </w:rPr>
        <w:t xml:space="preserve"> GmbH zum französischen Konzern </w:t>
      </w:r>
      <w:proofErr w:type="spellStart"/>
      <w:r w:rsidRPr="005E66F2">
        <w:rPr>
          <w:rFonts w:ascii="Helvetica" w:hAnsi="Helvetica"/>
          <w:sz w:val="18"/>
          <w:szCs w:val="18"/>
        </w:rPr>
        <w:t>Groupe</w:t>
      </w:r>
      <w:proofErr w:type="spellEnd"/>
      <w:r w:rsidRPr="005E66F2">
        <w:rPr>
          <w:rFonts w:ascii="Helvetica" w:hAnsi="Helvetica"/>
          <w:sz w:val="18"/>
          <w:szCs w:val="18"/>
        </w:rPr>
        <w:t xml:space="preserve"> SEB. </w:t>
      </w:r>
    </w:p>
    <w:p w14:paraId="25A7E6B7" w14:textId="77777777" w:rsidR="00070D58" w:rsidRPr="005E66F2" w:rsidRDefault="00070D58" w:rsidP="00070D58">
      <w:pPr>
        <w:rPr>
          <w:rFonts w:ascii="Helvetica" w:hAnsi="Helvetica" w:cs="Arial"/>
          <w:b/>
          <w:bCs/>
          <w:sz w:val="18"/>
          <w:szCs w:val="18"/>
        </w:rPr>
      </w:pPr>
    </w:p>
    <w:p w14:paraId="354AC197" w14:textId="77777777" w:rsidR="00070D58" w:rsidRPr="005E66F2" w:rsidRDefault="00070D58" w:rsidP="00070D58">
      <w:pPr>
        <w:spacing w:line="288" w:lineRule="auto"/>
        <w:rPr>
          <w:rFonts w:ascii="Helvetica" w:hAnsi="Helvetica" w:cs="Arial"/>
          <w:b/>
          <w:bCs/>
          <w:sz w:val="18"/>
          <w:szCs w:val="18"/>
        </w:rPr>
      </w:pPr>
      <w:r w:rsidRPr="005E66F2">
        <w:rPr>
          <w:rFonts w:ascii="Helvetica" w:hAnsi="Helvetica" w:cs="Arial"/>
          <w:b/>
          <w:bCs/>
          <w:sz w:val="18"/>
          <w:szCs w:val="18"/>
        </w:rPr>
        <w:t>Über WMF</w:t>
      </w:r>
    </w:p>
    <w:p w14:paraId="0FF17FCC" w14:textId="77777777" w:rsidR="00070D58" w:rsidRPr="005E66F2" w:rsidRDefault="00070D58" w:rsidP="00070D58">
      <w:pPr>
        <w:spacing w:after="120" w:line="288" w:lineRule="auto"/>
        <w:jc w:val="both"/>
        <w:rPr>
          <w:rFonts w:ascii="Helvetica" w:hAnsi="Helvetica"/>
          <w:sz w:val="18"/>
          <w:szCs w:val="18"/>
        </w:rPr>
      </w:pPr>
      <w:r w:rsidRPr="005E66F2">
        <w:rPr>
          <w:rFonts w:ascii="Helvetica" w:hAnsi="Helvetica"/>
          <w:sz w:val="18"/>
          <w:szCs w:val="18"/>
        </w:rPr>
        <w:t xml:space="preserve">WMF, kurz für Württembergische Metallwarenfabrik, ist </w:t>
      </w:r>
      <w:proofErr w:type="gramStart"/>
      <w:r w:rsidRPr="005E66F2">
        <w:rPr>
          <w:rFonts w:ascii="Helvetica" w:hAnsi="Helvetica"/>
          <w:sz w:val="18"/>
          <w:szCs w:val="18"/>
        </w:rPr>
        <w:t>ein führender</w:t>
      </w:r>
      <w:proofErr w:type="gramEnd"/>
      <w:r w:rsidRPr="005E66F2">
        <w:rPr>
          <w:rFonts w:ascii="Helvetica" w:hAnsi="Helvetica"/>
          <w:sz w:val="18"/>
          <w:szCs w:val="18"/>
        </w:rPr>
        <w:t xml:space="preserve"> Premiumanbieter für Haushaltsprodukte, professionelle Kaffeemaschinen und Hotelequipment. WMF steht für Innovation aus Tradition und überzeugt mit Entwicklung und Design „Made in Germany“. </w:t>
      </w:r>
    </w:p>
    <w:p w14:paraId="3EC06297" w14:textId="77777777" w:rsidR="00070D58" w:rsidRPr="005E66F2" w:rsidRDefault="00070D58" w:rsidP="00070D58">
      <w:pPr>
        <w:spacing w:after="120" w:line="288" w:lineRule="auto"/>
        <w:jc w:val="both"/>
        <w:rPr>
          <w:rFonts w:ascii="Helvetica" w:hAnsi="Helvetica"/>
          <w:sz w:val="18"/>
          <w:szCs w:val="18"/>
        </w:rPr>
      </w:pPr>
      <w:r w:rsidRPr="005E66F2">
        <w:rPr>
          <w:rFonts w:ascii="Helvetica" w:hAnsi="Helvetica"/>
          <w:sz w:val="18"/>
          <w:szCs w:val="18"/>
        </w:rPr>
        <w:t xml:space="preserve">Unter den Marken WMF, </w:t>
      </w:r>
      <w:proofErr w:type="spellStart"/>
      <w:r w:rsidRPr="005E66F2">
        <w:rPr>
          <w:rFonts w:ascii="Helvetica" w:hAnsi="Helvetica"/>
          <w:sz w:val="18"/>
          <w:szCs w:val="18"/>
        </w:rPr>
        <w:t>Silit</w:t>
      </w:r>
      <w:proofErr w:type="spellEnd"/>
      <w:r w:rsidRPr="005E66F2">
        <w:rPr>
          <w:rFonts w:ascii="Helvetica" w:hAnsi="Helvetica"/>
          <w:sz w:val="18"/>
          <w:szCs w:val="18"/>
        </w:rPr>
        <w:t xml:space="preserve"> und Kaiser bietet das Unternehmen Produkte zum Zubereiten, Kochen, Essen, Trinken und Backen für den Gebrauch zu Hause. Geschäftskund*innen, insbesondere aus Gastronomie und Hotellerie, stehen Produktsortimente rund um die Kaffeezubereitung sowie für den gedeckten Tisch und das Buffet unter den Marken WMF, </w:t>
      </w:r>
      <w:proofErr w:type="spellStart"/>
      <w:r w:rsidRPr="005E66F2">
        <w:rPr>
          <w:rFonts w:ascii="Helvetica" w:hAnsi="Helvetica"/>
          <w:sz w:val="18"/>
          <w:szCs w:val="18"/>
        </w:rPr>
        <w:t>Schaerer</w:t>
      </w:r>
      <w:proofErr w:type="spellEnd"/>
      <w:r w:rsidRPr="005E66F2">
        <w:rPr>
          <w:rFonts w:ascii="Helvetica" w:hAnsi="Helvetica"/>
          <w:sz w:val="18"/>
          <w:szCs w:val="18"/>
        </w:rPr>
        <w:t>, Curtis und Hepp zur Verfügung.</w:t>
      </w:r>
    </w:p>
    <w:p w14:paraId="75931E82" w14:textId="77777777" w:rsidR="00070D58" w:rsidRPr="005E66F2" w:rsidRDefault="00070D58" w:rsidP="00070D58">
      <w:pPr>
        <w:spacing w:line="288" w:lineRule="auto"/>
        <w:rPr>
          <w:rFonts w:ascii="Helvetica" w:hAnsi="Helvetica" w:cs="Arial"/>
          <w:sz w:val="18"/>
          <w:szCs w:val="18"/>
        </w:rPr>
      </w:pPr>
      <w:r w:rsidRPr="005E66F2">
        <w:rPr>
          <w:rFonts w:ascii="Helvetica" w:hAnsi="Helvetica" w:cs="Arial"/>
          <w:sz w:val="18"/>
          <w:szCs w:val="18"/>
        </w:rPr>
        <w:t xml:space="preserve">WMF ist mit seinen Produkten in über 120 Ländern vertreten und hat mehr als 6000 Mitarbeiter*innen. In Deutschland, Österreich und der Schweiz, aber auch im restlichen Europa sowie weltweit z.B. in China betreibt WMF insgesamt rund 350 eigene Shops. Das Unternehmen wurde 1853 in Geislingen an der Steige gegründet und gehört seit Ende 2016 zum französischen </w:t>
      </w:r>
      <w:proofErr w:type="spellStart"/>
      <w:r w:rsidRPr="005E66F2">
        <w:rPr>
          <w:rFonts w:ascii="Helvetica" w:hAnsi="Helvetica" w:cs="Arial"/>
          <w:sz w:val="18"/>
          <w:szCs w:val="18"/>
        </w:rPr>
        <w:t>Groupe</w:t>
      </w:r>
      <w:proofErr w:type="spellEnd"/>
      <w:r w:rsidRPr="005E66F2">
        <w:rPr>
          <w:rFonts w:ascii="Helvetica" w:hAnsi="Helvetica" w:cs="Arial"/>
          <w:sz w:val="18"/>
          <w:szCs w:val="18"/>
        </w:rPr>
        <w:t xml:space="preserve"> SEB Konzern. </w:t>
      </w:r>
    </w:p>
    <w:p w14:paraId="28065165" w14:textId="77777777" w:rsidR="00070D58" w:rsidRPr="005E66F2" w:rsidRDefault="00070D58" w:rsidP="00070D58">
      <w:pPr>
        <w:spacing w:line="288" w:lineRule="auto"/>
        <w:rPr>
          <w:rFonts w:ascii="Helvetica" w:hAnsi="Helvetica" w:cs="Arial"/>
          <w:sz w:val="18"/>
          <w:szCs w:val="18"/>
        </w:rPr>
      </w:pPr>
    </w:p>
    <w:p w14:paraId="34669393" w14:textId="1AEFC3A3" w:rsidR="00E94260" w:rsidRPr="00E94260" w:rsidRDefault="00070D58" w:rsidP="00E94260">
      <w:pPr>
        <w:spacing w:line="288" w:lineRule="auto"/>
        <w:rPr>
          <w:rFonts w:ascii="Helvetica" w:hAnsi="Helvetica" w:cs="Arial"/>
          <w:sz w:val="18"/>
          <w:szCs w:val="18"/>
        </w:rPr>
      </w:pPr>
      <w:r w:rsidRPr="005E66F2">
        <w:rPr>
          <w:rFonts w:ascii="Helvetica" w:hAnsi="Helvetica" w:cs="Arial"/>
          <w:sz w:val="18"/>
          <w:szCs w:val="18"/>
        </w:rPr>
        <w:t xml:space="preserve">Weitere Informationen unter </w:t>
      </w:r>
      <w:hyperlink r:id="rId9" w:history="1">
        <w:r w:rsidRPr="005E66F2">
          <w:rPr>
            <w:rStyle w:val="Hyperlink"/>
            <w:rFonts w:ascii="Helvetica" w:hAnsi="Helvetica" w:cs="Arial"/>
            <w:sz w:val="18"/>
            <w:szCs w:val="18"/>
          </w:rPr>
          <w:t>www.wmf.com</w:t>
        </w:r>
      </w:hyperlink>
      <w:r w:rsidRPr="00070D58">
        <w:rPr>
          <w:rFonts w:ascii="Helvetica" w:hAnsi="Helvetica" w:cs="Arial"/>
          <w:sz w:val="18"/>
          <w:szCs w:val="18"/>
        </w:rPr>
        <w:t xml:space="preserve"> </w:t>
      </w:r>
    </w:p>
    <w:sectPr w:rsidR="00E94260" w:rsidRPr="00E94260" w:rsidSect="00D93010">
      <w:headerReference w:type="default" r:id="rId10"/>
      <w:pgSz w:w="11906" w:h="16838"/>
      <w:pgMar w:top="2495" w:right="3119"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B9F7" w14:textId="77777777" w:rsidR="009308C6" w:rsidRDefault="009308C6">
      <w:r>
        <w:separator/>
      </w:r>
    </w:p>
  </w:endnote>
  <w:endnote w:type="continuationSeparator" w:id="0">
    <w:p w14:paraId="4F6A78C6" w14:textId="77777777" w:rsidR="009308C6" w:rsidRDefault="0093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D6F1" w14:textId="77777777" w:rsidR="009308C6" w:rsidRDefault="009308C6">
      <w:r>
        <w:separator/>
      </w:r>
    </w:p>
  </w:footnote>
  <w:footnote w:type="continuationSeparator" w:id="0">
    <w:p w14:paraId="5972413C" w14:textId="77777777" w:rsidR="009308C6" w:rsidRDefault="0093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18F" w14:textId="77777777" w:rsidR="00F429A9" w:rsidRDefault="00F429A9">
    <w:pPr>
      <w:pStyle w:val="Kopfzeile"/>
      <w:rPr>
        <w:rFonts w:ascii="Helvetica" w:hAnsi="Helvetica"/>
        <w:sz w:val="36"/>
        <w:szCs w:val="28"/>
      </w:rPr>
    </w:pPr>
    <w:r>
      <w:rPr>
        <w:rFonts w:ascii="Helvetica" w:hAnsi="Helvetica"/>
        <w:noProof/>
        <w:sz w:val="36"/>
        <w:szCs w:val="28"/>
      </w:rPr>
      <w:drawing>
        <wp:anchor distT="0" distB="0" distL="114300" distR="114300" simplePos="0" relativeHeight="251658240" behindDoc="0" locked="0" layoutInCell="1" allowOverlap="1" wp14:anchorId="6FBC37AF" wp14:editId="22B1233F">
          <wp:simplePos x="0" y="0"/>
          <wp:positionH relativeFrom="column">
            <wp:posOffset>4914900</wp:posOffset>
          </wp:positionH>
          <wp:positionV relativeFrom="paragraph">
            <wp:posOffset>27940</wp:posOffset>
          </wp:positionV>
          <wp:extent cx="1142527" cy="843178"/>
          <wp:effectExtent l="0" t="0" r="0" b="0"/>
          <wp:wrapNone/>
          <wp:docPr id="4" name="Bild 4" descr="PNR Kunden:Kunden T-Z:WMF.KDaten:WMF-PR:Abbinder proHeq:logo proH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Abbinder proHeq:logo proH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27" cy="84317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5EAC0D" w14:textId="77777777" w:rsidR="00F429A9" w:rsidRPr="009033EE" w:rsidRDefault="00F429A9">
    <w:pPr>
      <w:pStyle w:val="Kopfzeile"/>
      <w:rPr>
        <w:rFonts w:ascii="Helvetica" w:hAnsi="Helvetica"/>
        <w:b/>
        <w:sz w:val="28"/>
        <w:szCs w:val="28"/>
      </w:rPr>
    </w:pPr>
    <w:r w:rsidRPr="009033EE">
      <w:rPr>
        <w:rFonts w:ascii="Helvetica" w:hAnsi="Helvetica"/>
        <w:b/>
        <w:sz w:val="28"/>
        <w:szCs w:val="28"/>
      </w:rPr>
      <w:t xml:space="preserve">Presseinformation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4DC1"/>
    <w:rsid w:val="00012D54"/>
    <w:rsid w:val="00013692"/>
    <w:rsid w:val="00015CF9"/>
    <w:rsid w:val="000164AC"/>
    <w:rsid w:val="000268D8"/>
    <w:rsid w:val="00033F92"/>
    <w:rsid w:val="00040024"/>
    <w:rsid w:val="00041B7F"/>
    <w:rsid w:val="00041CAB"/>
    <w:rsid w:val="000422DD"/>
    <w:rsid w:val="00042573"/>
    <w:rsid w:val="00044E6F"/>
    <w:rsid w:val="00053E20"/>
    <w:rsid w:val="000560A3"/>
    <w:rsid w:val="00061B39"/>
    <w:rsid w:val="00063E05"/>
    <w:rsid w:val="00070D58"/>
    <w:rsid w:val="00077542"/>
    <w:rsid w:val="00081B11"/>
    <w:rsid w:val="00083693"/>
    <w:rsid w:val="00087507"/>
    <w:rsid w:val="00087D27"/>
    <w:rsid w:val="00090EC1"/>
    <w:rsid w:val="00091255"/>
    <w:rsid w:val="000941CC"/>
    <w:rsid w:val="000A17C3"/>
    <w:rsid w:val="000A3163"/>
    <w:rsid w:val="000A6255"/>
    <w:rsid w:val="000A6A0C"/>
    <w:rsid w:val="000A6ACE"/>
    <w:rsid w:val="000B026C"/>
    <w:rsid w:val="000B5D4B"/>
    <w:rsid w:val="000B7BCF"/>
    <w:rsid w:val="000C4898"/>
    <w:rsid w:val="000C533E"/>
    <w:rsid w:val="000D1DE4"/>
    <w:rsid w:val="000D2208"/>
    <w:rsid w:val="000D73C7"/>
    <w:rsid w:val="000E0085"/>
    <w:rsid w:val="000E1907"/>
    <w:rsid w:val="000E5D5B"/>
    <w:rsid w:val="000E7F3E"/>
    <w:rsid w:val="000F0A8F"/>
    <w:rsid w:val="000F1C7E"/>
    <w:rsid w:val="000F5A4C"/>
    <w:rsid w:val="000F7BF9"/>
    <w:rsid w:val="00104209"/>
    <w:rsid w:val="00106ACB"/>
    <w:rsid w:val="00107322"/>
    <w:rsid w:val="00114035"/>
    <w:rsid w:val="00114356"/>
    <w:rsid w:val="001151FC"/>
    <w:rsid w:val="001167BF"/>
    <w:rsid w:val="001207D2"/>
    <w:rsid w:val="00121527"/>
    <w:rsid w:val="001216C5"/>
    <w:rsid w:val="0012437B"/>
    <w:rsid w:val="001243C9"/>
    <w:rsid w:val="001255A3"/>
    <w:rsid w:val="00125BF3"/>
    <w:rsid w:val="00126162"/>
    <w:rsid w:val="0013594A"/>
    <w:rsid w:val="001379E8"/>
    <w:rsid w:val="00140459"/>
    <w:rsid w:val="00143C98"/>
    <w:rsid w:val="00155BB2"/>
    <w:rsid w:val="00160D52"/>
    <w:rsid w:val="00161C9F"/>
    <w:rsid w:val="00166925"/>
    <w:rsid w:val="0017358A"/>
    <w:rsid w:val="00175E3A"/>
    <w:rsid w:val="001847AB"/>
    <w:rsid w:val="00190004"/>
    <w:rsid w:val="00190602"/>
    <w:rsid w:val="00190B84"/>
    <w:rsid w:val="001923AB"/>
    <w:rsid w:val="00197AB3"/>
    <w:rsid w:val="001A2801"/>
    <w:rsid w:val="001A49C5"/>
    <w:rsid w:val="001A4A3E"/>
    <w:rsid w:val="001A6E2C"/>
    <w:rsid w:val="001B5D4B"/>
    <w:rsid w:val="001B688C"/>
    <w:rsid w:val="001B6C78"/>
    <w:rsid w:val="001C310F"/>
    <w:rsid w:val="001C3AB4"/>
    <w:rsid w:val="001D0B9E"/>
    <w:rsid w:val="001D1D7B"/>
    <w:rsid w:val="001D1DC0"/>
    <w:rsid w:val="001D37E2"/>
    <w:rsid w:val="001D47B6"/>
    <w:rsid w:val="001D7032"/>
    <w:rsid w:val="001E0454"/>
    <w:rsid w:val="001E0B03"/>
    <w:rsid w:val="001E1FDB"/>
    <w:rsid w:val="001E5478"/>
    <w:rsid w:val="001E7F3B"/>
    <w:rsid w:val="001F0BFD"/>
    <w:rsid w:val="00201398"/>
    <w:rsid w:val="00205796"/>
    <w:rsid w:val="00210B37"/>
    <w:rsid w:val="00210DC9"/>
    <w:rsid w:val="0021179D"/>
    <w:rsid w:val="00215423"/>
    <w:rsid w:val="0021771A"/>
    <w:rsid w:val="00233336"/>
    <w:rsid w:val="00233D3B"/>
    <w:rsid w:val="00240A70"/>
    <w:rsid w:val="00244FBB"/>
    <w:rsid w:val="002503F0"/>
    <w:rsid w:val="002510A6"/>
    <w:rsid w:val="0025612A"/>
    <w:rsid w:val="00265F29"/>
    <w:rsid w:val="00275256"/>
    <w:rsid w:val="00275FF8"/>
    <w:rsid w:val="00277BD9"/>
    <w:rsid w:val="00277D12"/>
    <w:rsid w:val="00284BF5"/>
    <w:rsid w:val="002866D2"/>
    <w:rsid w:val="002920E2"/>
    <w:rsid w:val="0029418E"/>
    <w:rsid w:val="00295AE7"/>
    <w:rsid w:val="002972F0"/>
    <w:rsid w:val="002A44DC"/>
    <w:rsid w:val="002A7054"/>
    <w:rsid w:val="002B1A05"/>
    <w:rsid w:val="002B4084"/>
    <w:rsid w:val="002B41D5"/>
    <w:rsid w:val="002C0026"/>
    <w:rsid w:val="002C1317"/>
    <w:rsid w:val="002C2136"/>
    <w:rsid w:val="002C2444"/>
    <w:rsid w:val="002C32A7"/>
    <w:rsid w:val="002C536C"/>
    <w:rsid w:val="002C66C8"/>
    <w:rsid w:val="002D1FC4"/>
    <w:rsid w:val="002D3ADB"/>
    <w:rsid w:val="002D458C"/>
    <w:rsid w:val="002D6040"/>
    <w:rsid w:val="002E1103"/>
    <w:rsid w:val="002E377F"/>
    <w:rsid w:val="002E6242"/>
    <w:rsid w:val="002F20C7"/>
    <w:rsid w:val="002F7FE6"/>
    <w:rsid w:val="00300411"/>
    <w:rsid w:val="00300B21"/>
    <w:rsid w:val="00306874"/>
    <w:rsid w:val="00322FB1"/>
    <w:rsid w:val="00323E44"/>
    <w:rsid w:val="0032660D"/>
    <w:rsid w:val="00327FCC"/>
    <w:rsid w:val="003317E3"/>
    <w:rsid w:val="00331CE1"/>
    <w:rsid w:val="00331DB2"/>
    <w:rsid w:val="00332F48"/>
    <w:rsid w:val="00335078"/>
    <w:rsid w:val="00335C59"/>
    <w:rsid w:val="00342574"/>
    <w:rsid w:val="00354B04"/>
    <w:rsid w:val="003612DF"/>
    <w:rsid w:val="00362C91"/>
    <w:rsid w:val="00363AE1"/>
    <w:rsid w:val="00364676"/>
    <w:rsid w:val="00364EE7"/>
    <w:rsid w:val="0037305F"/>
    <w:rsid w:val="00373F95"/>
    <w:rsid w:val="00376AC6"/>
    <w:rsid w:val="003774F5"/>
    <w:rsid w:val="00380838"/>
    <w:rsid w:val="00382C1B"/>
    <w:rsid w:val="00384028"/>
    <w:rsid w:val="003863A0"/>
    <w:rsid w:val="0038784B"/>
    <w:rsid w:val="0039366E"/>
    <w:rsid w:val="003952B0"/>
    <w:rsid w:val="003966F0"/>
    <w:rsid w:val="003A18D6"/>
    <w:rsid w:val="003B1CC6"/>
    <w:rsid w:val="003B3E7F"/>
    <w:rsid w:val="003C5AB0"/>
    <w:rsid w:val="003C6813"/>
    <w:rsid w:val="003D2469"/>
    <w:rsid w:val="003D3221"/>
    <w:rsid w:val="003D6548"/>
    <w:rsid w:val="003D7E59"/>
    <w:rsid w:val="003E0472"/>
    <w:rsid w:val="003E287B"/>
    <w:rsid w:val="003E4119"/>
    <w:rsid w:val="003E7FF2"/>
    <w:rsid w:val="003F0DB2"/>
    <w:rsid w:val="003F3136"/>
    <w:rsid w:val="003F4BD2"/>
    <w:rsid w:val="004021D7"/>
    <w:rsid w:val="0040321E"/>
    <w:rsid w:val="00406791"/>
    <w:rsid w:val="004075A9"/>
    <w:rsid w:val="00416C90"/>
    <w:rsid w:val="00420148"/>
    <w:rsid w:val="004261BE"/>
    <w:rsid w:val="004273A0"/>
    <w:rsid w:val="004303D8"/>
    <w:rsid w:val="00433EAA"/>
    <w:rsid w:val="00440118"/>
    <w:rsid w:val="00443D6E"/>
    <w:rsid w:val="004458D9"/>
    <w:rsid w:val="00454226"/>
    <w:rsid w:val="00457152"/>
    <w:rsid w:val="00460ECC"/>
    <w:rsid w:val="00462463"/>
    <w:rsid w:val="0046570B"/>
    <w:rsid w:val="00465F98"/>
    <w:rsid w:val="004672A6"/>
    <w:rsid w:val="004679C1"/>
    <w:rsid w:val="004679C4"/>
    <w:rsid w:val="0047248E"/>
    <w:rsid w:val="00475E5C"/>
    <w:rsid w:val="00476507"/>
    <w:rsid w:val="0047689E"/>
    <w:rsid w:val="00483008"/>
    <w:rsid w:val="00483D03"/>
    <w:rsid w:val="0048400E"/>
    <w:rsid w:val="004857A7"/>
    <w:rsid w:val="00490192"/>
    <w:rsid w:val="00490BB8"/>
    <w:rsid w:val="00492710"/>
    <w:rsid w:val="00494461"/>
    <w:rsid w:val="00494999"/>
    <w:rsid w:val="00495320"/>
    <w:rsid w:val="0049598E"/>
    <w:rsid w:val="00495997"/>
    <w:rsid w:val="004A4A09"/>
    <w:rsid w:val="004A5551"/>
    <w:rsid w:val="004A7405"/>
    <w:rsid w:val="004B3786"/>
    <w:rsid w:val="004B58A8"/>
    <w:rsid w:val="004C22A5"/>
    <w:rsid w:val="004C2BF2"/>
    <w:rsid w:val="004D0CA1"/>
    <w:rsid w:val="004D23BF"/>
    <w:rsid w:val="004D3622"/>
    <w:rsid w:val="004D401E"/>
    <w:rsid w:val="004E0527"/>
    <w:rsid w:val="004E285F"/>
    <w:rsid w:val="004E7CE0"/>
    <w:rsid w:val="004F03B7"/>
    <w:rsid w:val="004F0CA0"/>
    <w:rsid w:val="004F1FA7"/>
    <w:rsid w:val="004F4858"/>
    <w:rsid w:val="004F5E1F"/>
    <w:rsid w:val="004F618B"/>
    <w:rsid w:val="00504ED7"/>
    <w:rsid w:val="00510FBE"/>
    <w:rsid w:val="00511807"/>
    <w:rsid w:val="00514B94"/>
    <w:rsid w:val="005157DA"/>
    <w:rsid w:val="00516BD9"/>
    <w:rsid w:val="00517BBF"/>
    <w:rsid w:val="005203BD"/>
    <w:rsid w:val="00520B83"/>
    <w:rsid w:val="005225A1"/>
    <w:rsid w:val="005236A4"/>
    <w:rsid w:val="00526D58"/>
    <w:rsid w:val="005270E1"/>
    <w:rsid w:val="00531C12"/>
    <w:rsid w:val="00532224"/>
    <w:rsid w:val="00540087"/>
    <w:rsid w:val="005420BE"/>
    <w:rsid w:val="005435E4"/>
    <w:rsid w:val="0054510A"/>
    <w:rsid w:val="00547529"/>
    <w:rsid w:val="00547D54"/>
    <w:rsid w:val="00550EB3"/>
    <w:rsid w:val="005510C0"/>
    <w:rsid w:val="00555177"/>
    <w:rsid w:val="00556BA5"/>
    <w:rsid w:val="005605C3"/>
    <w:rsid w:val="00564C3E"/>
    <w:rsid w:val="0056550E"/>
    <w:rsid w:val="005703DD"/>
    <w:rsid w:val="00570A2B"/>
    <w:rsid w:val="0057230C"/>
    <w:rsid w:val="00573881"/>
    <w:rsid w:val="00573D21"/>
    <w:rsid w:val="00577E70"/>
    <w:rsid w:val="005812A3"/>
    <w:rsid w:val="00582753"/>
    <w:rsid w:val="0058392C"/>
    <w:rsid w:val="0058592C"/>
    <w:rsid w:val="005939BC"/>
    <w:rsid w:val="00594930"/>
    <w:rsid w:val="005970A8"/>
    <w:rsid w:val="005A0A1A"/>
    <w:rsid w:val="005A253C"/>
    <w:rsid w:val="005A491B"/>
    <w:rsid w:val="005A61E3"/>
    <w:rsid w:val="005B2E4B"/>
    <w:rsid w:val="005B3EA1"/>
    <w:rsid w:val="005B4CF4"/>
    <w:rsid w:val="005B4E3A"/>
    <w:rsid w:val="005B55C2"/>
    <w:rsid w:val="005B7BE4"/>
    <w:rsid w:val="005C1149"/>
    <w:rsid w:val="005C4D0F"/>
    <w:rsid w:val="005C7BF7"/>
    <w:rsid w:val="005D3438"/>
    <w:rsid w:val="005D76E5"/>
    <w:rsid w:val="005D7E46"/>
    <w:rsid w:val="005E3D80"/>
    <w:rsid w:val="005E54C5"/>
    <w:rsid w:val="005E6027"/>
    <w:rsid w:val="005E66F2"/>
    <w:rsid w:val="005F1C8C"/>
    <w:rsid w:val="005F7117"/>
    <w:rsid w:val="006004B6"/>
    <w:rsid w:val="00601962"/>
    <w:rsid w:val="00604E5B"/>
    <w:rsid w:val="00614F2E"/>
    <w:rsid w:val="00617BF1"/>
    <w:rsid w:val="0062587C"/>
    <w:rsid w:val="00625D20"/>
    <w:rsid w:val="006266EF"/>
    <w:rsid w:val="00631BAB"/>
    <w:rsid w:val="006338D9"/>
    <w:rsid w:val="006367D0"/>
    <w:rsid w:val="00636A1A"/>
    <w:rsid w:val="0064182C"/>
    <w:rsid w:val="00641F29"/>
    <w:rsid w:val="00643C5D"/>
    <w:rsid w:val="00645491"/>
    <w:rsid w:val="00646622"/>
    <w:rsid w:val="0064693B"/>
    <w:rsid w:val="00647432"/>
    <w:rsid w:val="006474DF"/>
    <w:rsid w:val="00650169"/>
    <w:rsid w:val="0065122B"/>
    <w:rsid w:val="00653D97"/>
    <w:rsid w:val="00655700"/>
    <w:rsid w:val="00661F3F"/>
    <w:rsid w:val="006628C4"/>
    <w:rsid w:val="006634E0"/>
    <w:rsid w:val="00670B44"/>
    <w:rsid w:val="00672357"/>
    <w:rsid w:val="00672943"/>
    <w:rsid w:val="00674B45"/>
    <w:rsid w:val="00680481"/>
    <w:rsid w:val="00681AC3"/>
    <w:rsid w:val="00683B0D"/>
    <w:rsid w:val="00685A1F"/>
    <w:rsid w:val="00691880"/>
    <w:rsid w:val="00691C1B"/>
    <w:rsid w:val="006A09EB"/>
    <w:rsid w:val="006A3D9A"/>
    <w:rsid w:val="006B1336"/>
    <w:rsid w:val="006B5DC5"/>
    <w:rsid w:val="006C3F7B"/>
    <w:rsid w:val="006D0E5D"/>
    <w:rsid w:val="006D0FC9"/>
    <w:rsid w:val="006D1831"/>
    <w:rsid w:val="006D4A59"/>
    <w:rsid w:val="006D4F62"/>
    <w:rsid w:val="006E0B72"/>
    <w:rsid w:val="006E2048"/>
    <w:rsid w:val="006E56AD"/>
    <w:rsid w:val="006E6B65"/>
    <w:rsid w:val="006F3FA6"/>
    <w:rsid w:val="00700AF4"/>
    <w:rsid w:val="007028F6"/>
    <w:rsid w:val="00703A1D"/>
    <w:rsid w:val="007049F2"/>
    <w:rsid w:val="007061D4"/>
    <w:rsid w:val="00712016"/>
    <w:rsid w:val="007152F0"/>
    <w:rsid w:val="00715D5F"/>
    <w:rsid w:val="007204AA"/>
    <w:rsid w:val="0072416A"/>
    <w:rsid w:val="007247B4"/>
    <w:rsid w:val="007249CD"/>
    <w:rsid w:val="007256D7"/>
    <w:rsid w:val="00727498"/>
    <w:rsid w:val="00730AC5"/>
    <w:rsid w:val="007313AF"/>
    <w:rsid w:val="007317F0"/>
    <w:rsid w:val="00731943"/>
    <w:rsid w:val="00733D68"/>
    <w:rsid w:val="007351B9"/>
    <w:rsid w:val="00736A70"/>
    <w:rsid w:val="00736CE8"/>
    <w:rsid w:val="00741679"/>
    <w:rsid w:val="007422CD"/>
    <w:rsid w:val="007437A9"/>
    <w:rsid w:val="00756535"/>
    <w:rsid w:val="00762846"/>
    <w:rsid w:val="00763820"/>
    <w:rsid w:val="00763F07"/>
    <w:rsid w:val="00764E19"/>
    <w:rsid w:val="00766316"/>
    <w:rsid w:val="00772801"/>
    <w:rsid w:val="0077311C"/>
    <w:rsid w:val="00773A33"/>
    <w:rsid w:val="00773C38"/>
    <w:rsid w:val="00774537"/>
    <w:rsid w:val="00775B52"/>
    <w:rsid w:val="0077745D"/>
    <w:rsid w:val="007812D6"/>
    <w:rsid w:val="007866C7"/>
    <w:rsid w:val="0079297A"/>
    <w:rsid w:val="00794E96"/>
    <w:rsid w:val="00795F7C"/>
    <w:rsid w:val="00797E17"/>
    <w:rsid w:val="007A24B4"/>
    <w:rsid w:val="007A31B5"/>
    <w:rsid w:val="007A3741"/>
    <w:rsid w:val="007A3EA5"/>
    <w:rsid w:val="007B4581"/>
    <w:rsid w:val="007C12C4"/>
    <w:rsid w:val="007C375A"/>
    <w:rsid w:val="007C4A0A"/>
    <w:rsid w:val="007C5A6A"/>
    <w:rsid w:val="007D5597"/>
    <w:rsid w:val="007D6FFD"/>
    <w:rsid w:val="007E71A7"/>
    <w:rsid w:val="007F162D"/>
    <w:rsid w:val="007F50F3"/>
    <w:rsid w:val="008007CD"/>
    <w:rsid w:val="008033B1"/>
    <w:rsid w:val="008073D0"/>
    <w:rsid w:val="00813D0D"/>
    <w:rsid w:val="00814947"/>
    <w:rsid w:val="00814FBD"/>
    <w:rsid w:val="00815CC1"/>
    <w:rsid w:val="008177AD"/>
    <w:rsid w:val="00817BBE"/>
    <w:rsid w:val="00820034"/>
    <w:rsid w:val="0082328D"/>
    <w:rsid w:val="0082406A"/>
    <w:rsid w:val="0083250B"/>
    <w:rsid w:val="00834454"/>
    <w:rsid w:val="00841993"/>
    <w:rsid w:val="0084535F"/>
    <w:rsid w:val="00846B8E"/>
    <w:rsid w:val="00850942"/>
    <w:rsid w:val="008515BC"/>
    <w:rsid w:val="00852B1C"/>
    <w:rsid w:val="008559C3"/>
    <w:rsid w:val="008622EB"/>
    <w:rsid w:val="008655F3"/>
    <w:rsid w:val="00867211"/>
    <w:rsid w:val="00874C01"/>
    <w:rsid w:val="00882424"/>
    <w:rsid w:val="0088655E"/>
    <w:rsid w:val="00886577"/>
    <w:rsid w:val="00886D5E"/>
    <w:rsid w:val="008871E5"/>
    <w:rsid w:val="00887386"/>
    <w:rsid w:val="00891DD3"/>
    <w:rsid w:val="00892764"/>
    <w:rsid w:val="00895450"/>
    <w:rsid w:val="008A29F2"/>
    <w:rsid w:val="008A477E"/>
    <w:rsid w:val="008A70EB"/>
    <w:rsid w:val="008A781F"/>
    <w:rsid w:val="008B0706"/>
    <w:rsid w:val="008B4D9B"/>
    <w:rsid w:val="008B6524"/>
    <w:rsid w:val="008B755A"/>
    <w:rsid w:val="008C13E7"/>
    <w:rsid w:val="008C2915"/>
    <w:rsid w:val="008C5161"/>
    <w:rsid w:val="008C5C75"/>
    <w:rsid w:val="008D1A84"/>
    <w:rsid w:val="008D229F"/>
    <w:rsid w:val="008D3898"/>
    <w:rsid w:val="008D4635"/>
    <w:rsid w:val="008D561F"/>
    <w:rsid w:val="008D57C4"/>
    <w:rsid w:val="008D686B"/>
    <w:rsid w:val="008D7C57"/>
    <w:rsid w:val="008E4AE0"/>
    <w:rsid w:val="008F01E4"/>
    <w:rsid w:val="008F2F1B"/>
    <w:rsid w:val="008F397D"/>
    <w:rsid w:val="008F7FA6"/>
    <w:rsid w:val="00901DDB"/>
    <w:rsid w:val="00901E5C"/>
    <w:rsid w:val="009033EE"/>
    <w:rsid w:val="0090618B"/>
    <w:rsid w:val="00906931"/>
    <w:rsid w:val="009106BF"/>
    <w:rsid w:val="009108FE"/>
    <w:rsid w:val="00910C15"/>
    <w:rsid w:val="009117B9"/>
    <w:rsid w:val="00913E10"/>
    <w:rsid w:val="0091480F"/>
    <w:rsid w:val="0091513A"/>
    <w:rsid w:val="00916663"/>
    <w:rsid w:val="00921B64"/>
    <w:rsid w:val="009234B5"/>
    <w:rsid w:val="00923B4B"/>
    <w:rsid w:val="009257BC"/>
    <w:rsid w:val="00927D0B"/>
    <w:rsid w:val="009308C6"/>
    <w:rsid w:val="00932D7F"/>
    <w:rsid w:val="00934535"/>
    <w:rsid w:val="00942EB8"/>
    <w:rsid w:val="00943539"/>
    <w:rsid w:val="00945275"/>
    <w:rsid w:val="009470A3"/>
    <w:rsid w:val="009509A2"/>
    <w:rsid w:val="00951AC9"/>
    <w:rsid w:val="00951F2C"/>
    <w:rsid w:val="00957422"/>
    <w:rsid w:val="00957DB5"/>
    <w:rsid w:val="009648CD"/>
    <w:rsid w:val="00967BA9"/>
    <w:rsid w:val="00973477"/>
    <w:rsid w:val="00975A62"/>
    <w:rsid w:val="00976089"/>
    <w:rsid w:val="00977C18"/>
    <w:rsid w:val="00990D3F"/>
    <w:rsid w:val="00991B17"/>
    <w:rsid w:val="0099348B"/>
    <w:rsid w:val="00993F74"/>
    <w:rsid w:val="009A0404"/>
    <w:rsid w:val="009A0BE5"/>
    <w:rsid w:val="009A2AFF"/>
    <w:rsid w:val="009A5072"/>
    <w:rsid w:val="009A5AF9"/>
    <w:rsid w:val="009B0079"/>
    <w:rsid w:val="009B1F50"/>
    <w:rsid w:val="009B2C1F"/>
    <w:rsid w:val="009B35D4"/>
    <w:rsid w:val="009B4539"/>
    <w:rsid w:val="009B79B1"/>
    <w:rsid w:val="009C472B"/>
    <w:rsid w:val="009D17A8"/>
    <w:rsid w:val="009D27BE"/>
    <w:rsid w:val="009E2222"/>
    <w:rsid w:val="009E430E"/>
    <w:rsid w:val="009F1B7E"/>
    <w:rsid w:val="009F58C1"/>
    <w:rsid w:val="00A013C6"/>
    <w:rsid w:val="00A015F3"/>
    <w:rsid w:val="00A025C2"/>
    <w:rsid w:val="00A032CB"/>
    <w:rsid w:val="00A06A18"/>
    <w:rsid w:val="00A106C3"/>
    <w:rsid w:val="00A11C4A"/>
    <w:rsid w:val="00A12898"/>
    <w:rsid w:val="00A1383F"/>
    <w:rsid w:val="00A138C7"/>
    <w:rsid w:val="00A200ED"/>
    <w:rsid w:val="00A21750"/>
    <w:rsid w:val="00A21FFA"/>
    <w:rsid w:val="00A22C8F"/>
    <w:rsid w:val="00A24CDF"/>
    <w:rsid w:val="00A254CC"/>
    <w:rsid w:val="00A31BEB"/>
    <w:rsid w:val="00A34A63"/>
    <w:rsid w:val="00A37A93"/>
    <w:rsid w:val="00A37C1B"/>
    <w:rsid w:val="00A426FC"/>
    <w:rsid w:val="00A440B9"/>
    <w:rsid w:val="00A44EC4"/>
    <w:rsid w:val="00A45702"/>
    <w:rsid w:val="00A473E9"/>
    <w:rsid w:val="00A504D9"/>
    <w:rsid w:val="00A5488A"/>
    <w:rsid w:val="00A66A79"/>
    <w:rsid w:val="00A70461"/>
    <w:rsid w:val="00A804CD"/>
    <w:rsid w:val="00A82CE1"/>
    <w:rsid w:val="00A82FD7"/>
    <w:rsid w:val="00A84FFF"/>
    <w:rsid w:val="00A856CE"/>
    <w:rsid w:val="00A86478"/>
    <w:rsid w:val="00A87298"/>
    <w:rsid w:val="00A93E01"/>
    <w:rsid w:val="00A95E09"/>
    <w:rsid w:val="00AA21DF"/>
    <w:rsid w:val="00AA3A83"/>
    <w:rsid w:val="00AA5831"/>
    <w:rsid w:val="00AB0C6F"/>
    <w:rsid w:val="00AB4041"/>
    <w:rsid w:val="00AB5783"/>
    <w:rsid w:val="00AC0023"/>
    <w:rsid w:val="00AC114A"/>
    <w:rsid w:val="00AC295C"/>
    <w:rsid w:val="00AC4292"/>
    <w:rsid w:val="00AC5051"/>
    <w:rsid w:val="00AC52CE"/>
    <w:rsid w:val="00AC7A0F"/>
    <w:rsid w:val="00AD0CAB"/>
    <w:rsid w:val="00AD0EA5"/>
    <w:rsid w:val="00AD4942"/>
    <w:rsid w:val="00AD4A62"/>
    <w:rsid w:val="00AD770F"/>
    <w:rsid w:val="00AE0AC8"/>
    <w:rsid w:val="00AE4784"/>
    <w:rsid w:val="00AF678A"/>
    <w:rsid w:val="00AF68F8"/>
    <w:rsid w:val="00AF7314"/>
    <w:rsid w:val="00B003AC"/>
    <w:rsid w:val="00B00A1A"/>
    <w:rsid w:val="00B0117F"/>
    <w:rsid w:val="00B01272"/>
    <w:rsid w:val="00B057BF"/>
    <w:rsid w:val="00B068CE"/>
    <w:rsid w:val="00B1028B"/>
    <w:rsid w:val="00B10535"/>
    <w:rsid w:val="00B110A4"/>
    <w:rsid w:val="00B170A7"/>
    <w:rsid w:val="00B23760"/>
    <w:rsid w:val="00B25EBA"/>
    <w:rsid w:val="00B27BAF"/>
    <w:rsid w:val="00B30434"/>
    <w:rsid w:val="00B357C4"/>
    <w:rsid w:val="00B3760D"/>
    <w:rsid w:val="00B42E14"/>
    <w:rsid w:val="00B45404"/>
    <w:rsid w:val="00B45DDC"/>
    <w:rsid w:val="00B477D3"/>
    <w:rsid w:val="00B50B37"/>
    <w:rsid w:val="00B62135"/>
    <w:rsid w:val="00B625F8"/>
    <w:rsid w:val="00B62D3D"/>
    <w:rsid w:val="00B63195"/>
    <w:rsid w:val="00B63A9C"/>
    <w:rsid w:val="00B71A91"/>
    <w:rsid w:val="00B77807"/>
    <w:rsid w:val="00B863BC"/>
    <w:rsid w:val="00B86536"/>
    <w:rsid w:val="00B90464"/>
    <w:rsid w:val="00B9081F"/>
    <w:rsid w:val="00B945B4"/>
    <w:rsid w:val="00B94FC6"/>
    <w:rsid w:val="00B95570"/>
    <w:rsid w:val="00B95F0E"/>
    <w:rsid w:val="00BA241D"/>
    <w:rsid w:val="00BA2998"/>
    <w:rsid w:val="00BA6B8A"/>
    <w:rsid w:val="00BB4D0F"/>
    <w:rsid w:val="00BB5098"/>
    <w:rsid w:val="00BB6608"/>
    <w:rsid w:val="00BB6E8A"/>
    <w:rsid w:val="00BC0E3A"/>
    <w:rsid w:val="00BC2093"/>
    <w:rsid w:val="00BC29CC"/>
    <w:rsid w:val="00BC3268"/>
    <w:rsid w:val="00BC5E86"/>
    <w:rsid w:val="00BC744B"/>
    <w:rsid w:val="00BD119C"/>
    <w:rsid w:val="00BD1D8B"/>
    <w:rsid w:val="00BD32AA"/>
    <w:rsid w:val="00BD464B"/>
    <w:rsid w:val="00BE0162"/>
    <w:rsid w:val="00BE10AD"/>
    <w:rsid w:val="00BF16BD"/>
    <w:rsid w:val="00BF1C76"/>
    <w:rsid w:val="00BF4FD0"/>
    <w:rsid w:val="00BF72BE"/>
    <w:rsid w:val="00C03A28"/>
    <w:rsid w:val="00C0418E"/>
    <w:rsid w:val="00C04EDB"/>
    <w:rsid w:val="00C07045"/>
    <w:rsid w:val="00C1296E"/>
    <w:rsid w:val="00C143BC"/>
    <w:rsid w:val="00C16B30"/>
    <w:rsid w:val="00C17791"/>
    <w:rsid w:val="00C2035C"/>
    <w:rsid w:val="00C209F7"/>
    <w:rsid w:val="00C24EEF"/>
    <w:rsid w:val="00C26488"/>
    <w:rsid w:val="00C271E0"/>
    <w:rsid w:val="00C31C47"/>
    <w:rsid w:val="00C41B0C"/>
    <w:rsid w:val="00C42CED"/>
    <w:rsid w:val="00C464DA"/>
    <w:rsid w:val="00C510ED"/>
    <w:rsid w:val="00C530F7"/>
    <w:rsid w:val="00C537E4"/>
    <w:rsid w:val="00C57A45"/>
    <w:rsid w:val="00C625ED"/>
    <w:rsid w:val="00C62936"/>
    <w:rsid w:val="00C63C64"/>
    <w:rsid w:val="00C70340"/>
    <w:rsid w:val="00C70638"/>
    <w:rsid w:val="00C7369B"/>
    <w:rsid w:val="00C7382C"/>
    <w:rsid w:val="00C7418E"/>
    <w:rsid w:val="00C81B65"/>
    <w:rsid w:val="00C8542C"/>
    <w:rsid w:val="00C933A3"/>
    <w:rsid w:val="00C94463"/>
    <w:rsid w:val="00C97A9B"/>
    <w:rsid w:val="00CA0263"/>
    <w:rsid w:val="00CA026E"/>
    <w:rsid w:val="00CB1D22"/>
    <w:rsid w:val="00CB334D"/>
    <w:rsid w:val="00CB5DA7"/>
    <w:rsid w:val="00CC04FB"/>
    <w:rsid w:val="00CC15F6"/>
    <w:rsid w:val="00CC3525"/>
    <w:rsid w:val="00CC4D94"/>
    <w:rsid w:val="00CC58C0"/>
    <w:rsid w:val="00CD5E27"/>
    <w:rsid w:val="00CD6583"/>
    <w:rsid w:val="00CE6EA0"/>
    <w:rsid w:val="00CE705A"/>
    <w:rsid w:val="00CE7F9E"/>
    <w:rsid w:val="00CF380F"/>
    <w:rsid w:val="00CF53C9"/>
    <w:rsid w:val="00D004A5"/>
    <w:rsid w:val="00D02B6D"/>
    <w:rsid w:val="00D03A76"/>
    <w:rsid w:val="00D04630"/>
    <w:rsid w:val="00D117EB"/>
    <w:rsid w:val="00D1678B"/>
    <w:rsid w:val="00D20CE7"/>
    <w:rsid w:val="00D22525"/>
    <w:rsid w:val="00D2613D"/>
    <w:rsid w:val="00D27D4F"/>
    <w:rsid w:val="00D35A20"/>
    <w:rsid w:val="00D37956"/>
    <w:rsid w:val="00D42A06"/>
    <w:rsid w:val="00D4369E"/>
    <w:rsid w:val="00D43AD3"/>
    <w:rsid w:val="00D43C61"/>
    <w:rsid w:val="00D45FD1"/>
    <w:rsid w:val="00D502CC"/>
    <w:rsid w:val="00D51954"/>
    <w:rsid w:val="00D53CD8"/>
    <w:rsid w:val="00D57DB6"/>
    <w:rsid w:val="00D57E41"/>
    <w:rsid w:val="00D60820"/>
    <w:rsid w:val="00D61EE1"/>
    <w:rsid w:val="00D62790"/>
    <w:rsid w:val="00D63575"/>
    <w:rsid w:val="00D635BB"/>
    <w:rsid w:val="00D6405D"/>
    <w:rsid w:val="00D64757"/>
    <w:rsid w:val="00D651C4"/>
    <w:rsid w:val="00D65644"/>
    <w:rsid w:val="00D660E5"/>
    <w:rsid w:val="00D70C45"/>
    <w:rsid w:val="00D70C61"/>
    <w:rsid w:val="00D85997"/>
    <w:rsid w:val="00D8664C"/>
    <w:rsid w:val="00D906B6"/>
    <w:rsid w:val="00D90E1C"/>
    <w:rsid w:val="00D93010"/>
    <w:rsid w:val="00D97722"/>
    <w:rsid w:val="00D9789A"/>
    <w:rsid w:val="00DA250E"/>
    <w:rsid w:val="00DA39B6"/>
    <w:rsid w:val="00DA4497"/>
    <w:rsid w:val="00DA5407"/>
    <w:rsid w:val="00DA6E74"/>
    <w:rsid w:val="00DB2ED5"/>
    <w:rsid w:val="00DB4373"/>
    <w:rsid w:val="00DB481E"/>
    <w:rsid w:val="00DB5350"/>
    <w:rsid w:val="00DC1E5E"/>
    <w:rsid w:val="00DC2DA0"/>
    <w:rsid w:val="00DC5967"/>
    <w:rsid w:val="00DC7697"/>
    <w:rsid w:val="00DD09CF"/>
    <w:rsid w:val="00DD7152"/>
    <w:rsid w:val="00DD7B4E"/>
    <w:rsid w:val="00DF0C74"/>
    <w:rsid w:val="00DF2138"/>
    <w:rsid w:val="00DF255D"/>
    <w:rsid w:val="00E044BF"/>
    <w:rsid w:val="00E06886"/>
    <w:rsid w:val="00E14897"/>
    <w:rsid w:val="00E14DD6"/>
    <w:rsid w:val="00E1523E"/>
    <w:rsid w:val="00E2164D"/>
    <w:rsid w:val="00E21709"/>
    <w:rsid w:val="00E24E98"/>
    <w:rsid w:val="00E25A3A"/>
    <w:rsid w:val="00E25D8D"/>
    <w:rsid w:val="00E26318"/>
    <w:rsid w:val="00E26677"/>
    <w:rsid w:val="00E27703"/>
    <w:rsid w:val="00E3186D"/>
    <w:rsid w:val="00E318DF"/>
    <w:rsid w:val="00E31F40"/>
    <w:rsid w:val="00E325D7"/>
    <w:rsid w:val="00E3362C"/>
    <w:rsid w:val="00E33845"/>
    <w:rsid w:val="00E348B4"/>
    <w:rsid w:val="00E40747"/>
    <w:rsid w:val="00E409FA"/>
    <w:rsid w:val="00E41931"/>
    <w:rsid w:val="00E43E51"/>
    <w:rsid w:val="00E4557E"/>
    <w:rsid w:val="00E4609E"/>
    <w:rsid w:val="00E5352E"/>
    <w:rsid w:val="00E56894"/>
    <w:rsid w:val="00E62090"/>
    <w:rsid w:val="00E64925"/>
    <w:rsid w:val="00E66AA4"/>
    <w:rsid w:val="00E70198"/>
    <w:rsid w:val="00E749C7"/>
    <w:rsid w:val="00E7568C"/>
    <w:rsid w:val="00E771DF"/>
    <w:rsid w:val="00E83618"/>
    <w:rsid w:val="00E83D15"/>
    <w:rsid w:val="00E8592A"/>
    <w:rsid w:val="00E91960"/>
    <w:rsid w:val="00E91B1A"/>
    <w:rsid w:val="00E94260"/>
    <w:rsid w:val="00E9536D"/>
    <w:rsid w:val="00E97002"/>
    <w:rsid w:val="00EA114E"/>
    <w:rsid w:val="00EA2B51"/>
    <w:rsid w:val="00EA6C3F"/>
    <w:rsid w:val="00EB0F7B"/>
    <w:rsid w:val="00EB2AE6"/>
    <w:rsid w:val="00EB2E21"/>
    <w:rsid w:val="00EB3EEB"/>
    <w:rsid w:val="00EB6FF0"/>
    <w:rsid w:val="00EC1657"/>
    <w:rsid w:val="00EC1879"/>
    <w:rsid w:val="00EC77E4"/>
    <w:rsid w:val="00ED197E"/>
    <w:rsid w:val="00ED34FE"/>
    <w:rsid w:val="00EE25D9"/>
    <w:rsid w:val="00EE4359"/>
    <w:rsid w:val="00EE7183"/>
    <w:rsid w:val="00EF1820"/>
    <w:rsid w:val="00EF1C9C"/>
    <w:rsid w:val="00EF4818"/>
    <w:rsid w:val="00EF5152"/>
    <w:rsid w:val="00F0268E"/>
    <w:rsid w:val="00F06BDC"/>
    <w:rsid w:val="00F0744F"/>
    <w:rsid w:val="00F1011A"/>
    <w:rsid w:val="00F10FC9"/>
    <w:rsid w:val="00F23952"/>
    <w:rsid w:val="00F251A8"/>
    <w:rsid w:val="00F3235F"/>
    <w:rsid w:val="00F33095"/>
    <w:rsid w:val="00F42792"/>
    <w:rsid w:val="00F429A9"/>
    <w:rsid w:val="00F44CAA"/>
    <w:rsid w:val="00F50A30"/>
    <w:rsid w:val="00F51CB7"/>
    <w:rsid w:val="00F56034"/>
    <w:rsid w:val="00F568FD"/>
    <w:rsid w:val="00F56916"/>
    <w:rsid w:val="00F579A4"/>
    <w:rsid w:val="00F66232"/>
    <w:rsid w:val="00F67FFA"/>
    <w:rsid w:val="00F70ED3"/>
    <w:rsid w:val="00F71B5E"/>
    <w:rsid w:val="00F73D7F"/>
    <w:rsid w:val="00F77FBF"/>
    <w:rsid w:val="00F851C8"/>
    <w:rsid w:val="00F91C81"/>
    <w:rsid w:val="00F97571"/>
    <w:rsid w:val="00F9767D"/>
    <w:rsid w:val="00FA4E78"/>
    <w:rsid w:val="00FA6B26"/>
    <w:rsid w:val="00FB0974"/>
    <w:rsid w:val="00FB3721"/>
    <w:rsid w:val="00FC2D70"/>
    <w:rsid w:val="00FC3E47"/>
    <w:rsid w:val="00FC4716"/>
    <w:rsid w:val="00FC5C09"/>
    <w:rsid w:val="00FD01F2"/>
    <w:rsid w:val="00FD04C0"/>
    <w:rsid w:val="00FD1E1A"/>
    <w:rsid w:val="00FD6C6C"/>
    <w:rsid w:val="00FD793E"/>
    <w:rsid w:val="00FE0216"/>
    <w:rsid w:val="00FE6826"/>
    <w:rsid w:val="00FF1FE1"/>
    <w:rsid w:val="00FF328E"/>
    <w:rsid w:val="00FF3BEC"/>
    <w:rsid w:val="00FF4736"/>
    <w:rsid w:val="00FF4D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CFD93"/>
  <w15:docId w15:val="{D9F4EB67-BD52-4229-9B19-D6875B9E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91480F"/>
    <w:rPr>
      <w:sz w:val="24"/>
      <w:szCs w:val="24"/>
      <w:lang w:eastAsia="de-DE"/>
    </w:rPr>
  </w:style>
  <w:style w:type="paragraph" w:styleId="berarbeitung">
    <w:name w:val="Revision"/>
    <w:hidden/>
    <w:semiHidden/>
    <w:rsid w:val="00E318DF"/>
    <w:rPr>
      <w:sz w:val="24"/>
      <w:szCs w:val="24"/>
      <w:lang w:eastAsia="de-DE"/>
    </w:rPr>
  </w:style>
  <w:style w:type="character" w:customStyle="1" w:styleId="NichtaufgelsteErwhnung1">
    <w:name w:val="Nicht aufgelöste Erwähnung1"/>
    <w:basedOn w:val="Absatz-Standardschriftart"/>
    <w:uiPriority w:val="99"/>
    <w:semiHidden/>
    <w:unhideWhenUsed/>
    <w:rsid w:val="0027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3381">
      <w:bodyDiv w:val="1"/>
      <w:marLeft w:val="0"/>
      <w:marRight w:val="0"/>
      <w:marTop w:val="0"/>
      <w:marBottom w:val="0"/>
      <w:divBdr>
        <w:top w:val="none" w:sz="0" w:space="0" w:color="auto"/>
        <w:left w:val="none" w:sz="0" w:space="0" w:color="auto"/>
        <w:bottom w:val="none" w:sz="0" w:space="0" w:color="auto"/>
        <w:right w:val="none" w:sz="0" w:space="0" w:color="auto"/>
      </w:divBdr>
    </w:div>
    <w:div w:id="913441225">
      <w:bodyDiv w:val="1"/>
      <w:marLeft w:val="0"/>
      <w:marRight w:val="0"/>
      <w:marTop w:val="0"/>
      <w:marBottom w:val="0"/>
      <w:divBdr>
        <w:top w:val="none" w:sz="0" w:space="0" w:color="auto"/>
        <w:left w:val="none" w:sz="0" w:space="0" w:color="auto"/>
        <w:bottom w:val="none" w:sz="0" w:space="0" w:color="auto"/>
        <w:right w:val="none" w:sz="0" w:space="0" w:color="auto"/>
      </w:divBdr>
    </w:div>
    <w:div w:id="962426723">
      <w:bodyDiv w:val="1"/>
      <w:marLeft w:val="0"/>
      <w:marRight w:val="0"/>
      <w:marTop w:val="0"/>
      <w:marBottom w:val="0"/>
      <w:divBdr>
        <w:top w:val="none" w:sz="0" w:space="0" w:color="auto"/>
        <w:left w:val="none" w:sz="0" w:space="0" w:color="auto"/>
        <w:bottom w:val="none" w:sz="0" w:space="0" w:color="auto"/>
        <w:right w:val="none" w:sz="0" w:space="0" w:color="auto"/>
      </w:divBdr>
    </w:div>
    <w:div w:id="1233154813">
      <w:bodyDiv w:val="1"/>
      <w:marLeft w:val="0"/>
      <w:marRight w:val="0"/>
      <w:marTop w:val="0"/>
      <w:marBottom w:val="0"/>
      <w:divBdr>
        <w:top w:val="none" w:sz="0" w:space="0" w:color="auto"/>
        <w:left w:val="none" w:sz="0" w:space="0" w:color="auto"/>
        <w:bottom w:val="none" w:sz="0" w:space="0" w:color="auto"/>
        <w:right w:val="none" w:sz="0" w:space="0" w:color="auto"/>
      </w:divBdr>
    </w:div>
    <w:div w:id="1239172192">
      <w:bodyDiv w:val="1"/>
      <w:marLeft w:val="0"/>
      <w:marRight w:val="0"/>
      <w:marTop w:val="0"/>
      <w:marBottom w:val="0"/>
      <w:divBdr>
        <w:top w:val="none" w:sz="0" w:space="0" w:color="auto"/>
        <w:left w:val="none" w:sz="0" w:space="0" w:color="auto"/>
        <w:bottom w:val="none" w:sz="0" w:space="0" w:color="auto"/>
        <w:right w:val="none" w:sz="0" w:space="0" w:color="auto"/>
      </w:divBdr>
    </w:div>
    <w:div w:id="2121025886">
      <w:bodyDiv w:val="1"/>
      <w:marLeft w:val="0"/>
      <w:marRight w:val="0"/>
      <w:marTop w:val="0"/>
      <w:marBottom w:val="0"/>
      <w:divBdr>
        <w:top w:val="none" w:sz="0" w:space="0" w:color="auto"/>
        <w:left w:val="none" w:sz="0" w:space="0" w:color="auto"/>
        <w:bottom w:val="none" w:sz="0" w:space="0" w:color="auto"/>
        <w:right w:val="none" w:sz="0" w:space="0" w:color="auto"/>
      </w:divBdr>
      <w:divsChild>
        <w:div w:id="481383923">
          <w:marLeft w:val="0"/>
          <w:marRight w:val="0"/>
          <w:marTop w:val="0"/>
          <w:marBottom w:val="0"/>
          <w:divBdr>
            <w:top w:val="none" w:sz="0" w:space="0" w:color="auto"/>
            <w:left w:val="none" w:sz="0" w:space="0" w:color="auto"/>
            <w:bottom w:val="none" w:sz="0" w:space="0" w:color="auto"/>
            <w:right w:val="none" w:sz="0" w:space="0" w:color="auto"/>
          </w:divBdr>
          <w:divsChild>
            <w:div w:id="1533498862">
              <w:marLeft w:val="0"/>
              <w:marRight w:val="0"/>
              <w:marTop w:val="0"/>
              <w:marBottom w:val="0"/>
              <w:divBdr>
                <w:top w:val="none" w:sz="0" w:space="0" w:color="auto"/>
                <w:left w:val="none" w:sz="0" w:space="0" w:color="auto"/>
                <w:bottom w:val="none" w:sz="0" w:space="0" w:color="auto"/>
                <w:right w:val="none" w:sz="0" w:space="0" w:color="auto"/>
              </w:divBdr>
              <w:divsChild>
                <w:div w:id="185414398">
                  <w:marLeft w:val="0"/>
                  <w:marRight w:val="0"/>
                  <w:marTop w:val="0"/>
                  <w:marBottom w:val="0"/>
                  <w:divBdr>
                    <w:top w:val="none" w:sz="0" w:space="0" w:color="auto"/>
                    <w:left w:val="none" w:sz="0" w:space="0" w:color="auto"/>
                    <w:bottom w:val="none" w:sz="0" w:space="0" w:color="auto"/>
                    <w:right w:val="none" w:sz="0" w:space="0" w:color="auto"/>
                  </w:divBdr>
                  <w:divsChild>
                    <w:div w:id="1023166819">
                      <w:marLeft w:val="0"/>
                      <w:marRight w:val="0"/>
                      <w:marTop w:val="0"/>
                      <w:marBottom w:val="0"/>
                      <w:divBdr>
                        <w:top w:val="none" w:sz="0" w:space="0" w:color="auto"/>
                        <w:left w:val="none" w:sz="0" w:space="0" w:color="auto"/>
                        <w:bottom w:val="none" w:sz="0" w:space="0" w:color="auto"/>
                        <w:right w:val="none" w:sz="0" w:space="0" w:color="auto"/>
                      </w:divBdr>
                      <w:divsChild>
                        <w:div w:id="2142766289">
                          <w:marLeft w:val="0"/>
                          <w:marRight w:val="0"/>
                          <w:marTop w:val="0"/>
                          <w:marBottom w:val="0"/>
                          <w:divBdr>
                            <w:top w:val="none" w:sz="0" w:space="0" w:color="auto"/>
                            <w:left w:val="none" w:sz="0" w:space="0" w:color="auto"/>
                            <w:bottom w:val="none" w:sz="0" w:space="0" w:color="auto"/>
                            <w:right w:val="none" w:sz="0" w:space="0" w:color="auto"/>
                          </w:divBdr>
                          <w:divsChild>
                            <w:div w:id="45180503">
                              <w:marLeft w:val="0"/>
                              <w:marRight w:val="0"/>
                              <w:marTop w:val="0"/>
                              <w:marBottom w:val="0"/>
                              <w:divBdr>
                                <w:top w:val="none" w:sz="0" w:space="0" w:color="auto"/>
                                <w:left w:val="none" w:sz="0" w:space="0" w:color="auto"/>
                                <w:bottom w:val="none" w:sz="0" w:space="0" w:color="auto"/>
                                <w:right w:val="none" w:sz="0" w:space="0" w:color="auto"/>
                              </w:divBdr>
                            </w:div>
                            <w:div w:id="1257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3" Type="http://schemas.openxmlformats.org/officeDocument/2006/relationships/settings" Target="settings.xml"/><Relationship Id="rId7" Type="http://schemas.openxmlformats.org/officeDocument/2006/relationships/hyperlink" Target="http://www.innatu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m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WMF AG</Company>
  <LinksUpToDate>false</LinksUpToDate>
  <CharactersWithSpaces>5650</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ctxhermann</dc:creator>
  <cp:lastModifiedBy>Microsoft Office-Benutzer</cp:lastModifiedBy>
  <cp:revision>4</cp:revision>
  <cp:lastPrinted>2020-07-07T14:02:00Z</cp:lastPrinted>
  <dcterms:created xsi:type="dcterms:W3CDTF">2021-08-09T13:13:00Z</dcterms:created>
  <dcterms:modified xsi:type="dcterms:W3CDTF">2021-08-12T08:07:00Z</dcterms:modified>
</cp:coreProperties>
</file>